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F9CB" w14:textId="77777777" w:rsidR="00853306" w:rsidRPr="00FE13F4" w:rsidRDefault="00091151" w:rsidP="00B86162">
      <w:pPr>
        <w:spacing w:line="276" w:lineRule="auto"/>
        <w:rPr>
          <w:rFonts w:ascii="Arial" w:hAnsi="Arial" w:cs="Arial"/>
          <w:sz w:val="40"/>
          <w:szCs w:val="40"/>
        </w:rPr>
      </w:pPr>
      <w:bookmarkStart w:id="0" w:name="_Toc416413076"/>
      <w:r w:rsidRPr="00FE13F4">
        <w:rPr>
          <w:rFonts w:ascii="Arial" w:hAnsi="Arial" w:cs="Arial"/>
          <w:noProof/>
        </w:rPr>
        <w:drawing>
          <wp:inline distT="0" distB="0" distL="0" distR="0" wp14:anchorId="34C48698" wp14:editId="726C4264">
            <wp:extent cx="5762625" cy="466725"/>
            <wp:effectExtent l="0" t="0" r="0" b="0"/>
            <wp:docPr id="1" name="Obraz 10" descr="Logotyp&#10;&#10;Logotyp zawiera: znak Fundusze Europejskie dla Podkarpacia, barwy Rzeczypospolitej Polskiej, znak Unii Europejskiej z nazwą dofinansowane przez Unię Europejską oraz zna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typ&#10;&#10;Logotyp zawiera: znak Fundusze Europejskie dla Podkarpacia, barwy Rzeczypospolitej Polskiej, znak Unii Europejskiej z nazwą dofinansowane przez Unię Europejską oraz znak województwa podkarpac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p w14:paraId="76E4BF87" w14:textId="77777777" w:rsidR="00853306" w:rsidRPr="00FE13F4" w:rsidRDefault="00853306" w:rsidP="00B86162">
      <w:pPr>
        <w:spacing w:line="276" w:lineRule="auto"/>
        <w:rPr>
          <w:rFonts w:ascii="Arial" w:hAnsi="Arial" w:cs="Arial"/>
          <w:sz w:val="40"/>
          <w:szCs w:val="40"/>
        </w:rPr>
      </w:pPr>
    </w:p>
    <w:p w14:paraId="4DD5E71D" w14:textId="596EF444" w:rsidR="002D5CDE" w:rsidRPr="009E3EA5" w:rsidRDefault="002D5CDE" w:rsidP="002D5CDE">
      <w:pPr>
        <w:spacing w:line="276" w:lineRule="auto"/>
        <w:jc w:val="right"/>
        <w:rPr>
          <w:rFonts w:ascii="Arial" w:hAnsi="Arial" w:cs="Arial"/>
          <w:bCs/>
          <w:sz w:val="18"/>
          <w:szCs w:val="18"/>
        </w:rPr>
      </w:pPr>
      <w:r w:rsidRPr="009E3EA5">
        <w:rPr>
          <w:rFonts w:ascii="Arial" w:hAnsi="Arial" w:cs="Arial"/>
          <w:bCs/>
          <w:sz w:val="18"/>
          <w:szCs w:val="18"/>
        </w:rPr>
        <w:t xml:space="preserve">Załącznik nr </w:t>
      </w:r>
      <w:r>
        <w:rPr>
          <w:rFonts w:ascii="Arial" w:hAnsi="Arial" w:cs="Arial"/>
          <w:bCs/>
          <w:sz w:val="18"/>
          <w:szCs w:val="18"/>
        </w:rPr>
        <w:t>2</w:t>
      </w:r>
      <w:r w:rsidRPr="009E3EA5">
        <w:rPr>
          <w:rFonts w:ascii="Arial" w:hAnsi="Arial" w:cs="Arial"/>
          <w:bCs/>
          <w:sz w:val="18"/>
          <w:szCs w:val="18"/>
        </w:rPr>
        <w:t xml:space="preserve"> do Uchwały Nr</w:t>
      </w:r>
      <w:r>
        <w:rPr>
          <w:rFonts w:ascii="Arial" w:hAnsi="Arial" w:cs="Arial"/>
          <w:bCs/>
          <w:sz w:val="18"/>
          <w:szCs w:val="18"/>
        </w:rPr>
        <w:t xml:space="preserve"> </w:t>
      </w:r>
      <w:r w:rsidR="006223DE">
        <w:rPr>
          <w:rFonts w:ascii="Arial" w:hAnsi="Arial" w:cs="Arial"/>
          <w:bCs/>
          <w:sz w:val="18"/>
          <w:szCs w:val="18"/>
        </w:rPr>
        <w:t>8</w:t>
      </w:r>
      <w:r w:rsidRPr="009E3EA5">
        <w:rPr>
          <w:rFonts w:ascii="Arial" w:hAnsi="Arial" w:cs="Arial"/>
          <w:bCs/>
          <w:sz w:val="18"/>
          <w:szCs w:val="18"/>
        </w:rPr>
        <w:t xml:space="preserve"> / </w:t>
      </w:r>
      <w:r>
        <w:rPr>
          <w:rFonts w:ascii="Arial" w:hAnsi="Arial" w:cs="Arial"/>
          <w:bCs/>
          <w:sz w:val="18"/>
          <w:szCs w:val="18"/>
        </w:rPr>
        <w:t>I</w:t>
      </w:r>
      <w:r w:rsidRPr="009E3EA5">
        <w:rPr>
          <w:rFonts w:ascii="Arial" w:hAnsi="Arial" w:cs="Arial"/>
          <w:bCs/>
          <w:sz w:val="18"/>
          <w:szCs w:val="18"/>
        </w:rPr>
        <w:t>I</w:t>
      </w:r>
      <w:r>
        <w:rPr>
          <w:rFonts w:ascii="Arial" w:hAnsi="Arial" w:cs="Arial"/>
          <w:bCs/>
          <w:sz w:val="18"/>
          <w:szCs w:val="18"/>
        </w:rPr>
        <w:t>I</w:t>
      </w:r>
      <w:r w:rsidRPr="009E3EA5">
        <w:rPr>
          <w:rFonts w:ascii="Arial" w:hAnsi="Arial" w:cs="Arial"/>
          <w:bCs/>
          <w:sz w:val="18"/>
          <w:szCs w:val="18"/>
        </w:rPr>
        <w:t xml:space="preserve"> / 2023</w:t>
      </w:r>
    </w:p>
    <w:p w14:paraId="22100F37" w14:textId="77777777" w:rsidR="002D5CDE" w:rsidRPr="009E3EA5" w:rsidRDefault="002D5CDE" w:rsidP="002D5CDE">
      <w:pPr>
        <w:spacing w:line="276" w:lineRule="auto"/>
        <w:jc w:val="right"/>
        <w:rPr>
          <w:rFonts w:ascii="Arial" w:hAnsi="Arial" w:cs="Arial"/>
          <w:bCs/>
          <w:sz w:val="18"/>
          <w:szCs w:val="18"/>
        </w:rPr>
      </w:pPr>
      <w:r w:rsidRPr="009E3EA5">
        <w:rPr>
          <w:rFonts w:ascii="Arial" w:hAnsi="Arial" w:cs="Arial"/>
          <w:bCs/>
          <w:sz w:val="18"/>
          <w:szCs w:val="18"/>
        </w:rPr>
        <w:t xml:space="preserve">Komitetu Monitorującego program regionalny </w:t>
      </w:r>
    </w:p>
    <w:p w14:paraId="409495A1" w14:textId="0BCC0D9C" w:rsidR="00E86A5C" w:rsidRPr="00FE13F4" w:rsidRDefault="002D5CDE" w:rsidP="002D5CDE">
      <w:pPr>
        <w:spacing w:line="276" w:lineRule="auto"/>
        <w:jc w:val="right"/>
        <w:rPr>
          <w:rFonts w:ascii="Arial" w:hAnsi="Arial" w:cs="Arial"/>
          <w:sz w:val="40"/>
          <w:szCs w:val="40"/>
        </w:rPr>
      </w:pPr>
      <w:r w:rsidRPr="009E3EA5">
        <w:rPr>
          <w:rFonts w:ascii="Arial" w:hAnsi="Arial" w:cs="Arial"/>
          <w:bCs/>
          <w:sz w:val="18"/>
          <w:szCs w:val="18"/>
        </w:rPr>
        <w:t>Fundusze Europejskie dla Podkarpacia 2021-2027</w:t>
      </w:r>
      <w:r w:rsidRPr="009E3EA5">
        <w:rPr>
          <w:rFonts w:ascii="Arial" w:hAnsi="Arial" w:cs="Arial"/>
          <w:bCs/>
          <w:sz w:val="18"/>
          <w:szCs w:val="18"/>
        </w:rPr>
        <w:br/>
        <w:t xml:space="preserve">z dnia </w:t>
      </w:r>
      <w:r w:rsidR="006223DE">
        <w:rPr>
          <w:rFonts w:ascii="Arial" w:hAnsi="Arial" w:cs="Arial"/>
          <w:bCs/>
          <w:sz w:val="18"/>
          <w:szCs w:val="18"/>
        </w:rPr>
        <w:t>2</w:t>
      </w:r>
      <w:r w:rsidR="00E705FC">
        <w:rPr>
          <w:rFonts w:ascii="Arial" w:hAnsi="Arial" w:cs="Arial"/>
          <w:bCs/>
          <w:sz w:val="18"/>
          <w:szCs w:val="18"/>
        </w:rPr>
        <w:t>8</w:t>
      </w:r>
      <w:r w:rsidR="006223DE">
        <w:rPr>
          <w:rFonts w:ascii="Arial" w:hAnsi="Arial" w:cs="Arial"/>
          <w:bCs/>
          <w:sz w:val="18"/>
          <w:szCs w:val="18"/>
        </w:rPr>
        <w:t xml:space="preserve"> czerwca</w:t>
      </w:r>
      <w:r>
        <w:rPr>
          <w:rFonts w:ascii="Arial" w:hAnsi="Arial" w:cs="Arial"/>
          <w:bCs/>
          <w:sz w:val="18"/>
          <w:szCs w:val="18"/>
        </w:rPr>
        <w:t xml:space="preserve"> </w:t>
      </w:r>
      <w:r w:rsidRPr="009E3EA5">
        <w:rPr>
          <w:rFonts w:ascii="Arial" w:hAnsi="Arial" w:cs="Arial"/>
          <w:bCs/>
          <w:sz w:val="18"/>
          <w:szCs w:val="18"/>
        </w:rPr>
        <w:t>2023 r.</w:t>
      </w:r>
    </w:p>
    <w:p w14:paraId="1F3D176F" w14:textId="77777777" w:rsidR="00AA3279" w:rsidRPr="00FE13F4" w:rsidRDefault="00AA3279" w:rsidP="00B86162">
      <w:pPr>
        <w:spacing w:line="276" w:lineRule="auto"/>
        <w:rPr>
          <w:rFonts w:ascii="Arial" w:hAnsi="Arial" w:cs="Arial"/>
          <w:sz w:val="40"/>
          <w:szCs w:val="40"/>
        </w:rPr>
      </w:pPr>
    </w:p>
    <w:bookmarkEnd w:id="0"/>
    <w:p w14:paraId="05B8BDEB" w14:textId="77777777" w:rsidR="00DE1D1D" w:rsidRPr="00FE13F4" w:rsidRDefault="00DE1D1D" w:rsidP="00B86162">
      <w:pPr>
        <w:spacing w:line="276" w:lineRule="auto"/>
        <w:rPr>
          <w:rFonts w:ascii="Arial" w:hAnsi="Arial" w:cs="Arial"/>
          <w:sz w:val="36"/>
          <w:szCs w:val="36"/>
        </w:rPr>
      </w:pPr>
    </w:p>
    <w:p w14:paraId="1B5A8384" w14:textId="77777777" w:rsidR="00427889" w:rsidRPr="00FE13F4" w:rsidRDefault="00427889" w:rsidP="00427889">
      <w:pPr>
        <w:jc w:val="center"/>
        <w:rPr>
          <w:rFonts w:ascii="Arial" w:hAnsi="Arial" w:cs="Arial"/>
          <w:sz w:val="40"/>
          <w:szCs w:val="40"/>
        </w:rPr>
      </w:pPr>
      <w:r w:rsidRPr="00FE13F4">
        <w:rPr>
          <w:rFonts w:ascii="Arial" w:hAnsi="Arial" w:cs="Arial"/>
          <w:sz w:val="40"/>
          <w:szCs w:val="40"/>
        </w:rPr>
        <w:t xml:space="preserve">KRYTERIA WYBORU PROJEKTÓW </w:t>
      </w:r>
    </w:p>
    <w:p w14:paraId="7A7419B2" w14:textId="77777777" w:rsidR="00427889" w:rsidRPr="00FE13F4" w:rsidRDefault="00427889" w:rsidP="00427889">
      <w:pPr>
        <w:jc w:val="center"/>
        <w:rPr>
          <w:rFonts w:ascii="Arial" w:hAnsi="Arial" w:cs="Arial"/>
          <w:sz w:val="40"/>
          <w:szCs w:val="40"/>
        </w:rPr>
      </w:pPr>
      <w:r w:rsidRPr="00FE13F4">
        <w:rPr>
          <w:rFonts w:ascii="Arial" w:hAnsi="Arial" w:cs="Arial"/>
          <w:sz w:val="40"/>
          <w:szCs w:val="40"/>
        </w:rPr>
        <w:t xml:space="preserve">DLA POSZCZEGÓLNYCH PRIORYTETÓW </w:t>
      </w:r>
      <w:r w:rsidRPr="00FE13F4">
        <w:rPr>
          <w:rFonts w:ascii="Arial" w:hAnsi="Arial" w:cs="Arial"/>
          <w:sz w:val="40"/>
          <w:szCs w:val="40"/>
        </w:rPr>
        <w:br/>
        <w:t xml:space="preserve">I DZIAŁAŃ FEP 2021-2027 – ZAKRES EFS+ </w:t>
      </w:r>
    </w:p>
    <w:p w14:paraId="530AAB16" w14:textId="77777777" w:rsidR="00DE1D1D" w:rsidRPr="00FE13F4" w:rsidRDefault="00DE1D1D" w:rsidP="00B86162">
      <w:pPr>
        <w:spacing w:line="276" w:lineRule="auto"/>
        <w:rPr>
          <w:rFonts w:ascii="Arial" w:hAnsi="Arial" w:cs="Arial"/>
        </w:rPr>
      </w:pPr>
    </w:p>
    <w:p w14:paraId="5B525AB5" w14:textId="77777777" w:rsidR="00811689" w:rsidRPr="00FE13F4" w:rsidRDefault="00E13E47" w:rsidP="00B86162">
      <w:pPr>
        <w:spacing w:after="160" w:line="276" w:lineRule="auto"/>
        <w:rPr>
          <w:rFonts w:ascii="Arial" w:hAnsi="Arial" w:cs="Arial"/>
          <w:bCs/>
          <w:iCs/>
        </w:rPr>
      </w:pPr>
      <w:r w:rsidRPr="00FE13F4">
        <w:rPr>
          <w:rFonts w:ascii="Arial" w:hAnsi="Arial" w:cs="Arial"/>
        </w:rPr>
        <w:br/>
      </w:r>
      <w:r w:rsidRPr="00FE13F4">
        <w:rPr>
          <w:rFonts w:ascii="Arial" w:hAnsi="Arial" w:cs="Arial"/>
        </w:rPr>
        <w:br/>
        <w:t xml:space="preserve"> </w:t>
      </w:r>
      <w:r w:rsidRPr="00FE13F4">
        <w:rPr>
          <w:rFonts w:ascii="Arial" w:hAnsi="Arial" w:cs="Arial"/>
        </w:rPr>
        <w:br/>
      </w:r>
      <w:r w:rsidR="00B01249" w:rsidRPr="00FE13F4">
        <w:rPr>
          <w:rFonts w:ascii="Arial" w:hAnsi="Arial" w:cs="Arial"/>
          <w:bCs/>
          <w:iCs/>
        </w:rPr>
        <w:tab/>
      </w:r>
      <w:r w:rsidR="006157D0" w:rsidRPr="00FE13F4">
        <w:rPr>
          <w:rFonts w:ascii="Arial" w:hAnsi="Arial" w:cs="Arial"/>
          <w:bCs/>
          <w:iCs/>
        </w:rPr>
        <w:tab/>
      </w:r>
    </w:p>
    <w:p w14:paraId="016ECB4B"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1279A130"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5F2976F8"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54C5E6D7"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4735A710"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7056EC4C"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51B4177E"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04F62E98"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73662D52"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31E59428" w14:textId="77777777" w:rsidR="00D82314" w:rsidRPr="00FE13F4" w:rsidRDefault="00D82314" w:rsidP="00B86162">
      <w:pPr>
        <w:spacing w:line="276" w:lineRule="auto"/>
        <w:jc w:val="both"/>
        <w:rPr>
          <w:rFonts w:ascii="Arial" w:hAnsi="Arial" w:cs="Arial"/>
        </w:rPr>
      </w:pPr>
      <w:r w:rsidRPr="00FE13F4">
        <w:rPr>
          <w:rFonts w:ascii="Arial" w:hAnsi="Arial" w:cs="Arial"/>
        </w:rPr>
        <w:t xml:space="preserve">                                                                       </w:t>
      </w:r>
    </w:p>
    <w:p w14:paraId="4F7195A0" w14:textId="77777777" w:rsidR="00D82314" w:rsidRPr="00FE13F4" w:rsidRDefault="00D82314" w:rsidP="00B86162">
      <w:pPr>
        <w:spacing w:line="276" w:lineRule="auto"/>
        <w:jc w:val="both"/>
        <w:rPr>
          <w:rFonts w:ascii="Arial" w:hAnsi="Arial" w:cs="Arial"/>
        </w:rPr>
      </w:pPr>
      <w:r w:rsidRPr="00FE13F4">
        <w:rPr>
          <w:rFonts w:ascii="Arial" w:hAnsi="Arial" w:cs="Arial"/>
        </w:rPr>
        <w:t xml:space="preserve">                                                        </w:t>
      </w:r>
    </w:p>
    <w:p w14:paraId="538605D2" w14:textId="77777777" w:rsidR="00D82314" w:rsidRPr="00FE13F4" w:rsidRDefault="00D82314" w:rsidP="00B86162">
      <w:pPr>
        <w:spacing w:line="276" w:lineRule="auto"/>
        <w:jc w:val="both"/>
        <w:rPr>
          <w:rFonts w:ascii="Arial" w:hAnsi="Arial" w:cs="Arial"/>
        </w:rPr>
      </w:pPr>
    </w:p>
    <w:p w14:paraId="579A3C4E" w14:textId="77777777" w:rsidR="00D82314" w:rsidRPr="00FE13F4" w:rsidRDefault="00D82314" w:rsidP="00B86162">
      <w:pPr>
        <w:spacing w:line="276" w:lineRule="auto"/>
        <w:jc w:val="both"/>
        <w:rPr>
          <w:rFonts w:ascii="Arial" w:hAnsi="Arial" w:cs="Arial"/>
        </w:rPr>
      </w:pPr>
    </w:p>
    <w:p w14:paraId="53084F35" w14:textId="77777777" w:rsidR="00A260D0" w:rsidRPr="00FE13F4" w:rsidRDefault="00A260D0" w:rsidP="00B86162">
      <w:pPr>
        <w:spacing w:line="276" w:lineRule="auto"/>
        <w:jc w:val="both"/>
        <w:rPr>
          <w:rFonts w:ascii="Arial" w:hAnsi="Arial" w:cs="Arial"/>
        </w:rPr>
      </w:pPr>
      <w:r w:rsidRPr="00FE13F4">
        <w:rPr>
          <w:rFonts w:ascii="Arial" w:hAnsi="Arial" w:cs="Arial"/>
        </w:rPr>
        <w:t xml:space="preserve">                                                        </w:t>
      </w:r>
    </w:p>
    <w:p w14:paraId="00D37A0D" w14:textId="77777777" w:rsidR="00A260D0" w:rsidRPr="00FE13F4" w:rsidRDefault="00A260D0" w:rsidP="00B86162">
      <w:pPr>
        <w:spacing w:line="276" w:lineRule="auto"/>
        <w:jc w:val="both"/>
        <w:rPr>
          <w:rFonts w:ascii="Arial" w:hAnsi="Arial" w:cs="Arial"/>
        </w:rPr>
      </w:pPr>
      <w:r w:rsidRPr="00FE13F4">
        <w:rPr>
          <w:rFonts w:ascii="Arial" w:hAnsi="Arial" w:cs="Arial"/>
        </w:rPr>
        <w:t xml:space="preserve">                                                  </w:t>
      </w:r>
    </w:p>
    <w:p w14:paraId="4BFDF760" w14:textId="1F9A4191" w:rsidR="00E3771E" w:rsidRPr="00FE13F4" w:rsidRDefault="00E3771E" w:rsidP="00E3771E">
      <w:pPr>
        <w:spacing w:before="120" w:line="276" w:lineRule="auto"/>
        <w:jc w:val="center"/>
        <w:rPr>
          <w:rFonts w:ascii="Arial" w:hAnsi="Arial" w:cs="Arial"/>
          <w:bCs/>
          <w:iCs/>
        </w:rPr>
      </w:pPr>
    </w:p>
    <w:p w14:paraId="6907EF9F" w14:textId="77777777" w:rsidR="00B825EB" w:rsidRPr="00FE13F4" w:rsidRDefault="00E7508B" w:rsidP="002E7102">
      <w:pPr>
        <w:pStyle w:val="Spistreci3"/>
      </w:pPr>
      <w:r w:rsidRPr="00FE13F4">
        <w:br w:type="page"/>
      </w:r>
      <w:r w:rsidR="00857E26" w:rsidRPr="00FE13F4">
        <w:lastRenderedPageBreak/>
        <w:t>SPIS TREŚCI</w:t>
      </w:r>
    </w:p>
    <w:p w14:paraId="70809295" w14:textId="77777777" w:rsidR="00B825EB" w:rsidRPr="00C424E3" w:rsidRDefault="00B825EB" w:rsidP="002E7102">
      <w:pPr>
        <w:pStyle w:val="Spistreci3"/>
      </w:pPr>
    </w:p>
    <w:p w14:paraId="3536B04A" w14:textId="1818AB65" w:rsidR="002E7102" w:rsidRDefault="00834378" w:rsidP="002E7102">
      <w:pPr>
        <w:pStyle w:val="Spistreci3"/>
        <w:rPr>
          <w:rFonts w:asciiTheme="minorHAnsi" w:eastAsiaTheme="minorEastAsia" w:hAnsiTheme="minorHAnsi" w:cstheme="minorBidi"/>
          <w:noProof/>
          <w:kern w:val="2"/>
          <w:sz w:val="22"/>
          <w:szCs w:val="22"/>
          <w14:ligatures w14:val="standardContextual"/>
        </w:rPr>
      </w:pPr>
      <w:r w:rsidRPr="00C424E3">
        <w:fldChar w:fldCharType="begin"/>
      </w:r>
      <w:r w:rsidRPr="00C424E3">
        <w:instrText xml:space="preserve"> TOC \o "1-3" \h \z \u </w:instrText>
      </w:r>
      <w:r w:rsidRPr="00C424E3">
        <w:fldChar w:fldCharType="separate"/>
      </w:r>
      <w:hyperlink w:anchor="_Toc136415445" w:history="1">
        <w:r w:rsidR="002E7102" w:rsidRPr="0071029B">
          <w:rPr>
            <w:rStyle w:val="Hipercze"/>
            <w:rFonts w:eastAsia="Calibri"/>
            <w:b/>
            <w:noProof/>
            <w:lang w:eastAsia="en-US"/>
          </w:rPr>
          <w:t>I.</w:t>
        </w:r>
        <w:r w:rsidR="002E7102">
          <w:rPr>
            <w:rFonts w:asciiTheme="minorHAnsi" w:eastAsiaTheme="minorEastAsia" w:hAnsiTheme="minorHAnsi" w:cstheme="minorBidi"/>
            <w:noProof/>
            <w:kern w:val="2"/>
            <w:sz w:val="22"/>
            <w:szCs w:val="22"/>
            <w14:ligatures w14:val="standardContextual"/>
          </w:rPr>
          <w:tab/>
        </w:r>
        <w:r w:rsidR="002E7102" w:rsidRPr="0071029B">
          <w:rPr>
            <w:rStyle w:val="Hipercze"/>
            <w:noProof/>
          </w:rPr>
          <w:t>KRYTERIA WYBORU PROJEKTÓW DLA POSZCZEGÓLNYCH PRIORYTETÓW I DZIAŁAŃ FEP 2021-2027</w:t>
        </w:r>
        <w:r w:rsidR="002E7102">
          <w:rPr>
            <w:noProof/>
            <w:webHidden/>
          </w:rPr>
          <w:tab/>
        </w:r>
        <w:r w:rsidR="002E7102">
          <w:rPr>
            <w:noProof/>
            <w:webHidden/>
          </w:rPr>
          <w:fldChar w:fldCharType="begin"/>
        </w:r>
        <w:r w:rsidR="002E7102">
          <w:rPr>
            <w:noProof/>
            <w:webHidden/>
          </w:rPr>
          <w:instrText xml:space="preserve"> PAGEREF _Toc136415445 \h </w:instrText>
        </w:r>
        <w:r w:rsidR="002E7102">
          <w:rPr>
            <w:noProof/>
            <w:webHidden/>
          </w:rPr>
        </w:r>
        <w:r w:rsidR="002E7102">
          <w:rPr>
            <w:noProof/>
            <w:webHidden/>
          </w:rPr>
          <w:fldChar w:fldCharType="separate"/>
        </w:r>
        <w:r w:rsidR="00E705FC">
          <w:rPr>
            <w:noProof/>
            <w:webHidden/>
          </w:rPr>
          <w:t>5</w:t>
        </w:r>
        <w:r w:rsidR="002E7102">
          <w:rPr>
            <w:noProof/>
            <w:webHidden/>
          </w:rPr>
          <w:fldChar w:fldCharType="end"/>
        </w:r>
      </w:hyperlink>
    </w:p>
    <w:p w14:paraId="0E15CB25" w14:textId="24BB8D35"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446" w:history="1">
        <w:r w:rsidR="002E7102" w:rsidRPr="0071029B">
          <w:rPr>
            <w:rStyle w:val="Hipercze"/>
            <w:b/>
            <w:noProof/>
          </w:rPr>
          <w:t>II.</w:t>
        </w:r>
        <w:r w:rsidR="002E7102">
          <w:rPr>
            <w:rFonts w:asciiTheme="minorHAnsi" w:eastAsiaTheme="minorEastAsia" w:hAnsiTheme="minorHAnsi" w:cstheme="minorBidi"/>
            <w:noProof/>
            <w:kern w:val="2"/>
            <w:sz w:val="22"/>
            <w:szCs w:val="22"/>
            <w14:ligatures w14:val="standardContextual"/>
          </w:rPr>
          <w:tab/>
        </w:r>
        <w:r w:rsidR="002E7102" w:rsidRPr="0071029B">
          <w:rPr>
            <w:rStyle w:val="Hipercze"/>
            <w:noProof/>
          </w:rPr>
          <w:t xml:space="preserve">MERYTORYCZNE KRYTERIA WYBORU PROJEKTÓW WYBIERANYCH W SPOSÓB KONKURENCYJNY I </w:t>
        </w:r>
        <w:r w:rsidR="002E7102" w:rsidRPr="0071029B">
          <w:rPr>
            <w:rStyle w:val="Hipercze"/>
            <w:bCs/>
            <w:noProof/>
          </w:rPr>
          <w:t xml:space="preserve"> </w:t>
        </w:r>
        <w:r w:rsidR="002E7102" w:rsidRPr="0071029B">
          <w:rPr>
            <w:rStyle w:val="Hipercze"/>
            <w:noProof/>
          </w:rPr>
          <w:t>NIEKONKURENCYJNY DLA DZIAŁAŃ PRIORYTETU 7</w:t>
        </w:r>
        <w:r w:rsidR="002E7102">
          <w:rPr>
            <w:noProof/>
            <w:webHidden/>
          </w:rPr>
          <w:tab/>
        </w:r>
        <w:r w:rsidR="002E7102">
          <w:rPr>
            <w:noProof/>
            <w:webHidden/>
          </w:rPr>
          <w:fldChar w:fldCharType="begin"/>
        </w:r>
        <w:r w:rsidR="002E7102">
          <w:rPr>
            <w:noProof/>
            <w:webHidden/>
          </w:rPr>
          <w:instrText xml:space="preserve"> PAGEREF _Toc136415446 \h </w:instrText>
        </w:r>
        <w:r w:rsidR="002E7102">
          <w:rPr>
            <w:noProof/>
            <w:webHidden/>
          </w:rPr>
        </w:r>
        <w:r w:rsidR="002E7102">
          <w:rPr>
            <w:noProof/>
            <w:webHidden/>
          </w:rPr>
          <w:fldChar w:fldCharType="separate"/>
        </w:r>
        <w:r w:rsidR="00E705FC">
          <w:rPr>
            <w:noProof/>
            <w:webHidden/>
          </w:rPr>
          <w:t>9</w:t>
        </w:r>
        <w:r w:rsidR="002E7102">
          <w:rPr>
            <w:noProof/>
            <w:webHidden/>
          </w:rPr>
          <w:fldChar w:fldCharType="end"/>
        </w:r>
      </w:hyperlink>
    </w:p>
    <w:p w14:paraId="751F101F" w14:textId="073DB3DD"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447" w:history="1">
        <w:r w:rsidR="002E7102" w:rsidRPr="0071029B">
          <w:rPr>
            <w:rStyle w:val="Hipercze"/>
            <w:noProof/>
          </w:rPr>
          <w:t>2.1</w:t>
        </w:r>
        <w:r w:rsidR="002E7102">
          <w:rPr>
            <w:rFonts w:asciiTheme="minorHAnsi" w:eastAsiaTheme="minorEastAsia" w:hAnsiTheme="minorHAnsi" w:cstheme="minorBidi"/>
            <w:noProof/>
            <w:kern w:val="2"/>
            <w:sz w:val="22"/>
            <w:szCs w:val="22"/>
            <w14:ligatures w14:val="standardContextual"/>
          </w:rPr>
          <w:tab/>
        </w:r>
        <w:r w:rsidR="002E7102" w:rsidRPr="0071029B">
          <w:rPr>
            <w:rStyle w:val="Hipercze"/>
            <w:noProof/>
          </w:rPr>
          <w:t>MERYTORYCZNE KRYTERIA DOPUSZCZAJĄCE</w:t>
        </w:r>
        <w:r w:rsidR="002E7102">
          <w:rPr>
            <w:noProof/>
            <w:webHidden/>
          </w:rPr>
          <w:tab/>
        </w:r>
        <w:r w:rsidR="002E7102">
          <w:rPr>
            <w:noProof/>
            <w:webHidden/>
          </w:rPr>
          <w:fldChar w:fldCharType="begin"/>
        </w:r>
        <w:r w:rsidR="002E7102">
          <w:rPr>
            <w:noProof/>
            <w:webHidden/>
          </w:rPr>
          <w:instrText xml:space="preserve"> PAGEREF _Toc136415447 \h </w:instrText>
        </w:r>
        <w:r w:rsidR="002E7102">
          <w:rPr>
            <w:noProof/>
            <w:webHidden/>
          </w:rPr>
        </w:r>
        <w:r w:rsidR="002E7102">
          <w:rPr>
            <w:noProof/>
            <w:webHidden/>
          </w:rPr>
          <w:fldChar w:fldCharType="separate"/>
        </w:r>
        <w:r w:rsidR="00E705FC">
          <w:rPr>
            <w:noProof/>
            <w:webHidden/>
          </w:rPr>
          <w:t>9</w:t>
        </w:r>
        <w:r w:rsidR="002E7102">
          <w:rPr>
            <w:noProof/>
            <w:webHidden/>
          </w:rPr>
          <w:fldChar w:fldCharType="end"/>
        </w:r>
      </w:hyperlink>
    </w:p>
    <w:p w14:paraId="43BA729E" w14:textId="10650E6A"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448" w:history="1">
        <w:r w:rsidR="002E7102" w:rsidRPr="0071029B">
          <w:rPr>
            <w:rStyle w:val="Hipercze"/>
            <w:noProof/>
          </w:rPr>
          <w:t>2.2</w:t>
        </w:r>
        <w:r w:rsidR="002E7102">
          <w:rPr>
            <w:rFonts w:asciiTheme="minorHAnsi" w:eastAsiaTheme="minorEastAsia" w:hAnsiTheme="minorHAnsi" w:cstheme="minorBidi"/>
            <w:noProof/>
            <w:kern w:val="2"/>
            <w:sz w:val="22"/>
            <w:szCs w:val="22"/>
            <w14:ligatures w14:val="standardContextual"/>
          </w:rPr>
          <w:tab/>
        </w:r>
        <w:r w:rsidR="002E7102" w:rsidRPr="0071029B">
          <w:rPr>
            <w:rStyle w:val="Hipercze"/>
            <w:noProof/>
          </w:rPr>
          <w:t>MERYTORYCZNE KRYTERIA HORYZONTALNE</w:t>
        </w:r>
        <w:r w:rsidR="002E7102">
          <w:rPr>
            <w:noProof/>
            <w:webHidden/>
          </w:rPr>
          <w:tab/>
        </w:r>
        <w:r w:rsidR="002E7102">
          <w:rPr>
            <w:noProof/>
            <w:webHidden/>
          </w:rPr>
          <w:fldChar w:fldCharType="begin"/>
        </w:r>
        <w:r w:rsidR="002E7102">
          <w:rPr>
            <w:noProof/>
            <w:webHidden/>
          </w:rPr>
          <w:instrText xml:space="preserve"> PAGEREF _Toc136415448 \h </w:instrText>
        </w:r>
        <w:r w:rsidR="002E7102">
          <w:rPr>
            <w:noProof/>
            <w:webHidden/>
          </w:rPr>
        </w:r>
        <w:r w:rsidR="002E7102">
          <w:rPr>
            <w:noProof/>
            <w:webHidden/>
          </w:rPr>
          <w:fldChar w:fldCharType="separate"/>
        </w:r>
        <w:r w:rsidR="00E705FC">
          <w:rPr>
            <w:noProof/>
            <w:webHidden/>
          </w:rPr>
          <w:t>19</w:t>
        </w:r>
        <w:r w:rsidR="002E7102">
          <w:rPr>
            <w:noProof/>
            <w:webHidden/>
          </w:rPr>
          <w:fldChar w:fldCharType="end"/>
        </w:r>
      </w:hyperlink>
    </w:p>
    <w:p w14:paraId="62CBECE4" w14:textId="1EA2FCC2"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449" w:history="1">
        <w:r w:rsidR="002E7102" w:rsidRPr="0071029B">
          <w:rPr>
            <w:rStyle w:val="Hipercze"/>
            <w:noProof/>
          </w:rPr>
          <w:t>2.3</w:t>
        </w:r>
        <w:r w:rsidR="002E7102">
          <w:rPr>
            <w:rFonts w:asciiTheme="minorHAnsi" w:eastAsiaTheme="minorEastAsia" w:hAnsiTheme="minorHAnsi" w:cstheme="minorBidi"/>
            <w:noProof/>
            <w:kern w:val="2"/>
            <w:sz w:val="22"/>
            <w:szCs w:val="22"/>
            <w14:ligatures w14:val="standardContextual"/>
          </w:rPr>
          <w:tab/>
        </w:r>
        <w:r w:rsidR="002E7102" w:rsidRPr="0071029B">
          <w:rPr>
            <w:rStyle w:val="Hipercze"/>
            <w:noProof/>
          </w:rPr>
          <w:t>MERYTORYCZNE KRYTERIA OGÓLNE</w:t>
        </w:r>
        <w:r w:rsidR="002E7102">
          <w:rPr>
            <w:noProof/>
            <w:webHidden/>
          </w:rPr>
          <w:tab/>
        </w:r>
        <w:r w:rsidR="002E7102">
          <w:rPr>
            <w:noProof/>
            <w:webHidden/>
          </w:rPr>
          <w:fldChar w:fldCharType="begin"/>
        </w:r>
        <w:r w:rsidR="002E7102">
          <w:rPr>
            <w:noProof/>
            <w:webHidden/>
          </w:rPr>
          <w:instrText xml:space="preserve"> PAGEREF _Toc136415449 \h </w:instrText>
        </w:r>
        <w:r w:rsidR="002E7102">
          <w:rPr>
            <w:noProof/>
            <w:webHidden/>
          </w:rPr>
        </w:r>
        <w:r w:rsidR="002E7102">
          <w:rPr>
            <w:noProof/>
            <w:webHidden/>
          </w:rPr>
          <w:fldChar w:fldCharType="separate"/>
        </w:r>
        <w:r w:rsidR="00E705FC">
          <w:rPr>
            <w:noProof/>
            <w:webHidden/>
          </w:rPr>
          <w:t>25</w:t>
        </w:r>
        <w:r w:rsidR="002E7102">
          <w:rPr>
            <w:noProof/>
            <w:webHidden/>
          </w:rPr>
          <w:fldChar w:fldCharType="end"/>
        </w:r>
      </w:hyperlink>
    </w:p>
    <w:p w14:paraId="444BCA55" w14:textId="1312CA24"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450" w:history="1">
        <w:r w:rsidR="002E7102" w:rsidRPr="0071029B">
          <w:rPr>
            <w:rStyle w:val="Hipercze"/>
            <w:b/>
            <w:noProof/>
          </w:rPr>
          <w:t>III.</w:t>
        </w:r>
        <w:r w:rsidR="002E7102">
          <w:rPr>
            <w:rFonts w:asciiTheme="minorHAnsi" w:eastAsiaTheme="minorEastAsia" w:hAnsiTheme="minorHAnsi" w:cstheme="minorBidi"/>
            <w:noProof/>
            <w:kern w:val="2"/>
            <w:sz w:val="22"/>
            <w:szCs w:val="22"/>
            <w14:ligatures w14:val="standardContextual"/>
          </w:rPr>
          <w:tab/>
        </w:r>
        <w:r w:rsidR="002E7102" w:rsidRPr="0071029B">
          <w:rPr>
            <w:rStyle w:val="Hipercze"/>
            <w:noProof/>
          </w:rPr>
          <w:t>SPECYFICZNE KRYTERIA WYBORU DLA PROJEKTÓW WYBIERANYCH W SPOSÓB KONKURENCYJNY DLA POSZCZEGÓLNYCH DZIAŁAŃ – PRIORYTET 7</w:t>
        </w:r>
        <w:r w:rsidR="002E7102">
          <w:rPr>
            <w:noProof/>
            <w:webHidden/>
          </w:rPr>
          <w:tab/>
        </w:r>
        <w:r w:rsidR="002E7102">
          <w:rPr>
            <w:noProof/>
            <w:webHidden/>
          </w:rPr>
          <w:fldChar w:fldCharType="begin"/>
        </w:r>
        <w:r w:rsidR="002E7102">
          <w:rPr>
            <w:noProof/>
            <w:webHidden/>
          </w:rPr>
          <w:instrText xml:space="preserve"> PAGEREF _Toc136415450 \h </w:instrText>
        </w:r>
        <w:r w:rsidR="002E7102">
          <w:rPr>
            <w:noProof/>
            <w:webHidden/>
          </w:rPr>
        </w:r>
        <w:r w:rsidR="002E7102">
          <w:rPr>
            <w:noProof/>
            <w:webHidden/>
          </w:rPr>
          <w:fldChar w:fldCharType="separate"/>
        </w:r>
        <w:r w:rsidR="00E705FC">
          <w:rPr>
            <w:noProof/>
            <w:webHidden/>
          </w:rPr>
          <w:t>30</w:t>
        </w:r>
        <w:r w:rsidR="002E7102">
          <w:rPr>
            <w:noProof/>
            <w:webHidden/>
          </w:rPr>
          <w:fldChar w:fldCharType="end"/>
        </w:r>
      </w:hyperlink>
    </w:p>
    <w:p w14:paraId="2A9E011D" w14:textId="3326BD38"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51" w:history="1">
        <w:r w:rsidR="002E7102" w:rsidRPr="0071029B">
          <w:rPr>
            <w:rStyle w:val="Hipercze"/>
            <w:noProof/>
          </w:rPr>
          <w:t>3.1</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rPr>
          <w:t>DZIAŁANIE 7.4 Poprawa sytuacji na rynku pracy osób ubogich pracujących, oraz odchodzących z rolnictwa</w:t>
        </w:r>
        <w:r w:rsidR="002E7102">
          <w:rPr>
            <w:noProof/>
            <w:webHidden/>
          </w:rPr>
          <w:tab/>
        </w:r>
        <w:r w:rsidR="002E7102">
          <w:rPr>
            <w:noProof/>
            <w:webHidden/>
          </w:rPr>
          <w:fldChar w:fldCharType="begin"/>
        </w:r>
        <w:r w:rsidR="002E7102">
          <w:rPr>
            <w:noProof/>
            <w:webHidden/>
          </w:rPr>
          <w:instrText xml:space="preserve"> PAGEREF _Toc136415451 \h </w:instrText>
        </w:r>
        <w:r w:rsidR="002E7102">
          <w:rPr>
            <w:noProof/>
            <w:webHidden/>
          </w:rPr>
        </w:r>
        <w:r w:rsidR="002E7102">
          <w:rPr>
            <w:noProof/>
            <w:webHidden/>
          </w:rPr>
          <w:fldChar w:fldCharType="separate"/>
        </w:r>
        <w:r w:rsidR="00E705FC">
          <w:rPr>
            <w:noProof/>
            <w:webHidden/>
          </w:rPr>
          <w:t>30</w:t>
        </w:r>
        <w:r w:rsidR="002E7102">
          <w:rPr>
            <w:noProof/>
            <w:webHidden/>
          </w:rPr>
          <w:fldChar w:fldCharType="end"/>
        </w:r>
      </w:hyperlink>
    </w:p>
    <w:p w14:paraId="0A9D6E09" w14:textId="5D7D188F"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452" w:history="1">
        <w:r w:rsidR="002E7102" w:rsidRPr="0071029B">
          <w:rPr>
            <w:rStyle w:val="Hipercze"/>
            <w:rFonts w:eastAsia="Calibri"/>
            <w:noProof/>
            <w:kern w:val="32"/>
          </w:rPr>
          <w:t>3.1.1 SPECYFICZNE KRYTERIA DOSTĘPU</w:t>
        </w:r>
        <w:r w:rsidR="002E7102">
          <w:rPr>
            <w:noProof/>
            <w:webHidden/>
          </w:rPr>
          <w:tab/>
        </w:r>
        <w:r w:rsidR="002E7102">
          <w:rPr>
            <w:noProof/>
            <w:webHidden/>
          </w:rPr>
          <w:fldChar w:fldCharType="begin"/>
        </w:r>
        <w:r w:rsidR="002E7102">
          <w:rPr>
            <w:noProof/>
            <w:webHidden/>
          </w:rPr>
          <w:instrText xml:space="preserve"> PAGEREF _Toc136415452 \h </w:instrText>
        </w:r>
        <w:r w:rsidR="002E7102">
          <w:rPr>
            <w:noProof/>
            <w:webHidden/>
          </w:rPr>
        </w:r>
        <w:r w:rsidR="002E7102">
          <w:rPr>
            <w:noProof/>
            <w:webHidden/>
          </w:rPr>
          <w:fldChar w:fldCharType="separate"/>
        </w:r>
        <w:r w:rsidR="00E705FC">
          <w:rPr>
            <w:noProof/>
            <w:webHidden/>
          </w:rPr>
          <w:t>30</w:t>
        </w:r>
        <w:r w:rsidR="002E7102">
          <w:rPr>
            <w:noProof/>
            <w:webHidden/>
          </w:rPr>
          <w:fldChar w:fldCharType="end"/>
        </w:r>
      </w:hyperlink>
    </w:p>
    <w:p w14:paraId="54930119" w14:textId="36D3BD29"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53" w:history="1">
        <w:r w:rsidR="002E7102" w:rsidRPr="0071029B">
          <w:rPr>
            <w:rStyle w:val="Hipercze"/>
            <w:rFonts w:eastAsia="Calibri"/>
            <w:noProof/>
          </w:rPr>
          <w:t>3.1.2</w:t>
        </w:r>
        <w:r w:rsidR="002E7102">
          <w:rPr>
            <w:rFonts w:asciiTheme="minorHAnsi" w:eastAsiaTheme="minorEastAsia" w:hAnsiTheme="minorHAnsi" w:cstheme="minorBidi"/>
            <w:bCs/>
            <w:caps/>
            <w:noProof/>
            <w:kern w:val="2"/>
            <w:sz w:val="22"/>
            <w:szCs w:val="22"/>
            <w14:ligatures w14:val="standardContextual"/>
          </w:rPr>
          <w:tab/>
        </w:r>
        <w:r w:rsidR="002E7102" w:rsidRPr="0071029B">
          <w:rPr>
            <w:rStyle w:val="Hipercze"/>
            <w:rFonts w:eastAsia="Calibri"/>
            <w:noProof/>
          </w:rPr>
          <w:t>SPECYFICZNE KRYTERIA PREMIUJĄCE</w:t>
        </w:r>
        <w:r w:rsidR="002E7102">
          <w:rPr>
            <w:noProof/>
            <w:webHidden/>
          </w:rPr>
          <w:tab/>
        </w:r>
        <w:r w:rsidR="002E7102">
          <w:rPr>
            <w:noProof/>
            <w:webHidden/>
          </w:rPr>
          <w:fldChar w:fldCharType="begin"/>
        </w:r>
        <w:r w:rsidR="002E7102">
          <w:rPr>
            <w:noProof/>
            <w:webHidden/>
          </w:rPr>
          <w:instrText xml:space="preserve"> PAGEREF _Toc136415453 \h </w:instrText>
        </w:r>
        <w:r w:rsidR="002E7102">
          <w:rPr>
            <w:noProof/>
            <w:webHidden/>
          </w:rPr>
        </w:r>
        <w:r w:rsidR="002E7102">
          <w:rPr>
            <w:noProof/>
            <w:webHidden/>
          </w:rPr>
          <w:fldChar w:fldCharType="separate"/>
        </w:r>
        <w:r w:rsidR="00E705FC">
          <w:rPr>
            <w:noProof/>
            <w:webHidden/>
          </w:rPr>
          <w:t>33</w:t>
        </w:r>
        <w:r w:rsidR="002E7102">
          <w:rPr>
            <w:noProof/>
            <w:webHidden/>
          </w:rPr>
          <w:fldChar w:fldCharType="end"/>
        </w:r>
      </w:hyperlink>
    </w:p>
    <w:p w14:paraId="269DEDE8" w14:textId="220D85AE"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54" w:history="1">
        <w:r w:rsidR="002E7102" w:rsidRPr="0071029B">
          <w:rPr>
            <w:rStyle w:val="Hipercze"/>
            <w:noProof/>
          </w:rPr>
          <w:t>3.2</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rPr>
          <w:t>DZIAŁANIE 7.6 Wsparcie Publicznych Służb Zatrudnienia oraz  innych Instytucji rynku pracy</w:t>
        </w:r>
        <w:r w:rsidR="002E7102">
          <w:rPr>
            <w:noProof/>
            <w:webHidden/>
          </w:rPr>
          <w:tab/>
        </w:r>
        <w:r w:rsidR="002E7102">
          <w:rPr>
            <w:noProof/>
            <w:webHidden/>
          </w:rPr>
          <w:fldChar w:fldCharType="begin"/>
        </w:r>
        <w:r w:rsidR="002E7102">
          <w:rPr>
            <w:noProof/>
            <w:webHidden/>
          </w:rPr>
          <w:instrText xml:space="preserve"> PAGEREF _Toc136415454 \h </w:instrText>
        </w:r>
        <w:r w:rsidR="002E7102">
          <w:rPr>
            <w:noProof/>
            <w:webHidden/>
          </w:rPr>
        </w:r>
        <w:r w:rsidR="002E7102">
          <w:rPr>
            <w:noProof/>
            <w:webHidden/>
          </w:rPr>
          <w:fldChar w:fldCharType="separate"/>
        </w:r>
        <w:r w:rsidR="00E705FC">
          <w:rPr>
            <w:noProof/>
            <w:webHidden/>
          </w:rPr>
          <w:t>35</w:t>
        </w:r>
        <w:r w:rsidR="002E7102">
          <w:rPr>
            <w:noProof/>
            <w:webHidden/>
          </w:rPr>
          <w:fldChar w:fldCharType="end"/>
        </w:r>
      </w:hyperlink>
    </w:p>
    <w:p w14:paraId="13BC9E3F" w14:textId="313DD542"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55" w:history="1">
        <w:r w:rsidR="002E7102" w:rsidRPr="0071029B">
          <w:rPr>
            <w:rStyle w:val="Hipercze"/>
            <w:noProof/>
          </w:rPr>
          <w:t>3.3</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rPr>
          <w:t>DZIAŁANIE 7.7 Aktywizacja zdrowotna pracowników</w:t>
        </w:r>
        <w:r w:rsidR="002E7102">
          <w:rPr>
            <w:noProof/>
            <w:webHidden/>
          </w:rPr>
          <w:tab/>
        </w:r>
        <w:r w:rsidR="002E7102">
          <w:rPr>
            <w:noProof/>
            <w:webHidden/>
          </w:rPr>
          <w:fldChar w:fldCharType="begin"/>
        </w:r>
        <w:r w:rsidR="002E7102">
          <w:rPr>
            <w:noProof/>
            <w:webHidden/>
          </w:rPr>
          <w:instrText xml:space="preserve"> PAGEREF _Toc136415455 \h </w:instrText>
        </w:r>
        <w:r w:rsidR="002E7102">
          <w:rPr>
            <w:noProof/>
            <w:webHidden/>
          </w:rPr>
        </w:r>
        <w:r w:rsidR="002E7102">
          <w:rPr>
            <w:noProof/>
            <w:webHidden/>
          </w:rPr>
          <w:fldChar w:fldCharType="separate"/>
        </w:r>
        <w:r w:rsidR="00E705FC">
          <w:rPr>
            <w:noProof/>
            <w:webHidden/>
          </w:rPr>
          <w:t>35</w:t>
        </w:r>
        <w:r w:rsidR="002E7102">
          <w:rPr>
            <w:noProof/>
            <w:webHidden/>
          </w:rPr>
          <w:fldChar w:fldCharType="end"/>
        </w:r>
      </w:hyperlink>
    </w:p>
    <w:p w14:paraId="460F9CDF" w14:textId="0D610891"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56" w:history="1">
        <w:r w:rsidR="002E7102" w:rsidRPr="0071029B">
          <w:rPr>
            <w:rStyle w:val="Hipercze"/>
            <w:noProof/>
          </w:rPr>
          <w:t>3.4</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rPr>
          <w:t>DZIAŁANIE 7.8 Wsparcie procesów adaptacyjnych i modernizacyjnych pracowników oraz przedsiębiorców</w:t>
        </w:r>
        <w:r w:rsidR="002E7102">
          <w:rPr>
            <w:noProof/>
            <w:webHidden/>
          </w:rPr>
          <w:tab/>
        </w:r>
        <w:r w:rsidR="002E7102">
          <w:rPr>
            <w:noProof/>
            <w:webHidden/>
          </w:rPr>
          <w:fldChar w:fldCharType="begin"/>
        </w:r>
        <w:r w:rsidR="002E7102">
          <w:rPr>
            <w:noProof/>
            <w:webHidden/>
          </w:rPr>
          <w:instrText xml:space="preserve"> PAGEREF _Toc136415456 \h </w:instrText>
        </w:r>
        <w:r w:rsidR="002E7102">
          <w:rPr>
            <w:noProof/>
            <w:webHidden/>
          </w:rPr>
        </w:r>
        <w:r w:rsidR="002E7102">
          <w:rPr>
            <w:noProof/>
            <w:webHidden/>
          </w:rPr>
          <w:fldChar w:fldCharType="separate"/>
        </w:r>
        <w:r w:rsidR="00E705FC">
          <w:rPr>
            <w:noProof/>
            <w:webHidden/>
          </w:rPr>
          <w:t>35</w:t>
        </w:r>
        <w:r w:rsidR="002E7102">
          <w:rPr>
            <w:noProof/>
            <w:webHidden/>
          </w:rPr>
          <w:fldChar w:fldCharType="end"/>
        </w:r>
      </w:hyperlink>
    </w:p>
    <w:p w14:paraId="6001E383" w14:textId="2FBD9F4E"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57" w:history="1">
        <w:r w:rsidR="002E7102" w:rsidRPr="0071029B">
          <w:rPr>
            <w:rStyle w:val="Hipercze"/>
            <w:rFonts w:eastAsia="Calibri"/>
            <w:noProof/>
          </w:rPr>
          <w:t>3.4.1 SPECYFICZNE KRYTERIA DOSTĘPU</w:t>
        </w:r>
        <w:r w:rsidR="002E7102">
          <w:rPr>
            <w:noProof/>
            <w:webHidden/>
          </w:rPr>
          <w:tab/>
        </w:r>
        <w:r w:rsidR="002E7102">
          <w:rPr>
            <w:noProof/>
            <w:webHidden/>
          </w:rPr>
          <w:fldChar w:fldCharType="begin"/>
        </w:r>
        <w:r w:rsidR="002E7102">
          <w:rPr>
            <w:noProof/>
            <w:webHidden/>
          </w:rPr>
          <w:instrText xml:space="preserve"> PAGEREF _Toc136415457 \h </w:instrText>
        </w:r>
        <w:r w:rsidR="002E7102">
          <w:rPr>
            <w:noProof/>
            <w:webHidden/>
          </w:rPr>
        </w:r>
        <w:r w:rsidR="002E7102">
          <w:rPr>
            <w:noProof/>
            <w:webHidden/>
          </w:rPr>
          <w:fldChar w:fldCharType="separate"/>
        </w:r>
        <w:r w:rsidR="00E705FC">
          <w:rPr>
            <w:noProof/>
            <w:webHidden/>
          </w:rPr>
          <w:t>35</w:t>
        </w:r>
        <w:r w:rsidR="002E7102">
          <w:rPr>
            <w:noProof/>
            <w:webHidden/>
          </w:rPr>
          <w:fldChar w:fldCharType="end"/>
        </w:r>
      </w:hyperlink>
    </w:p>
    <w:p w14:paraId="438203E3" w14:textId="32290FBF"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58" w:history="1">
        <w:r w:rsidR="002E7102" w:rsidRPr="0071029B">
          <w:rPr>
            <w:rStyle w:val="Hipercze"/>
            <w:noProof/>
          </w:rPr>
          <w:t>3.5</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rPr>
          <w:t>DZIAŁANIE 7.9 Rozwój kwalifikacji i kompetencji kadr</w:t>
        </w:r>
        <w:r w:rsidR="002E7102">
          <w:rPr>
            <w:noProof/>
            <w:webHidden/>
          </w:rPr>
          <w:tab/>
        </w:r>
        <w:r w:rsidR="002E7102">
          <w:rPr>
            <w:noProof/>
            <w:webHidden/>
          </w:rPr>
          <w:fldChar w:fldCharType="begin"/>
        </w:r>
        <w:r w:rsidR="002E7102">
          <w:rPr>
            <w:noProof/>
            <w:webHidden/>
          </w:rPr>
          <w:instrText xml:space="preserve"> PAGEREF _Toc136415458 \h </w:instrText>
        </w:r>
        <w:r w:rsidR="002E7102">
          <w:rPr>
            <w:noProof/>
            <w:webHidden/>
          </w:rPr>
        </w:r>
        <w:r w:rsidR="002E7102">
          <w:rPr>
            <w:noProof/>
            <w:webHidden/>
          </w:rPr>
          <w:fldChar w:fldCharType="separate"/>
        </w:r>
        <w:r w:rsidR="00E705FC">
          <w:rPr>
            <w:noProof/>
            <w:webHidden/>
          </w:rPr>
          <w:t>43</w:t>
        </w:r>
        <w:r w:rsidR="002E7102">
          <w:rPr>
            <w:noProof/>
            <w:webHidden/>
          </w:rPr>
          <w:fldChar w:fldCharType="end"/>
        </w:r>
      </w:hyperlink>
    </w:p>
    <w:p w14:paraId="6DDBF97F" w14:textId="01F99AF0"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459" w:history="1">
        <w:r w:rsidR="002E7102" w:rsidRPr="0071029B">
          <w:rPr>
            <w:rStyle w:val="Hipercze"/>
            <w:noProof/>
            <w:kern w:val="32"/>
          </w:rPr>
          <w:t>3.5.1</w:t>
        </w:r>
        <w:r w:rsidR="002E7102" w:rsidRPr="0071029B">
          <w:rPr>
            <w:rStyle w:val="Hipercze"/>
            <w:noProof/>
          </w:rPr>
          <w:t xml:space="preserve"> SPECYFICZNE KRYTERIA DOSTĘPU</w:t>
        </w:r>
        <w:r w:rsidR="002E7102">
          <w:rPr>
            <w:noProof/>
            <w:webHidden/>
          </w:rPr>
          <w:tab/>
        </w:r>
        <w:r w:rsidR="002E7102">
          <w:rPr>
            <w:noProof/>
            <w:webHidden/>
          </w:rPr>
          <w:fldChar w:fldCharType="begin"/>
        </w:r>
        <w:r w:rsidR="002E7102">
          <w:rPr>
            <w:noProof/>
            <w:webHidden/>
          </w:rPr>
          <w:instrText xml:space="preserve"> PAGEREF _Toc136415459 \h </w:instrText>
        </w:r>
        <w:r w:rsidR="002E7102">
          <w:rPr>
            <w:noProof/>
            <w:webHidden/>
          </w:rPr>
        </w:r>
        <w:r w:rsidR="002E7102">
          <w:rPr>
            <w:noProof/>
            <w:webHidden/>
          </w:rPr>
          <w:fldChar w:fldCharType="separate"/>
        </w:r>
        <w:r w:rsidR="00E705FC">
          <w:rPr>
            <w:noProof/>
            <w:webHidden/>
          </w:rPr>
          <w:t>44</w:t>
        </w:r>
        <w:r w:rsidR="002E7102">
          <w:rPr>
            <w:noProof/>
            <w:webHidden/>
          </w:rPr>
          <w:fldChar w:fldCharType="end"/>
        </w:r>
      </w:hyperlink>
    </w:p>
    <w:p w14:paraId="2AFF7BC4" w14:textId="7111DC88"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460" w:history="1">
        <w:r w:rsidR="002E7102" w:rsidRPr="0071029B">
          <w:rPr>
            <w:rStyle w:val="Hipercze"/>
            <w:noProof/>
          </w:rPr>
          <w:t>3.5.2 SPECYFICZNE KRYTERIA PREMIUJĄCE</w:t>
        </w:r>
        <w:r w:rsidR="002E7102">
          <w:rPr>
            <w:noProof/>
            <w:webHidden/>
          </w:rPr>
          <w:tab/>
        </w:r>
        <w:r w:rsidR="002E7102">
          <w:rPr>
            <w:noProof/>
            <w:webHidden/>
          </w:rPr>
          <w:fldChar w:fldCharType="begin"/>
        </w:r>
        <w:r w:rsidR="002E7102">
          <w:rPr>
            <w:noProof/>
            <w:webHidden/>
          </w:rPr>
          <w:instrText xml:space="preserve"> PAGEREF _Toc136415460 \h </w:instrText>
        </w:r>
        <w:r w:rsidR="002E7102">
          <w:rPr>
            <w:noProof/>
            <w:webHidden/>
          </w:rPr>
        </w:r>
        <w:r w:rsidR="002E7102">
          <w:rPr>
            <w:noProof/>
            <w:webHidden/>
          </w:rPr>
          <w:fldChar w:fldCharType="separate"/>
        </w:r>
        <w:r w:rsidR="00E705FC">
          <w:rPr>
            <w:noProof/>
            <w:webHidden/>
          </w:rPr>
          <w:t>47</w:t>
        </w:r>
        <w:r w:rsidR="002E7102">
          <w:rPr>
            <w:noProof/>
            <w:webHidden/>
          </w:rPr>
          <w:fldChar w:fldCharType="end"/>
        </w:r>
      </w:hyperlink>
    </w:p>
    <w:p w14:paraId="263BE725" w14:textId="00C3BD66"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61" w:history="1">
        <w:r w:rsidR="002E7102" w:rsidRPr="0071029B">
          <w:rPr>
            <w:rStyle w:val="Hipercze"/>
            <w:noProof/>
          </w:rPr>
          <w:t>3.6</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rPr>
          <w:t>DZIAŁANIE 7.11 Edukacja przedszkolna</w:t>
        </w:r>
        <w:r w:rsidR="002E7102">
          <w:rPr>
            <w:noProof/>
            <w:webHidden/>
          </w:rPr>
          <w:tab/>
        </w:r>
        <w:r w:rsidR="002E7102">
          <w:rPr>
            <w:noProof/>
            <w:webHidden/>
          </w:rPr>
          <w:fldChar w:fldCharType="begin"/>
        </w:r>
        <w:r w:rsidR="002E7102">
          <w:rPr>
            <w:noProof/>
            <w:webHidden/>
          </w:rPr>
          <w:instrText xml:space="preserve"> PAGEREF _Toc136415461 \h </w:instrText>
        </w:r>
        <w:r w:rsidR="002E7102">
          <w:rPr>
            <w:noProof/>
            <w:webHidden/>
          </w:rPr>
        </w:r>
        <w:r w:rsidR="002E7102">
          <w:rPr>
            <w:noProof/>
            <w:webHidden/>
          </w:rPr>
          <w:fldChar w:fldCharType="separate"/>
        </w:r>
        <w:r w:rsidR="00E705FC">
          <w:rPr>
            <w:noProof/>
            <w:webHidden/>
          </w:rPr>
          <w:t>49</w:t>
        </w:r>
        <w:r w:rsidR="002E7102">
          <w:rPr>
            <w:noProof/>
            <w:webHidden/>
          </w:rPr>
          <w:fldChar w:fldCharType="end"/>
        </w:r>
      </w:hyperlink>
    </w:p>
    <w:p w14:paraId="631F4138" w14:textId="3865612E"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64" w:history="1">
        <w:r w:rsidR="002E7102" w:rsidRPr="0071029B">
          <w:rPr>
            <w:rStyle w:val="Hipercze"/>
            <w:noProof/>
          </w:rPr>
          <w:t>3.6.1 SPECYFICZNE KRYTERIA DOSTĘPU</w:t>
        </w:r>
        <w:r w:rsidR="002E7102">
          <w:rPr>
            <w:noProof/>
            <w:webHidden/>
          </w:rPr>
          <w:tab/>
        </w:r>
        <w:r w:rsidR="002E7102">
          <w:rPr>
            <w:noProof/>
            <w:webHidden/>
          </w:rPr>
          <w:fldChar w:fldCharType="begin"/>
        </w:r>
        <w:r w:rsidR="002E7102">
          <w:rPr>
            <w:noProof/>
            <w:webHidden/>
          </w:rPr>
          <w:instrText xml:space="preserve"> PAGEREF _Toc136415464 \h </w:instrText>
        </w:r>
        <w:r w:rsidR="002E7102">
          <w:rPr>
            <w:noProof/>
            <w:webHidden/>
          </w:rPr>
        </w:r>
        <w:r w:rsidR="002E7102">
          <w:rPr>
            <w:noProof/>
            <w:webHidden/>
          </w:rPr>
          <w:fldChar w:fldCharType="separate"/>
        </w:r>
        <w:r w:rsidR="00E705FC">
          <w:rPr>
            <w:noProof/>
            <w:webHidden/>
          </w:rPr>
          <w:t>49</w:t>
        </w:r>
        <w:r w:rsidR="002E7102">
          <w:rPr>
            <w:noProof/>
            <w:webHidden/>
          </w:rPr>
          <w:fldChar w:fldCharType="end"/>
        </w:r>
      </w:hyperlink>
    </w:p>
    <w:p w14:paraId="4115E5D3" w14:textId="5B9EC596"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65" w:history="1">
        <w:r w:rsidR="002E7102" w:rsidRPr="0071029B">
          <w:rPr>
            <w:rStyle w:val="Hipercze"/>
            <w:rFonts w:eastAsia="Calibri"/>
            <w:noProof/>
          </w:rPr>
          <w:t xml:space="preserve">3.6.2 </w:t>
        </w:r>
        <w:r w:rsidR="002E7102" w:rsidRPr="0071029B">
          <w:rPr>
            <w:rStyle w:val="Hipercze"/>
            <w:noProof/>
          </w:rPr>
          <w:t>SPECYFICZNE KRYTERIA PREMIUJĄCE</w:t>
        </w:r>
        <w:r w:rsidR="002E7102">
          <w:rPr>
            <w:noProof/>
            <w:webHidden/>
          </w:rPr>
          <w:tab/>
        </w:r>
        <w:r w:rsidR="002E7102">
          <w:rPr>
            <w:noProof/>
            <w:webHidden/>
          </w:rPr>
          <w:fldChar w:fldCharType="begin"/>
        </w:r>
        <w:r w:rsidR="002E7102">
          <w:rPr>
            <w:noProof/>
            <w:webHidden/>
          </w:rPr>
          <w:instrText xml:space="preserve"> PAGEREF _Toc136415465 \h </w:instrText>
        </w:r>
        <w:r w:rsidR="002E7102">
          <w:rPr>
            <w:noProof/>
            <w:webHidden/>
          </w:rPr>
        </w:r>
        <w:r w:rsidR="002E7102">
          <w:rPr>
            <w:noProof/>
            <w:webHidden/>
          </w:rPr>
          <w:fldChar w:fldCharType="separate"/>
        </w:r>
        <w:r w:rsidR="00E705FC">
          <w:rPr>
            <w:noProof/>
            <w:webHidden/>
          </w:rPr>
          <w:t>51</w:t>
        </w:r>
        <w:r w:rsidR="002E7102">
          <w:rPr>
            <w:noProof/>
            <w:webHidden/>
          </w:rPr>
          <w:fldChar w:fldCharType="end"/>
        </w:r>
      </w:hyperlink>
    </w:p>
    <w:p w14:paraId="001E9963" w14:textId="5B29D564"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66" w:history="1">
        <w:r w:rsidR="002E7102" w:rsidRPr="0071029B">
          <w:rPr>
            <w:rStyle w:val="Hipercze"/>
            <w:noProof/>
          </w:rPr>
          <w:t>3.7</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rPr>
          <w:t>DZIAŁANIE 7.12 Szkolnictwo ogólne</w:t>
        </w:r>
        <w:r w:rsidR="002E7102">
          <w:rPr>
            <w:noProof/>
            <w:webHidden/>
          </w:rPr>
          <w:tab/>
        </w:r>
        <w:r w:rsidR="002E7102">
          <w:rPr>
            <w:noProof/>
            <w:webHidden/>
          </w:rPr>
          <w:fldChar w:fldCharType="begin"/>
        </w:r>
        <w:r w:rsidR="002E7102">
          <w:rPr>
            <w:noProof/>
            <w:webHidden/>
          </w:rPr>
          <w:instrText xml:space="preserve"> PAGEREF _Toc136415466 \h </w:instrText>
        </w:r>
        <w:r w:rsidR="002E7102">
          <w:rPr>
            <w:noProof/>
            <w:webHidden/>
          </w:rPr>
        </w:r>
        <w:r w:rsidR="002E7102">
          <w:rPr>
            <w:noProof/>
            <w:webHidden/>
          </w:rPr>
          <w:fldChar w:fldCharType="separate"/>
        </w:r>
        <w:r w:rsidR="00E705FC">
          <w:rPr>
            <w:noProof/>
            <w:webHidden/>
          </w:rPr>
          <w:t>54</w:t>
        </w:r>
        <w:r w:rsidR="002E7102">
          <w:rPr>
            <w:noProof/>
            <w:webHidden/>
          </w:rPr>
          <w:fldChar w:fldCharType="end"/>
        </w:r>
      </w:hyperlink>
    </w:p>
    <w:p w14:paraId="30EF1440" w14:textId="76DF405C"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67" w:history="1">
        <w:r w:rsidR="002E7102" w:rsidRPr="0071029B">
          <w:rPr>
            <w:rStyle w:val="Hipercze"/>
            <w:noProof/>
          </w:rPr>
          <w:t>3.7.1 SPECYFICZNE KRYTERIA DOSTĘPU</w:t>
        </w:r>
        <w:r w:rsidR="002E7102">
          <w:rPr>
            <w:noProof/>
            <w:webHidden/>
          </w:rPr>
          <w:tab/>
        </w:r>
        <w:r w:rsidR="002E7102">
          <w:rPr>
            <w:noProof/>
            <w:webHidden/>
          </w:rPr>
          <w:fldChar w:fldCharType="begin"/>
        </w:r>
        <w:r w:rsidR="002E7102">
          <w:rPr>
            <w:noProof/>
            <w:webHidden/>
          </w:rPr>
          <w:instrText xml:space="preserve"> PAGEREF _Toc136415467 \h </w:instrText>
        </w:r>
        <w:r w:rsidR="002E7102">
          <w:rPr>
            <w:noProof/>
            <w:webHidden/>
          </w:rPr>
        </w:r>
        <w:r w:rsidR="002E7102">
          <w:rPr>
            <w:noProof/>
            <w:webHidden/>
          </w:rPr>
          <w:fldChar w:fldCharType="separate"/>
        </w:r>
        <w:r w:rsidR="00E705FC">
          <w:rPr>
            <w:noProof/>
            <w:webHidden/>
          </w:rPr>
          <w:t>54</w:t>
        </w:r>
        <w:r w:rsidR="002E7102">
          <w:rPr>
            <w:noProof/>
            <w:webHidden/>
          </w:rPr>
          <w:fldChar w:fldCharType="end"/>
        </w:r>
      </w:hyperlink>
    </w:p>
    <w:p w14:paraId="5EE8B850" w14:textId="5395A403"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68" w:history="1">
        <w:r w:rsidR="002E7102" w:rsidRPr="0071029B">
          <w:rPr>
            <w:rStyle w:val="Hipercze"/>
            <w:noProof/>
          </w:rPr>
          <w:t>3.7.2 SPECYFICZNE KRYTERIA PREMIUJĄCE</w:t>
        </w:r>
        <w:r w:rsidR="002E7102">
          <w:rPr>
            <w:noProof/>
            <w:webHidden/>
          </w:rPr>
          <w:tab/>
        </w:r>
        <w:r w:rsidR="002E7102">
          <w:rPr>
            <w:noProof/>
            <w:webHidden/>
          </w:rPr>
          <w:fldChar w:fldCharType="begin"/>
        </w:r>
        <w:r w:rsidR="002E7102">
          <w:rPr>
            <w:noProof/>
            <w:webHidden/>
          </w:rPr>
          <w:instrText xml:space="preserve"> PAGEREF _Toc136415468 \h </w:instrText>
        </w:r>
        <w:r w:rsidR="002E7102">
          <w:rPr>
            <w:noProof/>
            <w:webHidden/>
          </w:rPr>
        </w:r>
        <w:r w:rsidR="002E7102">
          <w:rPr>
            <w:noProof/>
            <w:webHidden/>
          </w:rPr>
          <w:fldChar w:fldCharType="separate"/>
        </w:r>
        <w:r w:rsidR="00E705FC">
          <w:rPr>
            <w:noProof/>
            <w:webHidden/>
          </w:rPr>
          <w:t>55</w:t>
        </w:r>
        <w:r w:rsidR="002E7102">
          <w:rPr>
            <w:noProof/>
            <w:webHidden/>
          </w:rPr>
          <w:fldChar w:fldCharType="end"/>
        </w:r>
      </w:hyperlink>
    </w:p>
    <w:p w14:paraId="20F3ADDB" w14:textId="5F46577A"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69" w:history="1">
        <w:r w:rsidR="002E7102" w:rsidRPr="0071029B">
          <w:rPr>
            <w:rStyle w:val="Hipercze"/>
            <w:noProof/>
            <w:kern w:val="32"/>
          </w:rPr>
          <w:t>3.8</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rPr>
          <w:t>DZIAŁANIE 7.13 Szkolnictwo zawodowe</w:t>
        </w:r>
        <w:r w:rsidR="002E7102">
          <w:rPr>
            <w:noProof/>
            <w:webHidden/>
          </w:rPr>
          <w:tab/>
        </w:r>
        <w:r w:rsidR="002E7102">
          <w:rPr>
            <w:noProof/>
            <w:webHidden/>
          </w:rPr>
          <w:fldChar w:fldCharType="begin"/>
        </w:r>
        <w:r w:rsidR="002E7102">
          <w:rPr>
            <w:noProof/>
            <w:webHidden/>
          </w:rPr>
          <w:instrText xml:space="preserve"> PAGEREF _Toc136415469 \h </w:instrText>
        </w:r>
        <w:r w:rsidR="002E7102">
          <w:rPr>
            <w:noProof/>
            <w:webHidden/>
          </w:rPr>
        </w:r>
        <w:r w:rsidR="002E7102">
          <w:rPr>
            <w:noProof/>
            <w:webHidden/>
          </w:rPr>
          <w:fldChar w:fldCharType="separate"/>
        </w:r>
        <w:r w:rsidR="00E705FC">
          <w:rPr>
            <w:noProof/>
            <w:webHidden/>
          </w:rPr>
          <w:t>58</w:t>
        </w:r>
        <w:r w:rsidR="002E7102">
          <w:rPr>
            <w:noProof/>
            <w:webHidden/>
          </w:rPr>
          <w:fldChar w:fldCharType="end"/>
        </w:r>
      </w:hyperlink>
    </w:p>
    <w:p w14:paraId="3F616767" w14:textId="3A95D78C"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70" w:history="1">
        <w:r w:rsidR="002E7102" w:rsidRPr="0071029B">
          <w:rPr>
            <w:rStyle w:val="Hipercze"/>
            <w:rFonts w:eastAsia="Calibri"/>
            <w:noProof/>
            <w:kern w:val="32"/>
          </w:rPr>
          <w:t>3.8.1 S</w:t>
        </w:r>
        <w:r w:rsidR="002E7102" w:rsidRPr="0071029B">
          <w:rPr>
            <w:rStyle w:val="Hipercze"/>
            <w:noProof/>
            <w:kern w:val="32"/>
          </w:rPr>
          <w:t>PECYFICZNE KRYTERIA DOSTĘPU</w:t>
        </w:r>
        <w:r w:rsidR="002E7102">
          <w:rPr>
            <w:noProof/>
            <w:webHidden/>
          </w:rPr>
          <w:tab/>
        </w:r>
        <w:r w:rsidR="002E7102">
          <w:rPr>
            <w:noProof/>
            <w:webHidden/>
          </w:rPr>
          <w:fldChar w:fldCharType="begin"/>
        </w:r>
        <w:r w:rsidR="002E7102">
          <w:rPr>
            <w:noProof/>
            <w:webHidden/>
          </w:rPr>
          <w:instrText xml:space="preserve"> PAGEREF _Toc136415470 \h </w:instrText>
        </w:r>
        <w:r w:rsidR="002E7102">
          <w:rPr>
            <w:noProof/>
            <w:webHidden/>
          </w:rPr>
        </w:r>
        <w:r w:rsidR="002E7102">
          <w:rPr>
            <w:noProof/>
            <w:webHidden/>
          </w:rPr>
          <w:fldChar w:fldCharType="separate"/>
        </w:r>
        <w:r w:rsidR="00E705FC">
          <w:rPr>
            <w:noProof/>
            <w:webHidden/>
          </w:rPr>
          <w:t>58</w:t>
        </w:r>
        <w:r w:rsidR="002E7102">
          <w:rPr>
            <w:noProof/>
            <w:webHidden/>
          </w:rPr>
          <w:fldChar w:fldCharType="end"/>
        </w:r>
      </w:hyperlink>
    </w:p>
    <w:p w14:paraId="16C8A0C7" w14:textId="062D61FA"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71" w:history="1">
        <w:r w:rsidR="002E7102" w:rsidRPr="0071029B">
          <w:rPr>
            <w:rStyle w:val="Hipercze"/>
            <w:rFonts w:eastAsia="Calibri"/>
            <w:noProof/>
            <w:kern w:val="32"/>
          </w:rPr>
          <w:t>3.8.2 SPECYFICZNE KRYTERIA PREMIUJĄCE</w:t>
        </w:r>
        <w:r w:rsidR="002E7102">
          <w:rPr>
            <w:noProof/>
            <w:webHidden/>
          </w:rPr>
          <w:tab/>
        </w:r>
        <w:r w:rsidR="002E7102">
          <w:rPr>
            <w:noProof/>
            <w:webHidden/>
          </w:rPr>
          <w:fldChar w:fldCharType="begin"/>
        </w:r>
        <w:r w:rsidR="002E7102">
          <w:rPr>
            <w:noProof/>
            <w:webHidden/>
          </w:rPr>
          <w:instrText xml:space="preserve"> PAGEREF _Toc136415471 \h </w:instrText>
        </w:r>
        <w:r w:rsidR="002E7102">
          <w:rPr>
            <w:noProof/>
            <w:webHidden/>
          </w:rPr>
        </w:r>
        <w:r w:rsidR="002E7102">
          <w:rPr>
            <w:noProof/>
            <w:webHidden/>
          </w:rPr>
          <w:fldChar w:fldCharType="separate"/>
        </w:r>
        <w:r w:rsidR="00E705FC">
          <w:rPr>
            <w:noProof/>
            <w:webHidden/>
          </w:rPr>
          <w:t>60</w:t>
        </w:r>
        <w:r w:rsidR="002E7102">
          <w:rPr>
            <w:noProof/>
            <w:webHidden/>
          </w:rPr>
          <w:fldChar w:fldCharType="end"/>
        </w:r>
      </w:hyperlink>
    </w:p>
    <w:p w14:paraId="29CCBB46" w14:textId="2775642A"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72" w:history="1">
        <w:r w:rsidR="002E7102" w:rsidRPr="0071029B">
          <w:rPr>
            <w:rStyle w:val="Hipercze"/>
            <w:noProof/>
            <w:kern w:val="32"/>
          </w:rPr>
          <w:t>3.9</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rPr>
          <w:t>DZIAŁANIE 7.14 Wsparcie osób dorosłych w zdobywaniu i  uzupełnianiu</w:t>
        </w:r>
        <w:r w:rsidR="002E7102" w:rsidRPr="0071029B">
          <w:rPr>
            <w:rStyle w:val="Hipercze"/>
            <w:noProof/>
            <w:kern w:val="32"/>
          </w:rPr>
          <w:t xml:space="preserve"> kwalifikacji i kompetencji</w:t>
        </w:r>
        <w:r w:rsidR="002E7102">
          <w:rPr>
            <w:noProof/>
            <w:webHidden/>
          </w:rPr>
          <w:tab/>
        </w:r>
        <w:r w:rsidR="002E7102">
          <w:rPr>
            <w:noProof/>
            <w:webHidden/>
          </w:rPr>
          <w:fldChar w:fldCharType="begin"/>
        </w:r>
        <w:r w:rsidR="002E7102">
          <w:rPr>
            <w:noProof/>
            <w:webHidden/>
          </w:rPr>
          <w:instrText xml:space="preserve"> PAGEREF _Toc136415472 \h </w:instrText>
        </w:r>
        <w:r w:rsidR="002E7102">
          <w:rPr>
            <w:noProof/>
            <w:webHidden/>
          </w:rPr>
        </w:r>
        <w:r w:rsidR="002E7102">
          <w:rPr>
            <w:noProof/>
            <w:webHidden/>
          </w:rPr>
          <w:fldChar w:fldCharType="separate"/>
        </w:r>
        <w:r w:rsidR="00E705FC">
          <w:rPr>
            <w:noProof/>
            <w:webHidden/>
          </w:rPr>
          <w:t>62</w:t>
        </w:r>
        <w:r w:rsidR="002E7102">
          <w:rPr>
            <w:noProof/>
            <w:webHidden/>
          </w:rPr>
          <w:fldChar w:fldCharType="end"/>
        </w:r>
      </w:hyperlink>
    </w:p>
    <w:p w14:paraId="2E394320" w14:textId="05F93A01"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473" w:history="1">
        <w:r w:rsidR="002E7102" w:rsidRPr="0071029B">
          <w:rPr>
            <w:rStyle w:val="Hipercze"/>
            <w:noProof/>
          </w:rPr>
          <w:t>3.9.1 SPECYFICZNE KRYTERIA DOSTĘPU</w:t>
        </w:r>
        <w:r w:rsidR="002E7102">
          <w:rPr>
            <w:noProof/>
            <w:webHidden/>
          </w:rPr>
          <w:tab/>
        </w:r>
        <w:r w:rsidR="002E7102">
          <w:rPr>
            <w:noProof/>
            <w:webHidden/>
          </w:rPr>
          <w:fldChar w:fldCharType="begin"/>
        </w:r>
        <w:r w:rsidR="002E7102">
          <w:rPr>
            <w:noProof/>
            <w:webHidden/>
          </w:rPr>
          <w:instrText xml:space="preserve"> PAGEREF _Toc136415473 \h </w:instrText>
        </w:r>
        <w:r w:rsidR="002E7102">
          <w:rPr>
            <w:noProof/>
            <w:webHidden/>
          </w:rPr>
        </w:r>
        <w:r w:rsidR="002E7102">
          <w:rPr>
            <w:noProof/>
            <w:webHidden/>
          </w:rPr>
          <w:fldChar w:fldCharType="separate"/>
        </w:r>
        <w:r w:rsidR="00E705FC">
          <w:rPr>
            <w:noProof/>
            <w:webHidden/>
          </w:rPr>
          <w:t>63</w:t>
        </w:r>
        <w:r w:rsidR="002E7102">
          <w:rPr>
            <w:noProof/>
            <w:webHidden/>
          </w:rPr>
          <w:fldChar w:fldCharType="end"/>
        </w:r>
      </w:hyperlink>
    </w:p>
    <w:p w14:paraId="65D0DC2B" w14:textId="4FC78F2C"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474" w:history="1">
        <w:r w:rsidR="002E7102" w:rsidRPr="0071029B">
          <w:rPr>
            <w:rStyle w:val="Hipercze"/>
            <w:noProof/>
          </w:rPr>
          <w:t xml:space="preserve">3.9.2 </w:t>
        </w:r>
        <w:r w:rsidR="002E7102">
          <w:rPr>
            <w:rFonts w:asciiTheme="minorHAnsi" w:eastAsiaTheme="minorEastAsia" w:hAnsiTheme="minorHAnsi" w:cstheme="minorBidi"/>
            <w:noProof/>
            <w:kern w:val="2"/>
            <w:sz w:val="22"/>
            <w:szCs w:val="22"/>
            <w14:ligatures w14:val="standardContextual"/>
          </w:rPr>
          <w:tab/>
        </w:r>
        <w:r w:rsidR="002E7102" w:rsidRPr="0071029B">
          <w:rPr>
            <w:rStyle w:val="Hipercze"/>
            <w:noProof/>
          </w:rPr>
          <w:t>SPECYFICZNE KRYTERIA PREMIUJĄCE</w:t>
        </w:r>
        <w:r w:rsidR="002E7102">
          <w:rPr>
            <w:noProof/>
            <w:webHidden/>
          </w:rPr>
          <w:tab/>
        </w:r>
        <w:r w:rsidR="002E7102">
          <w:rPr>
            <w:noProof/>
            <w:webHidden/>
          </w:rPr>
          <w:fldChar w:fldCharType="begin"/>
        </w:r>
        <w:r w:rsidR="002E7102">
          <w:rPr>
            <w:noProof/>
            <w:webHidden/>
          </w:rPr>
          <w:instrText xml:space="preserve"> PAGEREF _Toc136415474 \h </w:instrText>
        </w:r>
        <w:r w:rsidR="002E7102">
          <w:rPr>
            <w:noProof/>
            <w:webHidden/>
          </w:rPr>
        </w:r>
        <w:r w:rsidR="002E7102">
          <w:rPr>
            <w:noProof/>
            <w:webHidden/>
          </w:rPr>
          <w:fldChar w:fldCharType="separate"/>
        </w:r>
        <w:r w:rsidR="00E705FC">
          <w:rPr>
            <w:noProof/>
            <w:webHidden/>
          </w:rPr>
          <w:t>69</w:t>
        </w:r>
        <w:r w:rsidR="002E7102">
          <w:rPr>
            <w:noProof/>
            <w:webHidden/>
          </w:rPr>
          <w:fldChar w:fldCharType="end"/>
        </w:r>
      </w:hyperlink>
    </w:p>
    <w:p w14:paraId="189B4AA5" w14:textId="7BA6D6F2"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75" w:history="1">
        <w:r w:rsidR="002E7102" w:rsidRPr="0071029B">
          <w:rPr>
            <w:rStyle w:val="Hipercze"/>
            <w:noProof/>
          </w:rPr>
          <w:t>3.10</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rPr>
          <w:t>DZIAŁANIE 7.15 Aktywna integracja</w:t>
        </w:r>
        <w:r w:rsidR="002E7102">
          <w:rPr>
            <w:noProof/>
            <w:webHidden/>
          </w:rPr>
          <w:tab/>
        </w:r>
        <w:r w:rsidR="002E7102">
          <w:rPr>
            <w:noProof/>
            <w:webHidden/>
          </w:rPr>
          <w:fldChar w:fldCharType="begin"/>
        </w:r>
        <w:r w:rsidR="002E7102">
          <w:rPr>
            <w:noProof/>
            <w:webHidden/>
          </w:rPr>
          <w:instrText xml:space="preserve"> PAGEREF _Toc136415475 \h </w:instrText>
        </w:r>
        <w:r w:rsidR="002E7102">
          <w:rPr>
            <w:noProof/>
            <w:webHidden/>
          </w:rPr>
        </w:r>
        <w:r w:rsidR="002E7102">
          <w:rPr>
            <w:noProof/>
            <w:webHidden/>
          </w:rPr>
          <w:fldChar w:fldCharType="separate"/>
        </w:r>
        <w:r w:rsidR="00E705FC">
          <w:rPr>
            <w:noProof/>
            <w:webHidden/>
          </w:rPr>
          <w:t>72</w:t>
        </w:r>
        <w:r w:rsidR="002E7102">
          <w:rPr>
            <w:noProof/>
            <w:webHidden/>
          </w:rPr>
          <w:fldChar w:fldCharType="end"/>
        </w:r>
      </w:hyperlink>
    </w:p>
    <w:p w14:paraId="188B5A6F" w14:textId="34EBEE99"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76" w:history="1">
        <w:r w:rsidR="002E7102" w:rsidRPr="0071029B">
          <w:rPr>
            <w:rStyle w:val="Hipercze"/>
            <w:noProof/>
          </w:rPr>
          <w:t>3.10.1 SPECYFICZNE KRYTERIA DOSTĘPU</w:t>
        </w:r>
        <w:r w:rsidR="002E7102">
          <w:rPr>
            <w:noProof/>
            <w:webHidden/>
          </w:rPr>
          <w:tab/>
        </w:r>
        <w:r w:rsidR="002E7102">
          <w:rPr>
            <w:noProof/>
            <w:webHidden/>
          </w:rPr>
          <w:fldChar w:fldCharType="begin"/>
        </w:r>
        <w:r w:rsidR="002E7102">
          <w:rPr>
            <w:noProof/>
            <w:webHidden/>
          </w:rPr>
          <w:instrText xml:space="preserve"> PAGEREF _Toc136415476 \h </w:instrText>
        </w:r>
        <w:r w:rsidR="002E7102">
          <w:rPr>
            <w:noProof/>
            <w:webHidden/>
          </w:rPr>
        </w:r>
        <w:r w:rsidR="002E7102">
          <w:rPr>
            <w:noProof/>
            <w:webHidden/>
          </w:rPr>
          <w:fldChar w:fldCharType="separate"/>
        </w:r>
        <w:r w:rsidR="00E705FC">
          <w:rPr>
            <w:noProof/>
            <w:webHidden/>
          </w:rPr>
          <w:t>72</w:t>
        </w:r>
        <w:r w:rsidR="002E7102">
          <w:rPr>
            <w:noProof/>
            <w:webHidden/>
          </w:rPr>
          <w:fldChar w:fldCharType="end"/>
        </w:r>
      </w:hyperlink>
    </w:p>
    <w:p w14:paraId="35191A88" w14:textId="14CB07B6"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77" w:history="1">
        <w:r w:rsidR="002E7102" w:rsidRPr="0071029B">
          <w:rPr>
            <w:rStyle w:val="Hipercze"/>
            <w:noProof/>
          </w:rPr>
          <w:t>3.10.2 SPECYFICZNE KRYTERIA PREMIUJĄCE</w:t>
        </w:r>
        <w:r w:rsidR="002E7102">
          <w:rPr>
            <w:noProof/>
            <w:webHidden/>
          </w:rPr>
          <w:tab/>
        </w:r>
        <w:r w:rsidR="002E7102">
          <w:rPr>
            <w:noProof/>
            <w:webHidden/>
          </w:rPr>
          <w:fldChar w:fldCharType="begin"/>
        </w:r>
        <w:r w:rsidR="002E7102">
          <w:rPr>
            <w:noProof/>
            <w:webHidden/>
          </w:rPr>
          <w:instrText xml:space="preserve"> PAGEREF _Toc136415477 \h </w:instrText>
        </w:r>
        <w:r w:rsidR="002E7102">
          <w:rPr>
            <w:noProof/>
            <w:webHidden/>
          </w:rPr>
        </w:r>
        <w:r w:rsidR="002E7102">
          <w:rPr>
            <w:noProof/>
            <w:webHidden/>
          </w:rPr>
          <w:fldChar w:fldCharType="separate"/>
        </w:r>
        <w:r w:rsidR="00E705FC">
          <w:rPr>
            <w:noProof/>
            <w:webHidden/>
          </w:rPr>
          <w:t>80</w:t>
        </w:r>
        <w:r w:rsidR="002E7102">
          <w:rPr>
            <w:noProof/>
            <w:webHidden/>
          </w:rPr>
          <w:fldChar w:fldCharType="end"/>
        </w:r>
      </w:hyperlink>
    </w:p>
    <w:p w14:paraId="1F1BB4D1" w14:textId="59212228"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78" w:history="1">
        <w:r w:rsidR="002E7102" w:rsidRPr="0071029B">
          <w:rPr>
            <w:rStyle w:val="Hipercze"/>
            <w:noProof/>
          </w:rPr>
          <w:t>3.11</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rPr>
          <w:t>DZIAŁANIE 7.16 Ekonomia społeczna</w:t>
        </w:r>
        <w:r w:rsidR="002E7102">
          <w:rPr>
            <w:noProof/>
            <w:webHidden/>
          </w:rPr>
          <w:tab/>
        </w:r>
        <w:r w:rsidR="002E7102">
          <w:rPr>
            <w:noProof/>
            <w:webHidden/>
          </w:rPr>
          <w:fldChar w:fldCharType="begin"/>
        </w:r>
        <w:r w:rsidR="002E7102">
          <w:rPr>
            <w:noProof/>
            <w:webHidden/>
          </w:rPr>
          <w:instrText xml:space="preserve"> PAGEREF _Toc136415478 \h </w:instrText>
        </w:r>
        <w:r w:rsidR="002E7102">
          <w:rPr>
            <w:noProof/>
            <w:webHidden/>
          </w:rPr>
        </w:r>
        <w:r w:rsidR="002E7102">
          <w:rPr>
            <w:noProof/>
            <w:webHidden/>
          </w:rPr>
          <w:fldChar w:fldCharType="separate"/>
        </w:r>
        <w:r w:rsidR="00E705FC">
          <w:rPr>
            <w:noProof/>
            <w:webHidden/>
          </w:rPr>
          <w:t>82</w:t>
        </w:r>
        <w:r w:rsidR="002E7102">
          <w:rPr>
            <w:noProof/>
            <w:webHidden/>
          </w:rPr>
          <w:fldChar w:fldCharType="end"/>
        </w:r>
      </w:hyperlink>
    </w:p>
    <w:p w14:paraId="04F46E80" w14:textId="0C8B9367"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79" w:history="1">
        <w:r w:rsidR="002E7102" w:rsidRPr="0071029B">
          <w:rPr>
            <w:rStyle w:val="Hipercze"/>
            <w:noProof/>
          </w:rPr>
          <w:t>3.11.1 SPECYFICZNE KRYTERIA DOSTĘPU</w:t>
        </w:r>
        <w:r w:rsidR="002E7102">
          <w:rPr>
            <w:noProof/>
            <w:webHidden/>
          </w:rPr>
          <w:tab/>
        </w:r>
        <w:r w:rsidR="002E7102">
          <w:rPr>
            <w:noProof/>
            <w:webHidden/>
          </w:rPr>
          <w:fldChar w:fldCharType="begin"/>
        </w:r>
        <w:r w:rsidR="002E7102">
          <w:rPr>
            <w:noProof/>
            <w:webHidden/>
          </w:rPr>
          <w:instrText xml:space="preserve"> PAGEREF _Toc136415479 \h </w:instrText>
        </w:r>
        <w:r w:rsidR="002E7102">
          <w:rPr>
            <w:noProof/>
            <w:webHidden/>
          </w:rPr>
        </w:r>
        <w:r w:rsidR="002E7102">
          <w:rPr>
            <w:noProof/>
            <w:webHidden/>
          </w:rPr>
          <w:fldChar w:fldCharType="separate"/>
        </w:r>
        <w:r w:rsidR="00E705FC">
          <w:rPr>
            <w:noProof/>
            <w:webHidden/>
          </w:rPr>
          <w:t>82</w:t>
        </w:r>
        <w:r w:rsidR="002E7102">
          <w:rPr>
            <w:noProof/>
            <w:webHidden/>
          </w:rPr>
          <w:fldChar w:fldCharType="end"/>
        </w:r>
      </w:hyperlink>
    </w:p>
    <w:p w14:paraId="303FDD4C" w14:textId="33A506F6"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80" w:history="1">
        <w:r w:rsidR="002E7102" w:rsidRPr="0071029B">
          <w:rPr>
            <w:rStyle w:val="Hipercze"/>
            <w:noProof/>
          </w:rPr>
          <w:t>3.11.2 SPECYFICZNE KRYTERIA PREMIUJĄCE</w:t>
        </w:r>
        <w:r w:rsidR="002E7102">
          <w:rPr>
            <w:noProof/>
            <w:webHidden/>
          </w:rPr>
          <w:tab/>
        </w:r>
        <w:r w:rsidR="002E7102">
          <w:rPr>
            <w:noProof/>
            <w:webHidden/>
          </w:rPr>
          <w:fldChar w:fldCharType="begin"/>
        </w:r>
        <w:r w:rsidR="002E7102">
          <w:rPr>
            <w:noProof/>
            <w:webHidden/>
          </w:rPr>
          <w:instrText xml:space="preserve"> PAGEREF _Toc136415480 \h </w:instrText>
        </w:r>
        <w:r w:rsidR="002E7102">
          <w:rPr>
            <w:noProof/>
            <w:webHidden/>
          </w:rPr>
        </w:r>
        <w:r w:rsidR="002E7102">
          <w:rPr>
            <w:noProof/>
            <w:webHidden/>
          </w:rPr>
          <w:fldChar w:fldCharType="separate"/>
        </w:r>
        <w:r w:rsidR="00E705FC">
          <w:rPr>
            <w:noProof/>
            <w:webHidden/>
          </w:rPr>
          <w:t>92</w:t>
        </w:r>
        <w:r w:rsidR="002E7102">
          <w:rPr>
            <w:noProof/>
            <w:webHidden/>
          </w:rPr>
          <w:fldChar w:fldCharType="end"/>
        </w:r>
      </w:hyperlink>
    </w:p>
    <w:p w14:paraId="1D197A50" w14:textId="34EA067E"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81" w:history="1">
        <w:r w:rsidR="002E7102" w:rsidRPr="0071029B">
          <w:rPr>
            <w:rStyle w:val="Hipercze"/>
            <w:noProof/>
            <w:kern w:val="32"/>
          </w:rPr>
          <w:t>3.12</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kern w:val="32"/>
          </w:rPr>
          <w:t>DZIAŁANIE 7.17 Integracja społeczno-gospodarcza obywateli  państw trzecich</w:t>
        </w:r>
        <w:r w:rsidR="002E7102">
          <w:rPr>
            <w:noProof/>
            <w:webHidden/>
          </w:rPr>
          <w:tab/>
        </w:r>
        <w:r w:rsidR="002E7102">
          <w:rPr>
            <w:noProof/>
            <w:webHidden/>
          </w:rPr>
          <w:fldChar w:fldCharType="begin"/>
        </w:r>
        <w:r w:rsidR="002E7102">
          <w:rPr>
            <w:noProof/>
            <w:webHidden/>
          </w:rPr>
          <w:instrText xml:space="preserve"> PAGEREF _Toc136415481 \h </w:instrText>
        </w:r>
        <w:r w:rsidR="002E7102">
          <w:rPr>
            <w:noProof/>
            <w:webHidden/>
          </w:rPr>
        </w:r>
        <w:r w:rsidR="002E7102">
          <w:rPr>
            <w:noProof/>
            <w:webHidden/>
          </w:rPr>
          <w:fldChar w:fldCharType="separate"/>
        </w:r>
        <w:r w:rsidR="00E705FC">
          <w:rPr>
            <w:noProof/>
            <w:webHidden/>
          </w:rPr>
          <w:t>93</w:t>
        </w:r>
        <w:r w:rsidR="002E7102">
          <w:rPr>
            <w:noProof/>
            <w:webHidden/>
          </w:rPr>
          <w:fldChar w:fldCharType="end"/>
        </w:r>
      </w:hyperlink>
    </w:p>
    <w:p w14:paraId="75761066" w14:textId="778B9E5A"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82" w:history="1">
        <w:r w:rsidR="002E7102" w:rsidRPr="0071029B">
          <w:rPr>
            <w:rStyle w:val="Hipercze"/>
            <w:noProof/>
            <w:kern w:val="32"/>
          </w:rPr>
          <w:t>3.13</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kern w:val="32"/>
          </w:rPr>
          <w:t>DZIAŁANIE 7.18 Usługi społeczne i zdrowotne świadczone w  społeczności lokalnej</w:t>
        </w:r>
        <w:r w:rsidR="002E7102">
          <w:rPr>
            <w:noProof/>
            <w:webHidden/>
          </w:rPr>
          <w:tab/>
        </w:r>
        <w:r w:rsidR="002E7102">
          <w:rPr>
            <w:noProof/>
            <w:webHidden/>
          </w:rPr>
          <w:fldChar w:fldCharType="begin"/>
        </w:r>
        <w:r w:rsidR="002E7102">
          <w:rPr>
            <w:noProof/>
            <w:webHidden/>
          </w:rPr>
          <w:instrText xml:space="preserve"> PAGEREF _Toc136415482 \h </w:instrText>
        </w:r>
        <w:r w:rsidR="002E7102">
          <w:rPr>
            <w:noProof/>
            <w:webHidden/>
          </w:rPr>
        </w:r>
        <w:r w:rsidR="002E7102">
          <w:rPr>
            <w:noProof/>
            <w:webHidden/>
          </w:rPr>
          <w:fldChar w:fldCharType="separate"/>
        </w:r>
        <w:r w:rsidR="00E705FC">
          <w:rPr>
            <w:noProof/>
            <w:webHidden/>
          </w:rPr>
          <w:t>93</w:t>
        </w:r>
        <w:r w:rsidR="002E7102">
          <w:rPr>
            <w:noProof/>
            <w:webHidden/>
          </w:rPr>
          <w:fldChar w:fldCharType="end"/>
        </w:r>
      </w:hyperlink>
    </w:p>
    <w:p w14:paraId="4D6001E1" w14:textId="31C0E2A7"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83" w:history="1">
        <w:r w:rsidR="002E7102" w:rsidRPr="0071029B">
          <w:rPr>
            <w:rStyle w:val="Hipercze"/>
            <w:noProof/>
          </w:rPr>
          <w:t>3.13.1 SPECYFICZNE KRYTERIA DOSTĘPU</w:t>
        </w:r>
        <w:r w:rsidR="002E7102">
          <w:rPr>
            <w:noProof/>
            <w:webHidden/>
          </w:rPr>
          <w:tab/>
        </w:r>
        <w:r w:rsidR="002E7102">
          <w:rPr>
            <w:noProof/>
            <w:webHidden/>
          </w:rPr>
          <w:fldChar w:fldCharType="begin"/>
        </w:r>
        <w:r w:rsidR="002E7102">
          <w:rPr>
            <w:noProof/>
            <w:webHidden/>
          </w:rPr>
          <w:instrText xml:space="preserve"> PAGEREF _Toc136415483 \h </w:instrText>
        </w:r>
        <w:r w:rsidR="002E7102">
          <w:rPr>
            <w:noProof/>
            <w:webHidden/>
          </w:rPr>
        </w:r>
        <w:r w:rsidR="002E7102">
          <w:rPr>
            <w:noProof/>
            <w:webHidden/>
          </w:rPr>
          <w:fldChar w:fldCharType="separate"/>
        </w:r>
        <w:r w:rsidR="00E705FC">
          <w:rPr>
            <w:noProof/>
            <w:webHidden/>
          </w:rPr>
          <w:t>93</w:t>
        </w:r>
        <w:r w:rsidR="002E7102">
          <w:rPr>
            <w:noProof/>
            <w:webHidden/>
          </w:rPr>
          <w:fldChar w:fldCharType="end"/>
        </w:r>
      </w:hyperlink>
    </w:p>
    <w:p w14:paraId="7734F312" w14:textId="2CF538D2"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84" w:history="1">
        <w:r w:rsidR="002E7102" w:rsidRPr="0071029B">
          <w:rPr>
            <w:rStyle w:val="Hipercze"/>
            <w:noProof/>
          </w:rPr>
          <w:t>3.13.2 SPECYFICZNE KRYTERIA PREMIUJĄCE</w:t>
        </w:r>
        <w:r w:rsidR="002E7102">
          <w:rPr>
            <w:noProof/>
            <w:webHidden/>
          </w:rPr>
          <w:tab/>
        </w:r>
        <w:r w:rsidR="002E7102">
          <w:rPr>
            <w:noProof/>
            <w:webHidden/>
          </w:rPr>
          <w:fldChar w:fldCharType="begin"/>
        </w:r>
        <w:r w:rsidR="002E7102">
          <w:rPr>
            <w:noProof/>
            <w:webHidden/>
          </w:rPr>
          <w:instrText xml:space="preserve"> PAGEREF _Toc136415484 \h </w:instrText>
        </w:r>
        <w:r w:rsidR="002E7102">
          <w:rPr>
            <w:noProof/>
            <w:webHidden/>
          </w:rPr>
        </w:r>
        <w:r w:rsidR="002E7102">
          <w:rPr>
            <w:noProof/>
            <w:webHidden/>
          </w:rPr>
          <w:fldChar w:fldCharType="separate"/>
        </w:r>
        <w:r w:rsidR="00E705FC">
          <w:rPr>
            <w:noProof/>
            <w:webHidden/>
          </w:rPr>
          <w:t>100</w:t>
        </w:r>
        <w:r w:rsidR="002E7102">
          <w:rPr>
            <w:noProof/>
            <w:webHidden/>
          </w:rPr>
          <w:fldChar w:fldCharType="end"/>
        </w:r>
      </w:hyperlink>
    </w:p>
    <w:p w14:paraId="455DEDAE" w14:textId="2CDF69AC"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85" w:history="1">
        <w:r w:rsidR="002E7102" w:rsidRPr="0071029B">
          <w:rPr>
            <w:rStyle w:val="Hipercze"/>
            <w:noProof/>
            <w:kern w:val="32"/>
          </w:rPr>
          <w:t>3.14</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kern w:val="32"/>
          </w:rPr>
          <w:t>DZIAŁANIE 7.19 Integracja społeczna</w:t>
        </w:r>
        <w:r w:rsidR="002E7102">
          <w:rPr>
            <w:noProof/>
            <w:webHidden/>
          </w:rPr>
          <w:tab/>
        </w:r>
        <w:r w:rsidR="002E7102">
          <w:rPr>
            <w:noProof/>
            <w:webHidden/>
          </w:rPr>
          <w:fldChar w:fldCharType="begin"/>
        </w:r>
        <w:r w:rsidR="002E7102">
          <w:rPr>
            <w:noProof/>
            <w:webHidden/>
          </w:rPr>
          <w:instrText xml:space="preserve"> PAGEREF _Toc136415485 \h </w:instrText>
        </w:r>
        <w:r w:rsidR="002E7102">
          <w:rPr>
            <w:noProof/>
            <w:webHidden/>
          </w:rPr>
        </w:r>
        <w:r w:rsidR="002E7102">
          <w:rPr>
            <w:noProof/>
            <w:webHidden/>
          </w:rPr>
          <w:fldChar w:fldCharType="separate"/>
        </w:r>
        <w:r w:rsidR="00E705FC">
          <w:rPr>
            <w:noProof/>
            <w:webHidden/>
          </w:rPr>
          <w:t>101</w:t>
        </w:r>
        <w:r w:rsidR="002E7102">
          <w:rPr>
            <w:noProof/>
            <w:webHidden/>
          </w:rPr>
          <w:fldChar w:fldCharType="end"/>
        </w:r>
      </w:hyperlink>
    </w:p>
    <w:p w14:paraId="3F73F4AB" w14:textId="32E49FF6"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486" w:history="1">
        <w:r w:rsidR="002E7102" w:rsidRPr="0071029B">
          <w:rPr>
            <w:rStyle w:val="Hipercze"/>
            <w:b/>
            <w:noProof/>
          </w:rPr>
          <w:t>IV.</w:t>
        </w:r>
        <w:r w:rsidR="002E7102">
          <w:rPr>
            <w:rFonts w:asciiTheme="minorHAnsi" w:eastAsiaTheme="minorEastAsia" w:hAnsiTheme="minorHAnsi" w:cstheme="minorBidi"/>
            <w:noProof/>
            <w:kern w:val="2"/>
            <w:sz w:val="22"/>
            <w:szCs w:val="22"/>
            <w14:ligatures w14:val="standardContextual"/>
          </w:rPr>
          <w:tab/>
        </w:r>
        <w:r w:rsidR="002E7102" w:rsidRPr="0071029B">
          <w:rPr>
            <w:rStyle w:val="Hipercze"/>
            <w:noProof/>
          </w:rPr>
          <w:t>SPECYFICZNE KRYTERIA WYBORU DLA PROJEKTÓW WYBIERANYCH W SPOSÓB NIEKONKURENCYJNY DLA POSZCZEGÓLNYCH DZIAŁAŃ – PRIORYTET 7</w:t>
        </w:r>
        <w:r w:rsidR="002E7102">
          <w:rPr>
            <w:noProof/>
            <w:webHidden/>
          </w:rPr>
          <w:tab/>
        </w:r>
        <w:r w:rsidR="002E7102">
          <w:rPr>
            <w:noProof/>
            <w:webHidden/>
          </w:rPr>
          <w:fldChar w:fldCharType="begin"/>
        </w:r>
        <w:r w:rsidR="002E7102">
          <w:rPr>
            <w:noProof/>
            <w:webHidden/>
          </w:rPr>
          <w:instrText xml:space="preserve"> PAGEREF _Toc136415486 \h </w:instrText>
        </w:r>
        <w:r w:rsidR="002E7102">
          <w:rPr>
            <w:noProof/>
            <w:webHidden/>
          </w:rPr>
        </w:r>
        <w:r w:rsidR="002E7102">
          <w:rPr>
            <w:noProof/>
            <w:webHidden/>
          </w:rPr>
          <w:fldChar w:fldCharType="separate"/>
        </w:r>
        <w:r w:rsidR="00E705FC">
          <w:rPr>
            <w:noProof/>
            <w:webHidden/>
          </w:rPr>
          <w:t>102</w:t>
        </w:r>
        <w:r w:rsidR="002E7102">
          <w:rPr>
            <w:noProof/>
            <w:webHidden/>
          </w:rPr>
          <w:fldChar w:fldCharType="end"/>
        </w:r>
      </w:hyperlink>
    </w:p>
    <w:p w14:paraId="5E7E1066" w14:textId="3A329775"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87" w:history="1">
        <w:r w:rsidR="002E7102" w:rsidRPr="0071029B">
          <w:rPr>
            <w:rStyle w:val="Hipercze"/>
            <w:noProof/>
            <w:kern w:val="32"/>
          </w:rPr>
          <w:t>4.1</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kern w:val="32"/>
          </w:rPr>
          <w:t>DZIAŁANIE 7.1 Aktywizacja zawodowa osób pozostających bez pracy</w:t>
        </w:r>
        <w:r w:rsidR="002E7102">
          <w:rPr>
            <w:noProof/>
            <w:webHidden/>
          </w:rPr>
          <w:tab/>
        </w:r>
        <w:r w:rsidR="002E7102">
          <w:rPr>
            <w:noProof/>
            <w:webHidden/>
          </w:rPr>
          <w:fldChar w:fldCharType="begin"/>
        </w:r>
        <w:r w:rsidR="002E7102">
          <w:rPr>
            <w:noProof/>
            <w:webHidden/>
          </w:rPr>
          <w:instrText xml:space="preserve"> PAGEREF _Toc136415487 \h </w:instrText>
        </w:r>
        <w:r w:rsidR="002E7102">
          <w:rPr>
            <w:noProof/>
            <w:webHidden/>
          </w:rPr>
        </w:r>
        <w:r w:rsidR="002E7102">
          <w:rPr>
            <w:noProof/>
            <w:webHidden/>
          </w:rPr>
          <w:fldChar w:fldCharType="separate"/>
        </w:r>
        <w:r w:rsidR="00E705FC">
          <w:rPr>
            <w:noProof/>
            <w:webHidden/>
          </w:rPr>
          <w:t>102</w:t>
        </w:r>
        <w:r w:rsidR="002E7102">
          <w:rPr>
            <w:noProof/>
            <w:webHidden/>
          </w:rPr>
          <w:fldChar w:fldCharType="end"/>
        </w:r>
      </w:hyperlink>
    </w:p>
    <w:p w14:paraId="2547EF73" w14:textId="29FD6080"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488" w:history="1">
        <w:r w:rsidR="002E7102" w:rsidRPr="0071029B">
          <w:rPr>
            <w:rStyle w:val="Hipercze"/>
            <w:noProof/>
            <w:kern w:val="32"/>
          </w:rPr>
          <w:t>4.1.1 SPECYFICZNE KRYTERIA DOSTĘPU</w:t>
        </w:r>
        <w:r w:rsidR="002E7102">
          <w:rPr>
            <w:noProof/>
            <w:webHidden/>
          </w:rPr>
          <w:tab/>
        </w:r>
        <w:r w:rsidR="002E7102">
          <w:rPr>
            <w:noProof/>
            <w:webHidden/>
          </w:rPr>
          <w:fldChar w:fldCharType="begin"/>
        </w:r>
        <w:r w:rsidR="002E7102">
          <w:rPr>
            <w:noProof/>
            <w:webHidden/>
          </w:rPr>
          <w:instrText xml:space="preserve"> PAGEREF _Toc136415488 \h </w:instrText>
        </w:r>
        <w:r w:rsidR="002E7102">
          <w:rPr>
            <w:noProof/>
            <w:webHidden/>
          </w:rPr>
        </w:r>
        <w:r w:rsidR="002E7102">
          <w:rPr>
            <w:noProof/>
            <w:webHidden/>
          </w:rPr>
          <w:fldChar w:fldCharType="separate"/>
        </w:r>
        <w:r w:rsidR="00E705FC">
          <w:rPr>
            <w:noProof/>
            <w:webHidden/>
          </w:rPr>
          <w:t>102</w:t>
        </w:r>
        <w:r w:rsidR="002E7102">
          <w:rPr>
            <w:noProof/>
            <w:webHidden/>
          </w:rPr>
          <w:fldChar w:fldCharType="end"/>
        </w:r>
      </w:hyperlink>
    </w:p>
    <w:p w14:paraId="53B9D2D0" w14:textId="59CF3C0D"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89" w:history="1">
        <w:r w:rsidR="002E7102" w:rsidRPr="0071029B">
          <w:rPr>
            <w:rStyle w:val="Hipercze"/>
            <w:noProof/>
            <w:kern w:val="32"/>
          </w:rPr>
          <w:t>4.2</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kern w:val="32"/>
          </w:rPr>
          <w:t>DZIAŁANIE 7.2 Aktywizacja młodzieży w szczególnie trudnej sytuacji</w:t>
        </w:r>
        <w:r w:rsidR="002E7102">
          <w:rPr>
            <w:noProof/>
            <w:webHidden/>
          </w:rPr>
          <w:tab/>
        </w:r>
        <w:r w:rsidR="002E7102">
          <w:rPr>
            <w:noProof/>
            <w:webHidden/>
          </w:rPr>
          <w:fldChar w:fldCharType="begin"/>
        </w:r>
        <w:r w:rsidR="002E7102">
          <w:rPr>
            <w:noProof/>
            <w:webHidden/>
          </w:rPr>
          <w:instrText xml:space="preserve"> PAGEREF _Toc136415489 \h </w:instrText>
        </w:r>
        <w:r w:rsidR="002E7102">
          <w:rPr>
            <w:noProof/>
            <w:webHidden/>
          </w:rPr>
        </w:r>
        <w:r w:rsidR="002E7102">
          <w:rPr>
            <w:noProof/>
            <w:webHidden/>
          </w:rPr>
          <w:fldChar w:fldCharType="separate"/>
        </w:r>
        <w:r w:rsidR="00E705FC">
          <w:rPr>
            <w:noProof/>
            <w:webHidden/>
          </w:rPr>
          <w:t>104</w:t>
        </w:r>
        <w:r w:rsidR="002E7102">
          <w:rPr>
            <w:noProof/>
            <w:webHidden/>
          </w:rPr>
          <w:fldChar w:fldCharType="end"/>
        </w:r>
      </w:hyperlink>
    </w:p>
    <w:p w14:paraId="1AD94CB5" w14:textId="69A71427"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490" w:history="1">
        <w:r w:rsidR="002E7102" w:rsidRPr="0071029B">
          <w:rPr>
            <w:rStyle w:val="Hipercze"/>
            <w:noProof/>
            <w:kern w:val="32"/>
          </w:rPr>
          <w:t>4.2.1 SPECYFICZNE KRYTERIA DOSTĘPU</w:t>
        </w:r>
        <w:r w:rsidR="002E7102">
          <w:rPr>
            <w:noProof/>
            <w:webHidden/>
          </w:rPr>
          <w:tab/>
        </w:r>
        <w:r w:rsidR="002E7102">
          <w:rPr>
            <w:noProof/>
            <w:webHidden/>
          </w:rPr>
          <w:fldChar w:fldCharType="begin"/>
        </w:r>
        <w:r w:rsidR="002E7102">
          <w:rPr>
            <w:noProof/>
            <w:webHidden/>
          </w:rPr>
          <w:instrText xml:space="preserve"> PAGEREF _Toc136415490 \h </w:instrText>
        </w:r>
        <w:r w:rsidR="002E7102">
          <w:rPr>
            <w:noProof/>
            <w:webHidden/>
          </w:rPr>
        </w:r>
        <w:r w:rsidR="002E7102">
          <w:rPr>
            <w:noProof/>
            <w:webHidden/>
          </w:rPr>
          <w:fldChar w:fldCharType="separate"/>
        </w:r>
        <w:r w:rsidR="00E705FC">
          <w:rPr>
            <w:noProof/>
            <w:webHidden/>
          </w:rPr>
          <w:t>104</w:t>
        </w:r>
        <w:r w:rsidR="002E7102">
          <w:rPr>
            <w:noProof/>
            <w:webHidden/>
          </w:rPr>
          <w:fldChar w:fldCharType="end"/>
        </w:r>
      </w:hyperlink>
    </w:p>
    <w:p w14:paraId="1D6078BF" w14:textId="75F94590"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91" w:history="1">
        <w:r w:rsidR="002E7102" w:rsidRPr="0071029B">
          <w:rPr>
            <w:rStyle w:val="Hipercze"/>
            <w:noProof/>
            <w:kern w:val="32"/>
          </w:rPr>
          <w:t>4.3</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kern w:val="32"/>
          </w:rPr>
          <w:t>DZIAŁANIE 7.3 Aktywizacja osób młodych pozostających bez pracy/ wsparcie rozwoju przedsiębiorczości</w:t>
        </w:r>
        <w:r w:rsidR="002E7102">
          <w:rPr>
            <w:noProof/>
            <w:webHidden/>
          </w:rPr>
          <w:tab/>
        </w:r>
        <w:r w:rsidR="002E7102">
          <w:rPr>
            <w:noProof/>
            <w:webHidden/>
          </w:rPr>
          <w:fldChar w:fldCharType="begin"/>
        </w:r>
        <w:r w:rsidR="002E7102">
          <w:rPr>
            <w:noProof/>
            <w:webHidden/>
          </w:rPr>
          <w:instrText xml:space="preserve"> PAGEREF _Toc136415491 \h </w:instrText>
        </w:r>
        <w:r w:rsidR="002E7102">
          <w:rPr>
            <w:noProof/>
            <w:webHidden/>
          </w:rPr>
        </w:r>
        <w:r w:rsidR="002E7102">
          <w:rPr>
            <w:noProof/>
            <w:webHidden/>
          </w:rPr>
          <w:fldChar w:fldCharType="separate"/>
        </w:r>
        <w:r w:rsidR="00E705FC">
          <w:rPr>
            <w:noProof/>
            <w:webHidden/>
          </w:rPr>
          <w:t>107</w:t>
        </w:r>
        <w:r w:rsidR="002E7102">
          <w:rPr>
            <w:noProof/>
            <w:webHidden/>
          </w:rPr>
          <w:fldChar w:fldCharType="end"/>
        </w:r>
      </w:hyperlink>
    </w:p>
    <w:p w14:paraId="19050BAF" w14:textId="391A6FB0"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492" w:history="1">
        <w:r w:rsidR="002E7102" w:rsidRPr="0071029B">
          <w:rPr>
            <w:rStyle w:val="Hipercze"/>
            <w:noProof/>
          </w:rPr>
          <w:t>4</w:t>
        </w:r>
        <w:r w:rsidR="002E7102" w:rsidRPr="0071029B">
          <w:rPr>
            <w:rStyle w:val="Hipercze"/>
            <w:noProof/>
            <w:kern w:val="32"/>
          </w:rPr>
          <w:t>.3.1 SPECYFICZNE KRYTERIA DOSTĘPU</w:t>
        </w:r>
        <w:r w:rsidR="002E7102">
          <w:rPr>
            <w:noProof/>
            <w:webHidden/>
          </w:rPr>
          <w:tab/>
        </w:r>
        <w:r w:rsidR="002E7102">
          <w:rPr>
            <w:noProof/>
            <w:webHidden/>
          </w:rPr>
          <w:fldChar w:fldCharType="begin"/>
        </w:r>
        <w:r w:rsidR="002E7102">
          <w:rPr>
            <w:noProof/>
            <w:webHidden/>
          </w:rPr>
          <w:instrText xml:space="preserve"> PAGEREF _Toc136415492 \h </w:instrText>
        </w:r>
        <w:r w:rsidR="002E7102">
          <w:rPr>
            <w:noProof/>
            <w:webHidden/>
          </w:rPr>
        </w:r>
        <w:r w:rsidR="002E7102">
          <w:rPr>
            <w:noProof/>
            <w:webHidden/>
          </w:rPr>
          <w:fldChar w:fldCharType="separate"/>
        </w:r>
        <w:r w:rsidR="00E705FC">
          <w:rPr>
            <w:noProof/>
            <w:webHidden/>
          </w:rPr>
          <w:t>107</w:t>
        </w:r>
        <w:r w:rsidR="002E7102">
          <w:rPr>
            <w:noProof/>
            <w:webHidden/>
          </w:rPr>
          <w:fldChar w:fldCharType="end"/>
        </w:r>
      </w:hyperlink>
    </w:p>
    <w:p w14:paraId="719DF94F" w14:textId="74F946F2"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93" w:history="1">
        <w:r w:rsidR="002E7102" w:rsidRPr="0071029B">
          <w:rPr>
            <w:rStyle w:val="Hipercze"/>
            <w:noProof/>
            <w:kern w:val="32"/>
          </w:rPr>
          <w:t>4.4</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kern w:val="32"/>
          </w:rPr>
          <w:t>DZIAŁANIE 7.10 Kształtowanie kompetencji w zakresie robotyki i programowania</w:t>
        </w:r>
        <w:r w:rsidR="002E7102">
          <w:rPr>
            <w:noProof/>
            <w:webHidden/>
          </w:rPr>
          <w:tab/>
        </w:r>
        <w:r w:rsidR="002E7102">
          <w:rPr>
            <w:noProof/>
            <w:webHidden/>
          </w:rPr>
          <w:fldChar w:fldCharType="begin"/>
        </w:r>
        <w:r w:rsidR="002E7102">
          <w:rPr>
            <w:noProof/>
            <w:webHidden/>
          </w:rPr>
          <w:instrText xml:space="preserve"> PAGEREF _Toc136415493 \h </w:instrText>
        </w:r>
        <w:r w:rsidR="002E7102">
          <w:rPr>
            <w:noProof/>
            <w:webHidden/>
          </w:rPr>
        </w:r>
        <w:r w:rsidR="002E7102">
          <w:rPr>
            <w:noProof/>
            <w:webHidden/>
          </w:rPr>
          <w:fldChar w:fldCharType="separate"/>
        </w:r>
        <w:r w:rsidR="00E705FC">
          <w:rPr>
            <w:noProof/>
            <w:webHidden/>
          </w:rPr>
          <w:t>110</w:t>
        </w:r>
        <w:r w:rsidR="002E7102">
          <w:rPr>
            <w:noProof/>
            <w:webHidden/>
          </w:rPr>
          <w:fldChar w:fldCharType="end"/>
        </w:r>
      </w:hyperlink>
    </w:p>
    <w:p w14:paraId="54724981" w14:textId="653E889C"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94" w:history="1">
        <w:r w:rsidR="002E7102" w:rsidRPr="0071029B">
          <w:rPr>
            <w:rStyle w:val="Hipercze"/>
            <w:noProof/>
            <w:kern w:val="32"/>
          </w:rPr>
          <w:t>4.4.1 SPECYFICZNE KRYTERIA DOSTĘPU</w:t>
        </w:r>
        <w:r w:rsidR="002E7102">
          <w:rPr>
            <w:noProof/>
            <w:webHidden/>
          </w:rPr>
          <w:tab/>
        </w:r>
        <w:r w:rsidR="002E7102">
          <w:rPr>
            <w:noProof/>
            <w:webHidden/>
          </w:rPr>
          <w:fldChar w:fldCharType="begin"/>
        </w:r>
        <w:r w:rsidR="002E7102">
          <w:rPr>
            <w:noProof/>
            <w:webHidden/>
          </w:rPr>
          <w:instrText xml:space="preserve"> PAGEREF _Toc136415494 \h </w:instrText>
        </w:r>
        <w:r w:rsidR="002E7102">
          <w:rPr>
            <w:noProof/>
            <w:webHidden/>
          </w:rPr>
        </w:r>
        <w:r w:rsidR="002E7102">
          <w:rPr>
            <w:noProof/>
            <w:webHidden/>
          </w:rPr>
          <w:fldChar w:fldCharType="separate"/>
        </w:r>
        <w:r w:rsidR="00E705FC">
          <w:rPr>
            <w:noProof/>
            <w:webHidden/>
          </w:rPr>
          <w:t>110</w:t>
        </w:r>
        <w:r w:rsidR="002E7102">
          <w:rPr>
            <w:noProof/>
            <w:webHidden/>
          </w:rPr>
          <w:fldChar w:fldCharType="end"/>
        </w:r>
      </w:hyperlink>
    </w:p>
    <w:p w14:paraId="3F7AB2CE" w14:textId="7CD5BA2D"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95" w:history="1">
        <w:r w:rsidR="002E7102" w:rsidRPr="0071029B">
          <w:rPr>
            <w:rStyle w:val="Hipercze"/>
            <w:noProof/>
            <w:kern w:val="32"/>
          </w:rPr>
          <w:t>4.5</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kern w:val="32"/>
          </w:rPr>
          <w:t>DZIAŁANIE 7.12 Szkolnictwo ogólne</w:t>
        </w:r>
        <w:r w:rsidR="002E7102">
          <w:rPr>
            <w:noProof/>
            <w:webHidden/>
          </w:rPr>
          <w:tab/>
        </w:r>
        <w:r w:rsidR="002E7102">
          <w:rPr>
            <w:noProof/>
            <w:webHidden/>
          </w:rPr>
          <w:fldChar w:fldCharType="begin"/>
        </w:r>
        <w:r w:rsidR="002E7102">
          <w:rPr>
            <w:noProof/>
            <w:webHidden/>
          </w:rPr>
          <w:instrText xml:space="preserve"> PAGEREF _Toc136415495 \h </w:instrText>
        </w:r>
        <w:r w:rsidR="002E7102">
          <w:rPr>
            <w:noProof/>
            <w:webHidden/>
          </w:rPr>
        </w:r>
        <w:r w:rsidR="002E7102">
          <w:rPr>
            <w:noProof/>
            <w:webHidden/>
          </w:rPr>
          <w:fldChar w:fldCharType="separate"/>
        </w:r>
        <w:r w:rsidR="00E705FC">
          <w:rPr>
            <w:noProof/>
            <w:webHidden/>
          </w:rPr>
          <w:t>111</w:t>
        </w:r>
        <w:r w:rsidR="002E7102">
          <w:rPr>
            <w:noProof/>
            <w:webHidden/>
          </w:rPr>
          <w:fldChar w:fldCharType="end"/>
        </w:r>
      </w:hyperlink>
    </w:p>
    <w:p w14:paraId="612A539D" w14:textId="71168040"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96" w:history="1">
        <w:r w:rsidR="002E7102" w:rsidRPr="0071029B">
          <w:rPr>
            <w:rStyle w:val="Hipercze"/>
            <w:noProof/>
            <w:kern w:val="32"/>
          </w:rPr>
          <w:t>4.5.1 SPECYFICZNE KRYTERIA DOSTĘPU (Stypendia dla uczniów zdolnych - szkolnictwo ogólne)</w:t>
        </w:r>
        <w:r w:rsidR="002E7102">
          <w:rPr>
            <w:noProof/>
            <w:webHidden/>
          </w:rPr>
          <w:tab/>
        </w:r>
        <w:r w:rsidR="002E7102">
          <w:rPr>
            <w:noProof/>
            <w:webHidden/>
          </w:rPr>
          <w:fldChar w:fldCharType="begin"/>
        </w:r>
        <w:r w:rsidR="002E7102">
          <w:rPr>
            <w:noProof/>
            <w:webHidden/>
          </w:rPr>
          <w:instrText xml:space="preserve"> PAGEREF _Toc136415496 \h </w:instrText>
        </w:r>
        <w:r w:rsidR="002E7102">
          <w:rPr>
            <w:noProof/>
            <w:webHidden/>
          </w:rPr>
        </w:r>
        <w:r w:rsidR="002E7102">
          <w:rPr>
            <w:noProof/>
            <w:webHidden/>
          </w:rPr>
          <w:fldChar w:fldCharType="separate"/>
        </w:r>
        <w:r w:rsidR="00E705FC">
          <w:rPr>
            <w:noProof/>
            <w:webHidden/>
          </w:rPr>
          <w:t>111</w:t>
        </w:r>
        <w:r w:rsidR="002E7102">
          <w:rPr>
            <w:noProof/>
            <w:webHidden/>
          </w:rPr>
          <w:fldChar w:fldCharType="end"/>
        </w:r>
      </w:hyperlink>
    </w:p>
    <w:p w14:paraId="2FD69284" w14:textId="304CD87A"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97" w:history="1">
        <w:r w:rsidR="002E7102" w:rsidRPr="0071029B">
          <w:rPr>
            <w:rStyle w:val="Hipercze"/>
            <w:noProof/>
            <w:kern w:val="32"/>
          </w:rPr>
          <w:t>4.5.2 SPECYFICZNE KRYTERIA DOSTĘPU (Stypendia dla uczniów  – rozwój edukacyjny i sportowy)</w:t>
        </w:r>
        <w:r w:rsidR="002E7102">
          <w:rPr>
            <w:noProof/>
            <w:webHidden/>
          </w:rPr>
          <w:tab/>
        </w:r>
        <w:r w:rsidR="002E7102">
          <w:rPr>
            <w:noProof/>
            <w:webHidden/>
          </w:rPr>
          <w:fldChar w:fldCharType="begin"/>
        </w:r>
        <w:r w:rsidR="002E7102">
          <w:rPr>
            <w:noProof/>
            <w:webHidden/>
          </w:rPr>
          <w:instrText xml:space="preserve"> PAGEREF _Toc136415497 \h </w:instrText>
        </w:r>
        <w:r w:rsidR="002E7102">
          <w:rPr>
            <w:noProof/>
            <w:webHidden/>
          </w:rPr>
        </w:r>
        <w:r w:rsidR="002E7102">
          <w:rPr>
            <w:noProof/>
            <w:webHidden/>
          </w:rPr>
          <w:fldChar w:fldCharType="separate"/>
        </w:r>
        <w:r w:rsidR="00E705FC">
          <w:rPr>
            <w:noProof/>
            <w:webHidden/>
          </w:rPr>
          <w:t>113</w:t>
        </w:r>
        <w:r w:rsidR="002E7102">
          <w:rPr>
            <w:noProof/>
            <w:webHidden/>
          </w:rPr>
          <w:fldChar w:fldCharType="end"/>
        </w:r>
      </w:hyperlink>
    </w:p>
    <w:p w14:paraId="55BF9BAE" w14:textId="6347938F"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98" w:history="1">
        <w:r w:rsidR="002E7102" w:rsidRPr="0071029B">
          <w:rPr>
            <w:rStyle w:val="Hipercze"/>
            <w:noProof/>
          </w:rPr>
          <w:t xml:space="preserve">4.5.3 SPECYFICZNE KRYTERIA DOSTĘPU </w:t>
        </w:r>
        <w:r w:rsidR="002E7102" w:rsidRPr="0071029B">
          <w:rPr>
            <w:rStyle w:val="Hipercze"/>
            <w:noProof/>
            <w:kern w:val="32"/>
          </w:rPr>
          <w:t>(Wsparcie doradztwa zawodowego)</w:t>
        </w:r>
        <w:r w:rsidR="002E7102">
          <w:rPr>
            <w:noProof/>
            <w:webHidden/>
          </w:rPr>
          <w:tab/>
        </w:r>
        <w:r w:rsidR="002E7102">
          <w:rPr>
            <w:noProof/>
            <w:webHidden/>
          </w:rPr>
          <w:fldChar w:fldCharType="begin"/>
        </w:r>
        <w:r w:rsidR="002E7102">
          <w:rPr>
            <w:noProof/>
            <w:webHidden/>
          </w:rPr>
          <w:instrText xml:space="preserve"> PAGEREF _Toc136415498 \h </w:instrText>
        </w:r>
        <w:r w:rsidR="002E7102">
          <w:rPr>
            <w:noProof/>
            <w:webHidden/>
          </w:rPr>
        </w:r>
        <w:r w:rsidR="002E7102">
          <w:rPr>
            <w:noProof/>
            <w:webHidden/>
          </w:rPr>
          <w:fldChar w:fldCharType="separate"/>
        </w:r>
        <w:r w:rsidR="00E705FC">
          <w:rPr>
            <w:noProof/>
            <w:webHidden/>
          </w:rPr>
          <w:t>116</w:t>
        </w:r>
        <w:r w:rsidR="002E7102">
          <w:rPr>
            <w:noProof/>
            <w:webHidden/>
          </w:rPr>
          <w:fldChar w:fldCharType="end"/>
        </w:r>
      </w:hyperlink>
    </w:p>
    <w:p w14:paraId="32C45839" w14:textId="0591A52B"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499" w:history="1">
        <w:r w:rsidR="002E7102" w:rsidRPr="0071029B">
          <w:rPr>
            <w:rStyle w:val="Hipercze"/>
            <w:noProof/>
            <w:kern w:val="32"/>
          </w:rPr>
          <w:t>4.6</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kern w:val="32"/>
          </w:rPr>
          <w:t>DZIAŁANIE 7.13 Szkolnictwo zawodowe</w:t>
        </w:r>
        <w:r w:rsidR="002E7102">
          <w:rPr>
            <w:noProof/>
            <w:webHidden/>
          </w:rPr>
          <w:tab/>
        </w:r>
        <w:r w:rsidR="002E7102">
          <w:rPr>
            <w:noProof/>
            <w:webHidden/>
          </w:rPr>
          <w:fldChar w:fldCharType="begin"/>
        </w:r>
        <w:r w:rsidR="002E7102">
          <w:rPr>
            <w:noProof/>
            <w:webHidden/>
          </w:rPr>
          <w:instrText xml:space="preserve"> PAGEREF _Toc136415499 \h </w:instrText>
        </w:r>
        <w:r w:rsidR="002E7102">
          <w:rPr>
            <w:noProof/>
            <w:webHidden/>
          </w:rPr>
        </w:r>
        <w:r w:rsidR="002E7102">
          <w:rPr>
            <w:noProof/>
            <w:webHidden/>
          </w:rPr>
          <w:fldChar w:fldCharType="separate"/>
        </w:r>
        <w:r w:rsidR="00E705FC">
          <w:rPr>
            <w:noProof/>
            <w:webHidden/>
          </w:rPr>
          <w:t>118</w:t>
        </w:r>
        <w:r w:rsidR="002E7102">
          <w:rPr>
            <w:noProof/>
            <w:webHidden/>
          </w:rPr>
          <w:fldChar w:fldCharType="end"/>
        </w:r>
      </w:hyperlink>
    </w:p>
    <w:p w14:paraId="31795FC5" w14:textId="4C2F91EA"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500" w:history="1">
        <w:r w:rsidR="002E7102" w:rsidRPr="0071029B">
          <w:rPr>
            <w:rStyle w:val="Hipercze"/>
            <w:noProof/>
          </w:rPr>
          <w:t>4.6.1</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rPr>
          <w:t>SPECYFICZNE KRYTERIA DOSTĘPU (Stypendia dla uczniów zdolnych - szkolnictwo zawodowe)</w:t>
        </w:r>
        <w:r w:rsidR="002E7102">
          <w:rPr>
            <w:noProof/>
            <w:webHidden/>
          </w:rPr>
          <w:tab/>
        </w:r>
        <w:r w:rsidR="002E7102">
          <w:rPr>
            <w:noProof/>
            <w:webHidden/>
          </w:rPr>
          <w:fldChar w:fldCharType="begin"/>
        </w:r>
        <w:r w:rsidR="002E7102">
          <w:rPr>
            <w:noProof/>
            <w:webHidden/>
          </w:rPr>
          <w:instrText xml:space="preserve"> PAGEREF _Toc136415500 \h </w:instrText>
        </w:r>
        <w:r w:rsidR="002E7102">
          <w:rPr>
            <w:noProof/>
            <w:webHidden/>
          </w:rPr>
        </w:r>
        <w:r w:rsidR="002E7102">
          <w:rPr>
            <w:noProof/>
            <w:webHidden/>
          </w:rPr>
          <w:fldChar w:fldCharType="separate"/>
        </w:r>
        <w:r w:rsidR="00E705FC">
          <w:rPr>
            <w:noProof/>
            <w:webHidden/>
          </w:rPr>
          <w:t>118</w:t>
        </w:r>
        <w:r w:rsidR="002E7102">
          <w:rPr>
            <w:noProof/>
            <w:webHidden/>
          </w:rPr>
          <w:fldChar w:fldCharType="end"/>
        </w:r>
      </w:hyperlink>
    </w:p>
    <w:p w14:paraId="185BD2F9" w14:textId="36E80F4E"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501" w:history="1">
        <w:r w:rsidR="002E7102" w:rsidRPr="0071029B">
          <w:rPr>
            <w:rStyle w:val="Hipercze"/>
            <w:noProof/>
            <w:kern w:val="32"/>
          </w:rPr>
          <w:t>4.7</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kern w:val="32"/>
          </w:rPr>
          <w:t>DZIAŁANIE 7.17 Integracja społeczno-gospodarcza obywateli państw trzecich</w:t>
        </w:r>
        <w:r w:rsidR="002E7102">
          <w:rPr>
            <w:noProof/>
            <w:webHidden/>
          </w:rPr>
          <w:tab/>
        </w:r>
        <w:r w:rsidR="002E7102">
          <w:rPr>
            <w:noProof/>
            <w:webHidden/>
          </w:rPr>
          <w:fldChar w:fldCharType="begin"/>
        </w:r>
        <w:r w:rsidR="002E7102">
          <w:rPr>
            <w:noProof/>
            <w:webHidden/>
          </w:rPr>
          <w:instrText xml:space="preserve"> PAGEREF _Toc136415501 \h </w:instrText>
        </w:r>
        <w:r w:rsidR="002E7102">
          <w:rPr>
            <w:noProof/>
            <w:webHidden/>
          </w:rPr>
        </w:r>
        <w:r w:rsidR="002E7102">
          <w:rPr>
            <w:noProof/>
            <w:webHidden/>
          </w:rPr>
          <w:fldChar w:fldCharType="separate"/>
        </w:r>
        <w:r w:rsidR="00E705FC">
          <w:rPr>
            <w:noProof/>
            <w:webHidden/>
          </w:rPr>
          <w:t>121</w:t>
        </w:r>
        <w:r w:rsidR="002E7102">
          <w:rPr>
            <w:noProof/>
            <w:webHidden/>
          </w:rPr>
          <w:fldChar w:fldCharType="end"/>
        </w:r>
      </w:hyperlink>
    </w:p>
    <w:p w14:paraId="15B95C19" w14:textId="38AF0E49"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502" w:history="1">
        <w:r w:rsidR="002E7102" w:rsidRPr="0071029B">
          <w:rPr>
            <w:rStyle w:val="Hipercze"/>
            <w:noProof/>
          </w:rPr>
          <w:t>4.7.1 SPECYFICZNE KRYTERIA DOSTĘPU</w:t>
        </w:r>
        <w:r w:rsidR="002E7102">
          <w:rPr>
            <w:noProof/>
            <w:webHidden/>
          </w:rPr>
          <w:tab/>
        </w:r>
        <w:r w:rsidR="002E7102">
          <w:rPr>
            <w:noProof/>
            <w:webHidden/>
          </w:rPr>
          <w:fldChar w:fldCharType="begin"/>
        </w:r>
        <w:r w:rsidR="002E7102">
          <w:rPr>
            <w:noProof/>
            <w:webHidden/>
          </w:rPr>
          <w:instrText xml:space="preserve"> PAGEREF _Toc136415502 \h </w:instrText>
        </w:r>
        <w:r w:rsidR="002E7102">
          <w:rPr>
            <w:noProof/>
            <w:webHidden/>
          </w:rPr>
        </w:r>
        <w:r w:rsidR="002E7102">
          <w:rPr>
            <w:noProof/>
            <w:webHidden/>
          </w:rPr>
          <w:fldChar w:fldCharType="separate"/>
        </w:r>
        <w:r w:rsidR="00E705FC">
          <w:rPr>
            <w:noProof/>
            <w:webHidden/>
          </w:rPr>
          <w:t>121</w:t>
        </w:r>
        <w:r w:rsidR="002E7102">
          <w:rPr>
            <w:noProof/>
            <w:webHidden/>
          </w:rPr>
          <w:fldChar w:fldCharType="end"/>
        </w:r>
      </w:hyperlink>
    </w:p>
    <w:p w14:paraId="030EE30F" w14:textId="2BF0362E"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503" w:history="1">
        <w:r w:rsidR="002E7102" w:rsidRPr="0071029B">
          <w:rPr>
            <w:rStyle w:val="Hipercze"/>
            <w:noProof/>
            <w:kern w:val="32"/>
          </w:rPr>
          <w:t>4.8</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kern w:val="32"/>
          </w:rPr>
          <w:t>DZIAŁANIE 7.18 Usługi społeczne i zdrowotne świadczone w społeczności lokalnej</w:t>
        </w:r>
        <w:r w:rsidR="002E7102">
          <w:rPr>
            <w:noProof/>
            <w:webHidden/>
          </w:rPr>
          <w:tab/>
        </w:r>
        <w:r w:rsidR="002E7102">
          <w:rPr>
            <w:noProof/>
            <w:webHidden/>
          </w:rPr>
          <w:fldChar w:fldCharType="begin"/>
        </w:r>
        <w:r w:rsidR="002E7102">
          <w:rPr>
            <w:noProof/>
            <w:webHidden/>
          </w:rPr>
          <w:instrText xml:space="preserve"> PAGEREF _Toc136415503 \h </w:instrText>
        </w:r>
        <w:r w:rsidR="002E7102">
          <w:rPr>
            <w:noProof/>
            <w:webHidden/>
          </w:rPr>
        </w:r>
        <w:r w:rsidR="002E7102">
          <w:rPr>
            <w:noProof/>
            <w:webHidden/>
          </w:rPr>
          <w:fldChar w:fldCharType="separate"/>
        </w:r>
        <w:r w:rsidR="00E705FC">
          <w:rPr>
            <w:noProof/>
            <w:webHidden/>
          </w:rPr>
          <w:t>124</w:t>
        </w:r>
        <w:r w:rsidR="002E7102">
          <w:rPr>
            <w:noProof/>
            <w:webHidden/>
          </w:rPr>
          <w:fldChar w:fldCharType="end"/>
        </w:r>
      </w:hyperlink>
    </w:p>
    <w:p w14:paraId="6D295DDC" w14:textId="0070651B"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504" w:history="1">
        <w:r w:rsidR="002E7102" w:rsidRPr="0071029B">
          <w:rPr>
            <w:rStyle w:val="Hipercze"/>
            <w:noProof/>
            <w:kern w:val="32"/>
          </w:rPr>
          <w:t>4.9</w:t>
        </w:r>
        <w:r w:rsidR="002E7102">
          <w:rPr>
            <w:rFonts w:asciiTheme="minorHAnsi" w:eastAsiaTheme="minorEastAsia" w:hAnsiTheme="minorHAnsi" w:cstheme="minorBidi"/>
            <w:smallCaps/>
            <w:noProof/>
            <w:kern w:val="2"/>
            <w:sz w:val="22"/>
            <w:szCs w:val="22"/>
            <w14:ligatures w14:val="standardContextual"/>
          </w:rPr>
          <w:tab/>
        </w:r>
        <w:r w:rsidR="002E7102" w:rsidRPr="0071029B">
          <w:rPr>
            <w:rStyle w:val="Hipercze"/>
            <w:noProof/>
            <w:kern w:val="32"/>
          </w:rPr>
          <w:t>DZIAŁANIE 7.19 Integracja społeczna</w:t>
        </w:r>
        <w:r w:rsidR="002E7102">
          <w:rPr>
            <w:noProof/>
            <w:webHidden/>
          </w:rPr>
          <w:tab/>
        </w:r>
        <w:r w:rsidR="002E7102">
          <w:rPr>
            <w:noProof/>
            <w:webHidden/>
          </w:rPr>
          <w:fldChar w:fldCharType="begin"/>
        </w:r>
        <w:r w:rsidR="002E7102">
          <w:rPr>
            <w:noProof/>
            <w:webHidden/>
          </w:rPr>
          <w:instrText xml:space="preserve"> PAGEREF _Toc136415504 \h </w:instrText>
        </w:r>
        <w:r w:rsidR="002E7102">
          <w:rPr>
            <w:noProof/>
            <w:webHidden/>
          </w:rPr>
        </w:r>
        <w:r w:rsidR="002E7102">
          <w:rPr>
            <w:noProof/>
            <w:webHidden/>
          </w:rPr>
          <w:fldChar w:fldCharType="separate"/>
        </w:r>
        <w:r w:rsidR="00E705FC">
          <w:rPr>
            <w:noProof/>
            <w:webHidden/>
          </w:rPr>
          <w:t>124</w:t>
        </w:r>
        <w:r w:rsidR="002E7102">
          <w:rPr>
            <w:noProof/>
            <w:webHidden/>
          </w:rPr>
          <w:fldChar w:fldCharType="end"/>
        </w:r>
      </w:hyperlink>
    </w:p>
    <w:p w14:paraId="6702AF97" w14:textId="1B2C28A0" w:rsidR="002E7102" w:rsidRDefault="00E66CF4" w:rsidP="00D06223">
      <w:pPr>
        <w:pStyle w:val="Spistreci3"/>
        <w:rPr>
          <w:rFonts w:asciiTheme="minorHAnsi" w:eastAsiaTheme="minorEastAsia" w:hAnsiTheme="minorHAnsi" w:cstheme="minorBidi"/>
          <w:noProof/>
          <w:kern w:val="2"/>
          <w:sz w:val="22"/>
          <w:szCs w:val="22"/>
          <w14:ligatures w14:val="standardContextual"/>
        </w:rPr>
      </w:pPr>
      <w:hyperlink w:anchor="_Toc136415505" w:history="1">
        <w:r w:rsidR="002E7102" w:rsidRPr="0071029B">
          <w:rPr>
            <w:rStyle w:val="Hipercze"/>
            <w:noProof/>
          </w:rPr>
          <w:t>4.9.1 SPECYFICZNE KRYTERIA DOSTĘPU</w:t>
        </w:r>
        <w:r w:rsidR="002E7102">
          <w:rPr>
            <w:noProof/>
            <w:webHidden/>
          </w:rPr>
          <w:tab/>
        </w:r>
        <w:r w:rsidR="002E7102">
          <w:rPr>
            <w:noProof/>
            <w:webHidden/>
          </w:rPr>
          <w:fldChar w:fldCharType="begin"/>
        </w:r>
        <w:r w:rsidR="002E7102">
          <w:rPr>
            <w:noProof/>
            <w:webHidden/>
          </w:rPr>
          <w:instrText xml:space="preserve"> PAGEREF _Toc136415505 \h </w:instrText>
        </w:r>
        <w:r w:rsidR="002E7102">
          <w:rPr>
            <w:noProof/>
            <w:webHidden/>
          </w:rPr>
        </w:r>
        <w:r w:rsidR="002E7102">
          <w:rPr>
            <w:noProof/>
            <w:webHidden/>
          </w:rPr>
          <w:fldChar w:fldCharType="separate"/>
        </w:r>
        <w:r w:rsidR="00E705FC">
          <w:rPr>
            <w:noProof/>
            <w:webHidden/>
          </w:rPr>
          <w:t>124</w:t>
        </w:r>
        <w:r w:rsidR="002E7102">
          <w:rPr>
            <w:noProof/>
            <w:webHidden/>
          </w:rPr>
          <w:fldChar w:fldCharType="end"/>
        </w:r>
      </w:hyperlink>
    </w:p>
    <w:p w14:paraId="6D172F8F" w14:textId="324C501E"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506" w:history="1">
        <w:r w:rsidR="002E7102" w:rsidRPr="0071029B">
          <w:rPr>
            <w:rStyle w:val="Hipercze"/>
            <w:b/>
            <w:noProof/>
          </w:rPr>
          <w:t>V.</w:t>
        </w:r>
        <w:r w:rsidR="002E7102">
          <w:rPr>
            <w:rFonts w:asciiTheme="minorHAnsi" w:eastAsiaTheme="minorEastAsia" w:hAnsiTheme="minorHAnsi" w:cstheme="minorBidi"/>
            <w:noProof/>
            <w:kern w:val="2"/>
            <w:sz w:val="22"/>
            <w:szCs w:val="22"/>
            <w14:ligatures w14:val="standardContextual"/>
          </w:rPr>
          <w:tab/>
        </w:r>
        <w:r w:rsidR="002E7102" w:rsidRPr="0071029B">
          <w:rPr>
            <w:rStyle w:val="Hipercze"/>
            <w:noProof/>
          </w:rPr>
          <w:t>KRYTERIA NEGOCJACYJNE</w:t>
        </w:r>
        <w:r w:rsidR="002E7102">
          <w:rPr>
            <w:noProof/>
            <w:webHidden/>
          </w:rPr>
          <w:tab/>
        </w:r>
        <w:r w:rsidR="002E7102">
          <w:rPr>
            <w:noProof/>
            <w:webHidden/>
          </w:rPr>
          <w:fldChar w:fldCharType="begin"/>
        </w:r>
        <w:r w:rsidR="002E7102">
          <w:rPr>
            <w:noProof/>
            <w:webHidden/>
          </w:rPr>
          <w:instrText xml:space="preserve"> PAGEREF _Toc136415506 \h </w:instrText>
        </w:r>
        <w:r w:rsidR="002E7102">
          <w:rPr>
            <w:noProof/>
            <w:webHidden/>
          </w:rPr>
        </w:r>
        <w:r w:rsidR="002E7102">
          <w:rPr>
            <w:noProof/>
            <w:webHidden/>
          </w:rPr>
          <w:fldChar w:fldCharType="separate"/>
        </w:r>
        <w:r w:rsidR="00E705FC">
          <w:rPr>
            <w:noProof/>
            <w:webHidden/>
          </w:rPr>
          <w:t>128</w:t>
        </w:r>
        <w:r w:rsidR="002E7102">
          <w:rPr>
            <w:noProof/>
            <w:webHidden/>
          </w:rPr>
          <w:fldChar w:fldCharType="end"/>
        </w:r>
      </w:hyperlink>
    </w:p>
    <w:p w14:paraId="2D887CE2" w14:textId="04761AE5"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507" w:history="1">
        <w:r w:rsidR="002E7102" w:rsidRPr="0071029B">
          <w:rPr>
            <w:rStyle w:val="Hipercze"/>
            <w:b/>
            <w:noProof/>
          </w:rPr>
          <w:t>VI.</w:t>
        </w:r>
        <w:r w:rsidR="002E7102">
          <w:rPr>
            <w:rFonts w:asciiTheme="minorHAnsi" w:eastAsiaTheme="minorEastAsia" w:hAnsiTheme="minorHAnsi" w:cstheme="minorBidi"/>
            <w:noProof/>
            <w:kern w:val="2"/>
            <w:sz w:val="22"/>
            <w:szCs w:val="22"/>
            <w14:ligatures w14:val="standardContextual"/>
          </w:rPr>
          <w:tab/>
        </w:r>
        <w:r w:rsidR="002E7102" w:rsidRPr="0071029B">
          <w:rPr>
            <w:rStyle w:val="Hipercze"/>
            <w:noProof/>
          </w:rPr>
          <w:t>KRYTERIA WYBORU PROJEKTÓW DLA DZIAŁAŃ FINANSOWANYCH ZE ŚRODKÓW EUROPEJSKIEGO FUNDUSZU SPOŁECZNEGO PLUS W RAMACH FEP 2021-2027- PRIORYTET 8 RLKS</w:t>
        </w:r>
        <w:r w:rsidR="002E7102">
          <w:rPr>
            <w:noProof/>
            <w:webHidden/>
          </w:rPr>
          <w:tab/>
        </w:r>
        <w:r w:rsidR="002E7102">
          <w:rPr>
            <w:noProof/>
            <w:webHidden/>
          </w:rPr>
          <w:fldChar w:fldCharType="begin"/>
        </w:r>
        <w:r w:rsidR="002E7102">
          <w:rPr>
            <w:noProof/>
            <w:webHidden/>
          </w:rPr>
          <w:instrText xml:space="preserve"> PAGEREF _Toc136415507 \h </w:instrText>
        </w:r>
        <w:r w:rsidR="002E7102">
          <w:rPr>
            <w:noProof/>
            <w:webHidden/>
          </w:rPr>
        </w:r>
        <w:r w:rsidR="002E7102">
          <w:rPr>
            <w:noProof/>
            <w:webHidden/>
          </w:rPr>
          <w:fldChar w:fldCharType="separate"/>
        </w:r>
        <w:r w:rsidR="00E705FC">
          <w:rPr>
            <w:noProof/>
            <w:webHidden/>
          </w:rPr>
          <w:t>129</w:t>
        </w:r>
        <w:r w:rsidR="002E7102">
          <w:rPr>
            <w:noProof/>
            <w:webHidden/>
          </w:rPr>
          <w:fldChar w:fldCharType="end"/>
        </w:r>
      </w:hyperlink>
    </w:p>
    <w:p w14:paraId="682BAE5C" w14:textId="0BCB264D"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508" w:history="1">
        <w:r w:rsidR="002E7102" w:rsidRPr="0071029B">
          <w:rPr>
            <w:rStyle w:val="Hipercze"/>
            <w:b/>
            <w:noProof/>
          </w:rPr>
          <w:t>VII.</w:t>
        </w:r>
        <w:r w:rsidR="002E7102">
          <w:rPr>
            <w:rFonts w:asciiTheme="minorHAnsi" w:eastAsiaTheme="minorEastAsia" w:hAnsiTheme="minorHAnsi" w:cstheme="minorBidi"/>
            <w:noProof/>
            <w:kern w:val="2"/>
            <w:sz w:val="22"/>
            <w:szCs w:val="22"/>
            <w14:ligatures w14:val="standardContextual"/>
          </w:rPr>
          <w:tab/>
        </w:r>
        <w:r w:rsidR="002E7102" w:rsidRPr="0071029B">
          <w:rPr>
            <w:rStyle w:val="Hipercze"/>
            <w:noProof/>
            <w:shd w:val="clear" w:color="auto" w:fill="D9E2F3" w:themeFill="accent1" w:themeFillTint="33"/>
          </w:rPr>
          <w:t>KRYTERIA WYBORU PROJEKTÓW DLA PRIORYTETU 10 POMOC TECHNICZNA EFS + FEP 2021- 2027</w:t>
        </w:r>
        <w:r w:rsidR="002E7102">
          <w:rPr>
            <w:noProof/>
            <w:webHidden/>
          </w:rPr>
          <w:tab/>
        </w:r>
        <w:r w:rsidR="002E7102">
          <w:rPr>
            <w:noProof/>
            <w:webHidden/>
          </w:rPr>
          <w:fldChar w:fldCharType="begin"/>
        </w:r>
        <w:r w:rsidR="002E7102">
          <w:rPr>
            <w:noProof/>
            <w:webHidden/>
          </w:rPr>
          <w:instrText xml:space="preserve"> PAGEREF _Toc136415508 \h </w:instrText>
        </w:r>
        <w:r w:rsidR="002E7102">
          <w:rPr>
            <w:noProof/>
            <w:webHidden/>
          </w:rPr>
        </w:r>
        <w:r w:rsidR="002E7102">
          <w:rPr>
            <w:noProof/>
            <w:webHidden/>
          </w:rPr>
          <w:fldChar w:fldCharType="separate"/>
        </w:r>
        <w:r w:rsidR="00E705FC">
          <w:rPr>
            <w:noProof/>
            <w:webHidden/>
          </w:rPr>
          <w:t>129</w:t>
        </w:r>
        <w:r w:rsidR="002E7102">
          <w:rPr>
            <w:noProof/>
            <w:webHidden/>
          </w:rPr>
          <w:fldChar w:fldCharType="end"/>
        </w:r>
      </w:hyperlink>
    </w:p>
    <w:p w14:paraId="6ECCEB77" w14:textId="21B1A1A9" w:rsidR="002E7102" w:rsidRDefault="00E66CF4" w:rsidP="002E7102">
      <w:pPr>
        <w:pStyle w:val="Spistreci3"/>
        <w:rPr>
          <w:rFonts w:asciiTheme="minorHAnsi" w:eastAsiaTheme="minorEastAsia" w:hAnsiTheme="minorHAnsi" w:cstheme="minorBidi"/>
          <w:noProof/>
          <w:kern w:val="2"/>
          <w:sz w:val="22"/>
          <w:szCs w:val="22"/>
          <w14:ligatures w14:val="standardContextual"/>
        </w:rPr>
      </w:pPr>
      <w:hyperlink w:anchor="_Toc136415509" w:history="1">
        <w:r w:rsidR="002E7102" w:rsidRPr="0071029B">
          <w:rPr>
            <w:rStyle w:val="Hipercze"/>
            <w:noProof/>
          </w:rPr>
          <w:t>KRYTERIA FORMALNO-MERYTORYCZNE</w:t>
        </w:r>
        <w:r w:rsidR="002E7102">
          <w:rPr>
            <w:noProof/>
            <w:webHidden/>
          </w:rPr>
          <w:tab/>
        </w:r>
        <w:r w:rsidR="002E7102">
          <w:rPr>
            <w:noProof/>
            <w:webHidden/>
          </w:rPr>
          <w:fldChar w:fldCharType="begin"/>
        </w:r>
        <w:r w:rsidR="002E7102">
          <w:rPr>
            <w:noProof/>
            <w:webHidden/>
          </w:rPr>
          <w:instrText xml:space="preserve"> PAGEREF _Toc136415509 \h </w:instrText>
        </w:r>
        <w:r w:rsidR="002E7102">
          <w:rPr>
            <w:noProof/>
            <w:webHidden/>
          </w:rPr>
        </w:r>
        <w:r w:rsidR="002E7102">
          <w:rPr>
            <w:noProof/>
            <w:webHidden/>
          </w:rPr>
          <w:fldChar w:fldCharType="separate"/>
        </w:r>
        <w:r w:rsidR="00E705FC">
          <w:rPr>
            <w:noProof/>
            <w:webHidden/>
          </w:rPr>
          <w:t>129</w:t>
        </w:r>
        <w:r w:rsidR="002E7102">
          <w:rPr>
            <w:noProof/>
            <w:webHidden/>
          </w:rPr>
          <w:fldChar w:fldCharType="end"/>
        </w:r>
      </w:hyperlink>
    </w:p>
    <w:p w14:paraId="0F0627C9" w14:textId="77777777" w:rsidR="005F7D9D" w:rsidRPr="00FE13F4" w:rsidRDefault="00834378" w:rsidP="002E7102">
      <w:pPr>
        <w:pStyle w:val="Spistreci3"/>
      </w:pPr>
      <w:r w:rsidRPr="00C424E3">
        <w:fldChar w:fldCharType="end"/>
      </w:r>
    </w:p>
    <w:p w14:paraId="7A310A28" w14:textId="77777777" w:rsidR="005F7D9D" w:rsidRPr="00FE13F4" w:rsidRDefault="005F7D9D" w:rsidP="008E7591">
      <w:pPr>
        <w:rPr>
          <w:rFonts w:ascii="Arial" w:hAnsi="Arial" w:cs="Arial"/>
          <w:sz w:val="28"/>
          <w:szCs w:val="28"/>
        </w:rPr>
      </w:pPr>
    </w:p>
    <w:p w14:paraId="465F8CF4" w14:textId="77777777" w:rsidR="005F7D9D" w:rsidRPr="00FE13F4" w:rsidRDefault="005F7D9D" w:rsidP="008E7591">
      <w:pPr>
        <w:rPr>
          <w:rFonts w:ascii="Arial" w:hAnsi="Arial" w:cs="Arial"/>
          <w:sz w:val="28"/>
          <w:szCs w:val="28"/>
        </w:rPr>
      </w:pPr>
    </w:p>
    <w:p w14:paraId="5AAF402F" w14:textId="77777777" w:rsidR="005F7D9D" w:rsidRPr="00FE13F4" w:rsidRDefault="005F7D9D" w:rsidP="008E7591">
      <w:pPr>
        <w:rPr>
          <w:rFonts w:ascii="Arial" w:hAnsi="Arial" w:cs="Arial"/>
          <w:sz w:val="28"/>
          <w:szCs w:val="28"/>
        </w:rPr>
      </w:pPr>
    </w:p>
    <w:p w14:paraId="103E3939" w14:textId="77777777" w:rsidR="005F7D9D" w:rsidRPr="00FE13F4" w:rsidRDefault="005F7D9D" w:rsidP="008E7591">
      <w:pPr>
        <w:rPr>
          <w:rFonts w:ascii="Arial" w:hAnsi="Arial" w:cs="Arial"/>
          <w:sz w:val="28"/>
          <w:szCs w:val="28"/>
        </w:rPr>
      </w:pPr>
    </w:p>
    <w:p w14:paraId="3E25F3A2" w14:textId="77777777" w:rsidR="005F7D9D" w:rsidRPr="00FE13F4" w:rsidRDefault="005F7D9D" w:rsidP="008E7591">
      <w:pPr>
        <w:rPr>
          <w:rFonts w:ascii="Arial" w:hAnsi="Arial" w:cs="Arial"/>
          <w:sz w:val="28"/>
          <w:szCs w:val="28"/>
        </w:rPr>
      </w:pPr>
    </w:p>
    <w:p w14:paraId="510062F8" w14:textId="77777777" w:rsidR="005F7D9D" w:rsidRPr="00FE13F4" w:rsidRDefault="005F7D9D" w:rsidP="008E7591">
      <w:pPr>
        <w:rPr>
          <w:rFonts w:ascii="Arial" w:hAnsi="Arial" w:cs="Arial"/>
          <w:sz w:val="28"/>
          <w:szCs w:val="28"/>
        </w:rPr>
      </w:pPr>
    </w:p>
    <w:p w14:paraId="16E1AB1F" w14:textId="77777777" w:rsidR="005F7D9D" w:rsidRPr="00FE13F4" w:rsidRDefault="005F7D9D" w:rsidP="008E7591">
      <w:pPr>
        <w:rPr>
          <w:rFonts w:ascii="Arial" w:hAnsi="Arial" w:cs="Arial"/>
          <w:sz w:val="28"/>
          <w:szCs w:val="28"/>
        </w:rPr>
      </w:pPr>
    </w:p>
    <w:p w14:paraId="6A6E94BC" w14:textId="77777777" w:rsidR="005F7D9D" w:rsidRPr="00FE13F4" w:rsidRDefault="005F7D9D" w:rsidP="008E7591">
      <w:pPr>
        <w:rPr>
          <w:rFonts w:ascii="Arial" w:hAnsi="Arial" w:cs="Arial"/>
          <w:sz w:val="22"/>
        </w:rPr>
      </w:pPr>
    </w:p>
    <w:p w14:paraId="2F4CCD49" w14:textId="77777777" w:rsidR="005F7D9D" w:rsidRPr="00FE13F4" w:rsidRDefault="005F7D9D" w:rsidP="008E7591">
      <w:pPr>
        <w:rPr>
          <w:rFonts w:ascii="Arial" w:hAnsi="Arial" w:cs="Arial"/>
          <w:sz w:val="22"/>
        </w:rPr>
      </w:pPr>
    </w:p>
    <w:p w14:paraId="306C2CF5" w14:textId="77777777" w:rsidR="005F7D9D" w:rsidRPr="00FE13F4" w:rsidRDefault="00B825EB" w:rsidP="008E7591">
      <w:pPr>
        <w:rPr>
          <w:rFonts w:ascii="Arial" w:hAnsi="Arial" w:cs="Arial"/>
          <w:iCs/>
          <w:sz w:val="28"/>
          <w:szCs w:val="28"/>
        </w:rPr>
      </w:pPr>
      <w:r w:rsidRPr="00FE13F4">
        <w:rPr>
          <w:rFonts w:ascii="Arial" w:hAnsi="Arial" w:cs="Arial"/>
          <w:iCs/>
          <w:sz w:val="28"/>
          <w:szCs w:val="28"/>
        </w:rPr>
        <w:br w:type="page"/>
      </w:r>
    </w:p>
    <w:p w14:paraId="410578C3" w14:textId="77777777" w:rsidR="00700201" w:rsidRPr="00FE13F4" w:rsidRDefault="00700201" w:rsidP="0018304F">
      <w:pPr>
        <w:keepNext/>
        <w:numPr>
          <w:ilvl w:val="0"/>
          <w:numId w:val="28"/>
        </w:numPr>
        <w:shd w:val="clear" w:color="auto" w:fill="DEEAF6"/>
        <w:spacing w:after="160" w:line="259" w:lineRule="auto"/>
        <w:ind w:left="720" w:hanging="360"/>
        <w:outlineLvl w:val="2"/>
        <w:rPr>
          <w:rFonts w:ascii="Arial" w:eastAsia="Calibri" w:hAnsi="Arial" w:cs="Arial"/>
          <w:sz w:val="22"/>
          <w:szCs w:val="22"/>
          <w:lang w:eastAsia="en-US"/>
        </w:rPr>
      </w:pPr>
      <w:bookmarkStart w:id="1" w:name="_Toc125878980"/>
      <w:bookmarkStart w:id="2" w:name="_Toc136415445"/>
      <w:r w:rsidRPr="00FE13F4">
        <w:rPr>
          <w:rFonts w:ascii="Arial" w:hAnsi="Arial" w:cs="Arial"/>
          <w:sz w:val="32"/>
          <w:szCs w:val="32"/>
        </w:rPr>
        <w:lastRenderedPageBreak/>
        <w:t>KRYTERIA WYBORU PROJEKTÓW DLA POSZCZEGÓLNYCH</w:t>
      </w:r>
      <w:r w:rsidR="00D90DE6" w:rsidRPr="00FE13F4">
        <w:rPr>
          <w:rFonts w:ascii="Arial" w:hAnsi="Arial" w:cs="Arial"/>
          <w:sz w:val="32"/>
          <w:szCs w:val="32"/>
        </w:rPr>
        <w:t xml:space="preserve"> </w:t>
      </w:r>
      <w:r w:rsidRPr="00FE13F4">
        <w:rPr>
          <w:rFonts w:ascii="Arial" w:hAnsi="Arial" w:cs="Arial"/>
          <w:sz w:val="32"/>
          <w:szCs w:val="32"/>
        </w:rPr>
        <w:t>PRIORYTET</w:t>
      </w:r>
      <w:r w:rsidR="00D90DE6" w:rsidRPr="00FE13F4">
        <w:rPr>
          <w:rFonts w:ascii="Arial" w:hAnsi="Arial" w:cs="Arial"/>
          <w:sz w:val="32"/>
          <w:szCs w:val="32"/>
        </w:rPr>
        <w:t>ÓW I</w:t>
      </w:r>
      <w:r w:rsidRPr="00FE13F4">
        <w:rPr>
          <w:rFonts w:ascii="Arial" w:hAnsi="Arial" w:cs="Arial"/>
          <w:sz w:val="32"/>
          <w:szCs w:val="32"/>
        </w:rPr>
        <w:t xml:space="preserve"> DZIAŁAŃ FEP 2021-2027</w:t>
      </w:r>
      <w:bookmarkEnd w:id="1"/>
      <w:bookmarkEnd w:id="2"/>
      <w:r w:rsidRPr="00FE13F4">
        <w:rPr>
          <w:rFonts w:ascii="Arial" w:hAnsi="Arial" w:cs="Arial"/>
          <w:sz w:val="32"/>
          <w:szCs w:val="32"/>
        </w:rPr>
        <w:t xml:space="preserve"> </w:t>
      </w:r>
    </w:p>
    <w:p w14:paraId="09F6AECE" w14:textId="77777777" w:rsidR="002A52F8" w:rsidRPr="00FE13F4" w:rsidRDefault="002A52F8" w:rsidP="00700201">
      <w:pPr>
        <w:spacing w:after="160" w:line="259" w:lineRule="auto"/>
        <w:rPr>
          <w:rFonts w:ascii="Arial" w:eastAsia="Calibri" w:hAnsi="Arial" w:cs="Arial"/>
          <w:sz w:val="22"/>
          <w:szCs w:val="22"/>
          <w:lang w:eastAsia="en-US"/>
        </w:rPr>
      </w:pPr>
    </w:p>
    <w:p w14:paraId="579CBFC5" w14:textId="77777777" w:rsidR="00700201" w:rsidRPr="00FE13F4" w:rsidRDefault="00700201" w:rsidP="00700201">
      <w:pPr>
        <w:spacing w:after="160" w:line="259" w:lineRule="auto"/>
        <w:rPr>
          <w:rFonts w:ascii="Arial" w:eastAsia="Calibri" w:hAnsi="Arial" w:cs="Arial"/>
          <w:lang w:eastAsia="en-US"/>
        </w:rPr>
      </w:pPr>
      <w:r w:rsidRPr="00FE13F4">
        <w:rPr>
          <w:rFonts w:ascii="Arial" w:eastAsia="Calibri" w:hAnsi="Arial" w:cs="Arial"/>
          <w:lang w:eastAsia="en-US"/>
        </w:rPr>
        <w:t xml:space="preserve">Projekty biorące udział w naborze w zakresie priorytetów  VII i VIII  z FEP 2021-2027 </w:t>
      </w:r>
      <w:r w:rsidR="00D43229" w:rsidRPr="00FE13F4">
        <w:rPr>
          <w:rFonts w:ascii="Arial" w:eastAsia="Calibri" w:hAnsi="Arial" w:cs="Arial"/>
          <w:lang w:eastAsia="en-US"/>
        </w:rPr>
        <w:t xml:space="preserve">będą </w:t>
      </w:r>
      <w:r w:rsidRPr="00FE13F4">
        <w:rPr>
          <w:rFonts w:ascii="Arial" w:eastAsia="Calibri" w:hAnsi="Arial" w:cs="Arial"/>
          <w:lang w:eastAsia="en-US"/>
        </w:rPr>
        <w:t>podlegał</w:t>
      </w:r>
      <w:r w:rsidR="00D43229" w:rsidRPr="00FE13F4">
        <w:rPr>
          <w:rFonts w:ascii="Arial" w:eastAsia="Calibri" w:hAnsi="Arial" w:cs="Arial"/>
          <w:lang w:eastAsia="en-US"/>
        </w:rPr>
        <w:t>y</w:t>
      </w:r>
      <w:r w:rsidRPr="00FE13F4">
        <w:rPr>
          <w:rFonts w:ascii="Arial" w:eastAsia="Calibri" w:hAnsi="Arial" w:cs="Arial"/>
          <w:lang w:eastAsia="en-US"/>
        </w:rPr>
        <w:t xml:space="preserve"> ocenie pod względem następujących rodzajów kryteriów:</w:t>
      </w:r>
    </w:p>
    <w:p w14:paraId="3375C57B" w14:textId="77777777" w:rsidR="00700201" w:rsidRPr="00FE13F4" w:rsidRDefault="00700201" w:rsidP="00700201">
      <w:pPr>
        <w:spacing w:after="160" w:line="259" w:lineRule="auto"/>
        <w:ind w:left="142"/>
        <w:contextualSpacing/>
        <w:rPr>
          <w:rFonts w:ascii="Arial" w:eastAsia="Calibri" w:hAnsi="Arial" w:cs="Arial"/>
          <w:lang w:eastAsia="en-US"/>
        </w:rPr>
      </w:pPr>
    </w:p>
    <w:p w14:paraId="4825BC27" w14:textId="77777777" w:rsidR="00700201" w:rsidRPr="00FE13F4" w:rsidRDefault="00700201" w:rsidP="00742DEB">
      <w:pPr>
        <w:numPr>
          <w:ilvl w:val="0"/>
          <w:numId w:val="45"/>
        </w:numPr>
        <w:spacing w:after="160" w:line="259" w:lineRule="auto"/>
        <w:ind w:left="142" w:hanging="76"/>
        <w:contextualSpacing/>
        <w:rPr>
          <w:rFonts w:ascii="Arial" w:eastAsia="Calibri" w:hAnsi="Arial" w:cs="Arial"/>
          <w:lang w:eastAsia="en-US"/>
        </w:rPr>
      </w:pPr>
      <w:r w:rsidRPr="00FE13F4">
        <w:rPr>
          <w:rFonts w:ascii="Arial" w:eastAsia="Calibri" w:hAnsi="Arial" w:cs="Arial"/>
          <w:lang w:eastAsia="en-US"/>
        </w:rPr>
        <w:t>Kryteriów merytorycznych zarówno dla projektów konkurencyjnych jak i niekonkurencyjnych:</w:t>
      </w:r>
    </w:p>
    <w:p w14:paraId="6AAFEE0C" w14:textId="77777777" w:rsidR="00700201" w:rsidRPr="00FE13F4" w:rsidRDefault="00700201" w:rsidP="00742DEB">
      <w:pPr>
        <w:numPr>
          <w:ilvl w:val="0"/>
          <w:numId w:val="37"/>
        </w:numPr>
        <w:spacing w:after="160" w:line="259" w:lineRule="auto"/>
        <w:ind w:left="567" w:hanging="425"/>
        <w:contextualSpacing/>
        <w:rPr>
          <w:rFonts w:ascii="Arial" w:eastAsia="Calibri" w:hAnsi="Arial" w:cs="Arial"/>
          <w:lang w:eastAsia="en-US"/>
        </w:rPr>
      </w:pPr>
      <w:r w:rsidRPr="00FE13F4">
        <w:rPr>
          <w:rFonts w:ascii="Arial" w:eastAsia="Calibri" w:hAnsi="Arial" w:cs="Arial"/>
          <w:lang w:eastAsia="en-US"/>
        </w:rPr>
        <w:t>Dopuszczających,</w:t>
      </w:r>
    </w:p>
    <w:p w14:paraId="7A4C1FF1" w14:textId="77777777" w:rsidR="00700201" w:rsidRPr="00FE13F4" w:rsidRDefault="00700201" w:rsidP="00742DEB">
      <w:pPr>
        <w:numPr>
          <w:ilvl w:val="0"/>
          <w:numId w:val="37"/>
        </w:numPr>
        <w:spacing w:after="160" w:line="259" w:lineRule="auto"/>
        <w:ind w:left="567" w:hanging="425"/>
        <w:contextualSpacing/>
        <w:rPr>
          <w:rFonts w:ascii="Arial" w:eastAsia="Calibri" w:hAnsi="Arial" w:cs="Arial"/>
          <w:lang w:eastAsia="en-US"/>
        </w:rPr>
      </w:pPr>
      <w:r w:rsidRPr="00FE13F4">
        <w:rPr>
          <w:rFonts w:ascii="Arial" w:eastAsia="Calibri" w:hAnsi="Arial" w:cs="Arial"/>
          <w:lang w:eastAsia="en-US"/>
        </w:rPr>
        <w:t>Horyzontalnych,</w:t>
      </w:r>
    </w:p>
    <w:p w14:paraId="55725BBB" w14:textId="77777777" w:rsidR="00654496" w:rsidRPr="00FE13F4" w:rsidRDefault="00700201" w:rsidP="00742DEB">
      <w:pPr>
        <w:numPr>
          <w:ilvl w:val="0"/>
          <w:numId w:val="37"/>
        </w:numPr>
        <w:spacing w:after="160" w:line="259" w:lineRule="auto"/>
        <w:ind w:left="567" w:hanging="425"/>
        <w:contextualSpacing/>
        <w:rPr>
          <w:rFonts w:ascii="Arial" w:eastAsia="Calibri" w:hAnsi="Arial" w:cs="Arial"/>
          <w:lang w:eastAsia="en-US"/>
        </w:rPr>
      </w:pPr>
      <w:r w:rsidRPr="00FE13F4">
        <w:rPr>
          <w:rFonts w:ascii="Arial" w:eastAsia="Calibri" w:hAnsi="Arial" w:cs="Arial"/>
          <w:lang w:eastAsia="en-US"/>
        </w:rPr>
        <w:t>Ogólnych.</w:t>
      </w:r>
    </w:p>
    <w:p w14:paraId="1F360674" w14:textId="77777777" w:rsidR="00654496" w:rsidRPr="00FE13F4" w:rsidRDefault="00654496" w:rsidP="00654496">
      <w:pPr>
        <w:spacing w:after="160" w:line="259" w:lineRule="auto"/>
        <w:contextualSpacing/>
        <w:rPr>
          <w:rFonts w:ascii="Arial" w:eastAsia="Calibri" w:hAnsi="Arial" w:cs="Arial"/>
          <w:lang w:eastAsia="en-US"/>
        </w:rPr>
      </w:pPr>
    </w:p>
    <w:p w14:paraId="76A24ABB" w14:textId="77777777" w:rsidR="0031720F" w:rsidRPr="00FE13F4" w:rsidRDefault="00700201" w:rsidP="00742DEB">
      <w:pPr>
        <w:numPr>
          <w:ilvl w:val="0"/>
          <w:numId w:val="45"/>
        </w:numPr>
        <w:tabs>
          <w:tab w:val="left" w:pos="284"/>
        </w:tabs>
        <w:spacing w:after="160" w:line="259" w:lineRule="auto"/>
        <w:ind w:left="0" w:firstLine="142"/>
        <w:contextualSpacing/>
        <w:rPr>
          <w:rFonts w:ascii="Arial" w:eastAsia="Calibri" w:hAnsi="Arial" w:cs="Arial"/>
          <w:lang w:eastAsia="en-US"/>
        </w:rPr>
      </w:pPr>
      <w:r w:rsidRPr="00FE13F4">
        <w:rPr>
          <w:rFonts w:ascii="Arial" w:eastAsia="Calibri" w:hAnsi="Arial" w:cs="Arial"/>
          <w:lang w:eastAsia="en-US"/>
        </w:rPr>
        <w:t>Kryteriów specyficznych</w:t>
      </w:r>
      <w:r w:rsidR="0031720F" w:rsidRPr="00FE13F4">
        <w:rPr>
          <w:rFonts w:ascii="Arial" w:eastAsia="Calibri" w:hAnsi="Arial" w:cs="Arial"/>
          <w:lang w:eastAsia="en-US"/>
        </w:rPr>
        <w:t xml:space="preserve"> </w:t>
      </w:r>
      <w:r w:rsidRPr="00FE13F4">
        <w:rPr>
          <w:rFonts w:ascii="Arial" w:eastAsia="Calibri" w:hAnsi="Arial" w:cs="Arial"/>
          <w:lang w:eastAsia="en-US"/>
        </w:rPr>
        <w:t>zaplanowanych dla projektów</w:t>
      </w:r>
      <w:r w:rsidR="0031720F" w:rsidRPr="00FE13F4">
        <w:rPr>
          <w:rFonts w:ascii="Arial" w:eastAsia="Calibri" w:hAnsi="Arial" w:cs="Arial"/>
          <w:lang w:eastAsia="en-US"/>
        </w:rPr>
        <w:t>:</w:t>
      </w:r>
    </w:p>
    <w:p w14:paraId="4B19E9C9" w14:textId="77777777" w:rsidR="0031720F" w:rsidRPr="00FE13F4" w:rsidRDefault="0031720F" w:rsidP="009E4DA4">
      <w:pPr>
        <w:spacing w:after="160" w:line="259" w:lineRule="auto"/>
        <w:ind w:left="142"/>
        <w:contextualSpacing/>
        <w:rPr>
          <w:rFonts w:ascii="Arial" w:eastAsia="Calibri" w:hAnsi="Arial" w:cs="Arial"/>
          <w:lang w:eastAsia="en-US"/>
        </w:rPr>
      </w:pPr>
    </w:p>
    <w:p w14:paraId="3C2A959E" w14:textId="77777777" w:rsidR="00700201" w:rsidRPr="00FE13F4" w:rsidRDefault="00700201" w:rsidP="009E4DA4">
      <w:pPr>
        <w:spacing w:after="160" w:line="259" w:lineRule="auto"/>
        <w:ind w:left="142"/>
        <w:contextualSpacing/>
        <w:rPr>
          <w:rFonts w:ascii="Arial" w:eastAsia="Calibri" w:hAnsi="Arial" w:cs="Arial"/>
          <w:lang w:eastAsia="en-US"/>
        </w:rPr>
      </w:pPr>
      <w:r w:rsidRPr="00FE13F4">
        <w:rPr>
          <w:rFonts w:ascii="Arial" w:eastAsia="Calibri" w:hAnsi="Arial" w:cs="Arial"/>
          <w:lang w:eastAsia="en-US"/>
        </w:rPr>
        <w:t>konkurencyjnych, w podziale na:</w:t>
      </w:r>
    </w:p>
    <w:p w14:paraId="48BAA0D2" w14:textId="77777777" w:rsidR="00700201" w:rsidRPr="00FE13F4" w:rsidRDefault="00700201" w:rsidP="00742DEB">
      <w:pPr>
        <w:numPr>
          <w:ilvl w:val="0"/>
          <w:numId w:val="40"/>
        </w:numPr>
        <w:spacing w:after="160" w:line="259" w:lineRule="auto"/>
        <w:ind w:left="567" w:hanging="425"/>
        <w:contextualSpacing/>
        <w:rPr>
          <w:rFonts w:ascii="Arial" w:eastAsia="Calibri" w:hAnsi="Arial" w:cs="Arial"/>
          <w:lang w:eastAsia="en-US"/>
        </w:rPr>
      </w:pPr>
      <w:r w:rsidRPr="00FE13F4">
        <w:rPr>
          <w:rFonts w:ascii="Arial" w:eastAsia="Calibri" w:hAnsi="Arial" w:cs="Arial"/>
          <w:lang w:eastAsia="en-US"/>
        </w:rPr>
        <w:t>Specyficzne kryteria dostępu,</w:t>
      </w:r>
    </w:p>
    <w:p w14:paraId="3AB86AA3" w14:textId="77777777" w:rsidR="00700201" w:rsidRPr="00FE13F4" w:rsidRDefault="00700201" w:rsidP="00742DEB">
      <w:pPr>
        <w:numPr>
          <w:ilvl w:val="0"/>
          <w:numId w:val="40"/>
        </w:numPr>
        <w:spacing w:after="160" w:line="259" w:lineRule="auto"/>
        <w:ind w:left="567" w:hanging="425"/>
        <w:contextualSpacing/>
        <w:rPr>
          <w:rFonts w:ascii="Arial" w:eastAsia="Calibri" w:hAnsi="Arial" w:cs="Arial"/>
          <w:lang w:eastAsia="en-US"/>
        </w:rPr>
      </w:pPr>
      <w:r w:rsidRPr="00FE13F4">
        <w:rPr>
          <w:rFonts w:ascii="Arial" w:eastAsia="Calibri" w:hAnsi="Arial" w:cs="Arial"/>
          <w:lang w:eastAsia="en-US"/>
        </w:rPr>
        <w:t>Specyficzne kryteria premiujące</w:t>
      </w:r>
    </w:p>
    <w:p w14:paraId="4FDFBA98" w14:textId="77777777" w:rsidR="00700201" w:rsidRPr="00FE13F4" w:rsidRDefault="00700201" w:rsidP="00700201">
      <w:pPr>
        <w:spacing w:after="160" w:line="259" w:lineRule="auto"/>
        <w:ind w:left="1080" w:hanging="1080"/>
        <w:rPr>
          <w:rFonts w:ascii="Arial" w:eastAsia="Calibri" w:hAnsi="Arial" w:cs="Arial"/>
          <w:lang w:eastAsia="en-US"/>
        </w:rPr>
      </w:pPr>
      <w:r w:rsidRPr="00FE13F4">
        <w:rPr>
          <w:rFonts w:ascii="Arial" w:eastAsia="Calibri" w:hAnsi="Arial" w:cs="Arial"/>
          <w:lang w:eastAsia="en-US"/>
        </w:rPr>
        <w:t>oraz</w:t>
      </w:r>
    </w:p>
    <w:p w14:paraId="550628B7" w14:textId="77777777" w:rsidR="00700201" w:rsidRPr="00FE13F4" w:rsidRDefault="00700201" w:rsidP="00700201">
      <w:pPr>
        <w:spacing w:after="160" w:line="259" w:lineRule="auto"/>
        <w:ind w:left="1080" w:hanging="1080"/>
        <w:rPr>
          <w:rFonts w:ascii="Arial" w:eastAsia="Calibri" w:hAnsi="Arial" w:cs="Arial"/>
          <w:lang w:eastAsia="en-US"/>
        </w:rPr>
      </w:pPr>
      <w:r w:rsidRPr="00FE13F4">
        <w:rPr>
          <w:rFonts w:ascii="Arial" w:eastAsia="Calibri" w:hAnsi="Arial" w:cs="Arial"/>
          <w:lang w:eastAsia="en-US"/>
        </w:rPr>
        <w:t>niekonkurencyjnych uwzględniających:</w:t>
      </w:r>
    </w:p>
    <w:p w14:paraId="6854E9F7" w14:textId="77777777" w:rsidR="00700201" w:rsidRPr="00FE13F4" w:rsidRDefault="00700201" w:rsidP="00742DEB">
      <w:pPr>
        <w:numPr>
          <w:ilvl w:val="0"/>
          <w:numId w:val="38"/>
        </w:numPr>
        <w:spacing w:after="160" w:line="259" w:lineRule="auto"/>
        <w:ind w:left="426"/>
        <w:contextualSpacing/>
        <w:rPr>
          <w:rFonts w:ascii="Arial" w:eastAsia="Calibri" w:hAnsi="Arial" w:cs="Arial"/>
          <w:lang w:eastAsia="en-US"/>
        </w:rPr>
      </w:pPr>
      <w:r w:rsidRPr="00FE13F4">
        <w:rPr>
          <w:rFonts w:ascii="Arial" w:eastAsia="Calibri" w:hAnsi="Arial" w:cs="Arial"/>
          <w:lang w:eastAsia="en-US"/>
        </w:rPr>
        <w:t>Specyficzne kryteria dostępu</w:t>
      </w:r>
      <w:r w:rsidR="0031720F" w:rsidRPr="00FE13F4">
        <w:rPr>
          <w:rFonts w:ascii="Arial" w:eastAsia="Calibri" w:hAnsi="Arial" w:cs="Arial"/>
          <w:lang w:eastAsia="en-US"/>
        </w:rPr>
        <w:t>.</w:t>
      </w:r>
    </w:p>
    <w:p w14:paraId="1CA0A1BE" w14:textId="77777777" w:rsidR="00700201" w:rsidRPr="00FE13F4" w:rsidRDefault="00700201" w:rsidP="00700201">
      <w:pPr>
        <w:spacing w:after="160" w:line="259" w:lineRule="auto"/>
        <w:ind w:left="1440"/>
        <w:contextualSpacing/>
        <w:rPr>
          <w:rFonts w:ascii="Arial" w:eastAsia="Calibri" w:hAnsi="Arial" w:cs="Arial"/>
          <w:lang w:eastAsia="en-US"/>
        </w:rPr>
      </w:pPr>
    </w:p>
    <w:p w14:paraId="5969B6E9" w14:textId="77777777" w:rsidR="00700201" w:rsidRPr="00FE13F4" w:rsidRDefault="00700201" w:rsidP="00742DEB">
      <w:pPr>
        <w:numPr>
          <w:ilvl w:val="0"/>
          <w:numId w:val="45"/>
        </w:numPr>
        <w:spacing w:after="160" w:line="259" w:lineRule="auto"/>
        <w:ind w:left="426" w:hanging="142"/>
        <w:contextualSpacing/>
        <w:rPr>
          <w:rFonts w:ascii="Arial" w:eastAsia="Calibri" w:hAnsi="Arial" w:cs="Arial"/>
          <w:lang w:eastAsia="en-US"/>
        </w:rPr>
      </w:pPr>
      <w:r w:rsidRPr="00FE13F4">
        <w:rPr>
          <w:rFonts w:ascii="Arial" w:eastAsia="Calibri" w:hAnsi="Arial" w:cs="Arial"/>
          <w:lang w:eastAsia="en-US"/>
        </w:rPr>
        <w:t>Kryteriów negocjacyjnych (o ile dotyczą) dla projektów wybieranych w sposób konkurencyjny.</w:t>
      </w:r>
    </w:p>
    <w:p w14:paraId="479AEE06" w14:textId="77777777" w:rsidR="00824E8D" w:rsidRPr="00FE13F4" w:rsidRDefault="00824E8D" w:rsidP="00824E8D">
      <w:pPr>
        <w:spacing w:after="160" w:line="259" w:lineRule="auto"/>
        <w:ind w:left="284"/>
        <w:contextualSpacing/>
        <w:rPr>
          <w:rFonts w:ascii="Arial" w:eastAsia="Calibri" w:hAnsi="Arial" w:cs="Arial"/>
          <w:lang w:eastAsia="en-US"/>
        </w:rPr>
      </w:pPr>
      <w:r w:rsidRPr="00FE13F4">
        <w:rPr>
          <w:rFonts w:ascii="Arial" w:eastAsia="Calibri" w:hAnsi="Arial" w:cs="Arial"/>
          <w:lang w:eastAsia="en-US"/>
        </w:rPr>
        <w:t>W przypadku projektów wybieranych w sposób konkurencyjny proces oceny dzieli się na dwa etapy: etap oceny merytorycznej (na tym etapie ocenie podlegają kryteria merytoryczne oraz specyficzne) oraz etap negocjacji (na tym etapie ocenie podlegają kryteria negocjacyjne). W przypadku projektów wybieranych w sposób niekonkurencyjny występuje tylko 1 etap oceny – ocena merytoryczna.</w:t>
      </w:r>
    </w:p>
    <w:p w14:paraId="1DAA2CCE" w14:textId="77777777" w:rsidR="0031720F" w:rsidRPr="00FE13F4" w:rsidRDefault="0031720F" w:rsidP="00DA0A0A">
      <w:pPr>
        <w:spacing w:line="259" w:lineRule="auto"/>
        <w:ind w:left="-142"/>
        <w:rPr>
          <w:rFonts w:ascii="Arial" w:eastAsia="Calibri" w:hAnsi="Arial" w:cs="Arial"/>
          <w:lang w:eastAsia="en-US"/>
        </w:rPr>
      </w:pPr>
    </w:p>
    <w:p w14:paraId="24859F66" w14:textId="77777777" w:rsidR="00E911D1" w:rsidRPr="00FE13F4" w:rsidRDefault="00884433" w:rsidP="00DA0A0A">
      <w:pPr>
        <w:spacing w:line="259" w:lineRule="auto"/>
        <w:ind w:left="-142"/>
        <w:rPr>
          <w:rFonts w:ascii="Arial" w:eastAsia="Calibri" w:hAnsi="Arial" w:cs="Arial"/>
          <w:lang w:eastAsia="en-US"/>
        </w:rPr>
      </w:pPr>
      <w:r w:rsidRPr="00FE13F4">
        <w:rPr>
          <w:rFonts w:ascii="Arial" w:eastAsia="Calibri" w:hAnsi="Arial" w:cs="Arial"/>
          <w:lang w:eastAsia="en-US"/>
        </w:rPr>
        <w:t>Poszczególne kryteria oceniane będą w następującej kolejności</w:t>
      </w:r>
      <w:r w:rsidR="00824E8D" w:rsidRPr="00FE13F4">
        <w:rPr>
          <w:rFonts w:ascii="Arial" w:eastAsia="Calibri" w:hAnsi="Arial" w:cs="Arial"/>
          <w:lang w:eastAsia="en-US"/>
        </w:rPr>
        <w:t xml:space="preserve"> (wg poszczególnych grup kryteriów)</w:t>
      </w:r>
      <w:r w:rsidRPr="00FE13F4">
        <w:rPr>
          <w:rFonts w:ascii="Arial" w:eastAsia="Calibri" w:hAnsi="Arial" w:cs="Arial"/>
          <w:lang w:eastAsia="en-US"/>
        </w:rPr>
        <w:t>:</w:t>
      </w:r>
    </w:p>
    <w:p w14:paraId="3540C740" w14:textId="77777777" w:rsidR="00884433" w:rsidRPr="00FE13F4" w:rsidRDefault="00884433" w:rsidP="00742DEB">
      <w:pPr>
        <w:numPr>
          <w:ilvl w:val="0"/>
          <w:numId w:val="42"/>
        </w:numPr>
        <w:spacing w:line="259" w:lineRule="auto"/>
        <w:rPr>
          <w:rFonts w:ascii="Arial" w:eastAsia="Calibri" w:hAnsi="Arial" w:cs="Arial"/>
          <w:lang w:eastAsia="en-US"/>
        </w:rPr>
      </w:pPr>
      <w:r w:rsidRPr="00FE13F4">
        <w:rPr>
          <w:rFonts w:ascii="Arial" w:eastAsia="Calibri" w:hAnsi="Arial" w:cs="Arial"/>
          <w:lang w:eastAsia="en-US"/>
        </w:rPr>
        <w:t>Kryteria merytoryczne dopuszczające</w:t>
      </w:r>
    </w:p>
    <w:p w14:paraId="1128A8C3" w14:textId="77777777" w:rsidR="006D6527" w:rsidRPr="00FE13F4" w:rsidRDefault="006D6527" w:rsidP="00742DEB">
      <w:pPr>
        <w:numPr>
          <w:ilvl w:val="0"/>
          <w:numId w:val="42"/>
        </w:numPr>
        <w:spacing w:line="259" w:lineRule="auto"/>
        <w:rPr>
          <w:rFonts w:ascii="Arial" w:eastAsia="Calibri" w:hAnsi="Arial" w:cs="Arial"/>
          <w:lang w:eastAsia="en-US"/>
        </w:rPr>
      </w:pPr>
      <w:r w:rsidRPr="00FE13F4">
        <w:rPr>
          <w:rFonts w:ascii="Arial" w:eastAsia="Calibri" w:hAnsi="Arial" w:cs="Arial"/>
          <w:lang w:eastAsia="en-US"/>
        </w:rPr>
        <w:t>Specyficzne kryteria dostępu</w:t>
      </w:r>
    </w:p>
    <w:p w14:paraId="5FDEF164" w14:textId="77777777" w:rsidR="00DA0A0A" w:rsidRPr="00FE13F4" w:rsidRDefault="00DA0A0A" w:rsidP="00742DEB">
      <w:pPr>
        <w:numPr>
          <w:ilvl w:val="0"/>
          <w:numId w:val="42"/>
        </w:numPr>
        <w:spacing w:line="259" w:lineRule="auto"/>
        <w:rPr>
          <w:rFonts w:ascii="Arial" w:eastAsia="Calibri" w:hAnsi="Arial" w:cs="Arial"/>
          <w:lang w:eastAsia="en-US"/>
        </w:rPr>
      </w:pPr>
      <w:r w:rsidRPr="00FE13F4">
        <w:rPr>
          <w:rFonts w:ascii="Arial" w:eastAsia="Calibri" w:hAnsi="Arial" w:cs="Arial"/>
          <w:lang w:eastAsia="en-US"/>
        </w:rPr>
        <w:t>Kryteria merytoryczne horyzontalne</w:t>
      </w:r>
    </w:p>
    <w:p w14:paraId="06DF7E25" w14:textId="77777777" w:rsidR="00DA0A0A" w:rsidRPr="00FE13F4" w:rsidRDefault="00DA0A0A" w:rsidP="00742DEB">
      <w:pPr>
        <w:numPr>
          <w:ilvl w:val="0"/>
          <w:numId w:val="42"/>
        </w:numPr>
        <w:spacing w:line="259" w:lineRule="auto"/>
        <w:rPr>
          <w:rFonts w:ascii="Arial" w:eastAsia="Calibri" w:hAnsi="Arial" w:cs="Arial"/>
          <w:lang w:eastAsia="en-US"/>
        </w:rPr>
      </w:pPr>
      <w:r w:rsidRPr="00FE13F4">
        <w:rPr>
          <w:rFonts w:ascii="Arial" w:eastAsia="Calibri" w:hAnsi="Arial" w:cs="Arial"/>
          <w:lang w:eastAsia="en-US"/>
        </w:rPr>
        <w:t>Kryteria merytoryczne ogólne</w:t>
      </w:r>
    </w:p>
    <w:p w14:paraId="46F70BBC" w14:textId="77777777" w:rsidR="00DA0A0A" w:rsidRPr="00FE13F4" w:rsidRDefault="00DA0A0A" w:rsidP="00742DEB">
      <w:pPr>
        <w:numPr>
          <w:ilvl w:val="0"/>
          <w:numId w:val="42"/>
        </w:numPr>
        <w:spacing w:line="259" w:lineRule="auto"/>
        <w:rPr>
          <w:rFonts w:ascii="Arial" w:eastAsia="Calibri" w:hAnsi="Arial" w:cs="Arial"/>
          <w:lang w:eastAsia="en-US"/>
        </w:rPr>
      </w:pPr>
      <w:r w:rsidRPr="00FE13F4">
        <w:rPr>
          <w:rFonts w:ascii="Arial" w:eastAsia="Calibri" w:hAnsi="Arial" w:cs="Arial"/>
          <w:lang w:eastAsia="en-US"/>
        </w:rPr>
        <w:t>Specyficzne kryteria premiujące</w:t>
      </w:r>
    </w:p>
    <w:p w14:paraId="0E8A1147" w14:textId="77777777" w:rsidR="00DA0A0A" w:rsidRPr="00FE13F4" w:rsidRDefault="00DA0A0A" w:rsidP="00742DEB">
      <w:pPr>
        <w:numPr>
          <w:ilvl w:val="0"/>
          <w:numId w:val="42"/>
        </w:numPr>
        <w:spacing w:line="259" w:lineRule="auto"/>
        <w:rPr>
          <w:rFonts w:ascii="Arial" w:eastAsia="Calibri" w:hAnsi="Arial" w:cs="Arial"/>
          <w:lang w:eastAsia="en-US"/>
        </w:rPr>
      </w:pPr>
      <w:r w:rsidRPr="00FE13F4">
        <w:rPr>
          <w:rFonts w:ascii="Arial" w:eastAsia="Calibri" w:hAnsi="Arial" w:cs="Arial"/>
          <w:lang w:eastAsia="en-US"/>
        </w:rPr>
        <w:t>Kryteria negocjacyjne (o ile dotyczą) dla projektów wybieranych w sposób konkurencyjny.</w:t>
      </w:r>
    </w:p>
    <w:p w14:paraId="61C58C6F" w14:textId="77777777" w:rsidR="00CF373C" w:rsidRPr="00FE13F4" w:rsidRDefault="00CF373C" w:rsidP="00DA0A0A">
      <w:pPr>
        <w:spacing w:line="259" w:lineRule="auto"/>
        <w:rPr>
          <w:rFonts w:ascii="Arial" w:eastAsia="Calibri" w:hAnsi="Arial" w:cs="Arial"/>
          <w:lang w:eastAsia="en-US"/>
        </w:rPr>
      </w:pPr>
    </w:p>
    <w:p w14:paraId="72A96EA4" w14:textId="77777777" w:rsidR="00DA0A0A" w:rsidRPr="00FE13F4" w:rsidRDefault="00DA0A0A" w:rsidP="00CF373C">
      <w:pPr>
        <w:spacing w:line="259" w:lineRule="auto"/>
        <w:ind w:left="-142"/>
        <w:rPr>
          <w:rFonts w:ascii="Arial" w:eastAsia="Calibri" w:hAnsi="Arial" w:cs="Arial"/>
          <w:lang w:eastAsia="en-US"/>
        </w:rPr>
      </w:pPr>
      <w:r w:rsidRPr="00FE13F4">
        <w:rPr>
          <w:rFonts w:ascii="Arial" w:eastAsia="Calibri" w:hAnsi="Arial" w:cs="Arial"/>
          <w:lang w:eastAsia="en-US"/>
        </w:rPr>
        <w:t xml:space="preserve">W przypadku uzyskania oceny negatywnej w danej grupie kryteriów, na skutek której projekt nie może zostać zakwalifikowany do dofinansowania, </w:t>
      </w:r>
      <w:r w:rsidR="00CF373C" w:rsidRPr="00FE13F4">
        <w:rPr>
          <w:rFonts w:ascii="Arial" w:eastAsia="Calibri" w:hAnsi="Arial" w:cs="Arial"/>
          <w:lang w:eastAsia="en-US"/>
        </w:rPr>
        <w:t xml:space="preserve">ocena kryteriów z kolejnej grupy nie jest dokonywana. </w:t>
      </w:r>
      <w:r w:rsidRPr="00FE13F4">
        <w:rPr>
          <w:rFonts w:ascii="Arial" w:eastAsia="Calibri" w:hAnsi="Arial" w:cs="Arial"/>
          <w:lang w:eastAsia="en-US"/>
        </w:rPr>
        <w:t xml:space="preserve">  </w:t>
      </w:r>
    </w:p>
    <w:p w14:paraId="69066E21" w14:textId="77777777" w:rsidR="00E911D1" w:rsidRPr="00FE13F4" w:rsidRDefault="00E911D1" w:rsidP="00884433">
      <w:pPr>
        <w:spacing w:after="160" w:line="259" w:lineRule="auto"/>
        <w:ind w:left="-142"/>
        <w:rPr>
          <w:rFonts w:ascii="Arial" w:eastAsia="Calibri" w:hAnsi="Arial" w:cs="Arial"/>
          <w:lang w:eastAsia="en-US"/>
        </w:rPr>
      </w:pPr>
    </w:p>
    <w:p w14:paraId="36BBDF33" w14:textId="77777777" w:rsidR="00700201" w:rsidRPr="00FE13F4" w:rsidRDefault="00700201" w:rsidP="00700201">
      <w:pPr>
        <w:spacing w:after="160" w:line="259" w:lineRule="auto"/>
        <w:ind w:left="-142"/>
        <w:rPr>
          <w:rFonts w:ascii="Arial" w:eastAsia="Calibri" w:hAnsi="Arial" w:cs="Arial"/>
          <w:lang w:eastAsia="en-US"/>
        </w:rPr>
      </w:pPr>
      <w:r w:rsidRPr="00FE13F4">
        <w:rPr>
          <w:rFonts w:ascii="Arial" w:eastAsia="Calibri" w:hAnsi="Arial" w:cs="Arial"/>
          <w:lang w:eastAsia="en-US"/>
        </w:rPr>
        <w:t>Ocena kryteriów dokonywana jest przez dwóch członków KOP.</w:t>
      </w:r>
    </w:p>
    <w:p w14:paraId="606E80FD" w14:textId="77777777" w:rsidR="0031720F" w:rsidRPr="00FE13F4" w:rsidRDefault="0031720F" w:rsidP="00700201">
      <w:pPr>
        <w:spacing w:after="160" w:line="259" w:lineRule="auto"/>
        <w:ind w:left="-142"/>
        <w:rPr>
          <w:rFonts w:ascii="Arial" w:eastAsia="Calibri" w:hAnsi="Arial" w:cs="Arial"/>
          <w:lang w:eastAsia="en-US"/>
        </w:rPr>
      </w:pPr>
    </w:p>
    <w:p w14:paraId="0A576578" w14:textId="77777777" w:rsidR="00700201" w:rsidRPr="00FE13F4" w:rsidRDefault="00700201" w:rsidP="00700201">
      <w:pPr>
        <w:spacing w:after="160" w:line="259" w:lineRule="auto"/>
        <w:ind w:left="-142"/>
        <w:rPr>
          <w:rFonts w:ascii="Arial" w:eastAsia="Calibri" w:hAnsi="Arial" w:cs="Arial"/>
          <w:lang w:eastAsia="en-US"/>
        </w:rPr>
      </w:pPr>
    </w:p>
    <w:p w14:paraId="55DC7439" w14:textId="77777777" w:rsidR="00700201" w:rsidRPr="00FE13F4" w:rsidRDefault="00700201" w:rsidP="00742DEB">
      <w:pPr>
        <w:numPr>
          <w:ilvl w:val="0"/>
          <w:numId w:val="39"/>
        </w:numPr>
        <w:spacing w:after="160" w:line="259" w:lineRule="auto"/>
        <w:ind w:left="284" w:hanging="284"/>
        <w:contextualSpacing/>
        <w:rPr>
          <w:rFonts w:ascii="Arial" w:eastAsia="Calibri" w:hAnsi="Arial" w:cs="Arial"/>
          <w:lang w:eastAsia="en-US"/>
        </w:rPr>
      </w:pPr>
      <w:r w:rsidRPr="00FE13F4">
        <w:rPr>
          <w:rFonts w:ascii="Arial" w:eastAsia="Calibri" w:hAnsi="Arial" w:cs="Arial"/>
          <w:lang w:eastAsia="en-US"/>
        </w:rPr>
        <w:lastRenderedPageBreak/>
        <w:t xml:space="preserve">Ocena w kryteriach </w:t>
      </w:r>
      <w:r w:rsidRPr="00FE13F4">
        <w:rPr>
          <w:rFonts w:ascii="Arial" w:eastAsia="Calibri" w:hAnsi="Arial" w:cs="Arial"/>
          <w:u w:val="single"/>
          <w:lang w:eastAsia="en-US"/>
        </w:rPr>
        <w:t>merytorycznych</w:t>
      </w:r>
      <w:r w:rsidRPr="00FE13F4">
        <w:rPr>
          <w:rFonts w:ascii="Arial" w:eastAsia="Calibri" w:hAnsi="Arial" w:cs="Arial"/>
          <w:lang w:eastAsia="en-US"/>
        </w:rPr>
        <w:t>:</w:t>
      </w:r>
    </w:p>
    <w:p w14:paraId="0563A16D" w14:textId="77777777" w:rsidR="00700201" w:rsidRPr="00FE13F4" w:rsidRDefault="00700201" w:rsidP="00700201">
      <w:pPr>
        <w:spacing w:after="160" w:line="259" w:lineRule="auto"/>
        <w:ind w:left="709"/>
        <w:contextualSpacing/>
        <w:rPr>
          <w:rFonts w:ascii="Arial" w:eastAsia="Calibri" w:hAnsi="Arial" w:cs="Arial"/>
          <w:lang w:eastAsia="en-US"/>
        </w:rPr>
      </w:pPr>
    </w:p>
    <w:p w14:paraId="5A348998" w14:textId="77777777" w:rsidR="005271E1" w:rsidRPr="00FE13F4" w:rsidRDefault="00700201" w:rsidP="00742DEB">
      <w:pPr>
        <w:numPr>
          <w:ilvl w:val="0"/>
          <w:numId w:val="41"/>
        </w:numPr>
        <w:spacing w:after="160" w:line="276" w:lineRule="auto"/>
        <w:ind w:left="709" w:hanging="425"/>
        <w:contextualSpacing/>
        <w:rPr>
          <w:rFonts w:ascii="Arial" w:eastAsia="Calibri" w:hAnsi="Arial" w:cs="Arial"/>
          <w:lang w:eastAsia="en-US"/>
        </w:rPr>
      </w:pPr>
      <w:r w:rsidRPr="00FE13F4">
        <w:rPr>
          <w:rFonts w:ascii="Arial" w:eastAsia="Calibri" w:hAnsi="Arial" w:cs="Arial"/>
          <w:lang w:eastAsia="en-US"/>
        </w:rPr>
        <w:t xml:space="preserve">Dopuszczających - kryteria zero-jedynkowe. Ocena w przedmiotowych kryteriach polegać będzie na przyznaniu wartości logicznych: „TAK”, „NIE” </w:t>
      </w:r>
      <w:r w:rsidR="000B4F96" w:rsidRPr="00FE13F4">
        <w:rPr>
          <w:rFonts w:ascii="Arial" w:eastAsia="Calibri" w:hAnsi="Arial" w:cs="Arial"/>
          <w:lang w:eastAsia="en-US"/>
        </w:rPr>
        <w:t xml:space="preserve">albo </w:t>
      </w:r>
      <w:r w:rsidRPr="00FE13F4">
        <w:rPr>
          <w:rFonts w:ascii="Arial" w:eastAsia="Calibri" w:hAnsi="Arial" w:cs="Arial"/>
          <w:lang w:eastAsia="en-US"/>
        </w:rPr>
        <w:t>„NIE DOTYCZY”</w:t>
      </w:r>
      <w:r w:rsidR="000B4F96" w:rsidRPr="00FE13F4">
        <w:rPr>
          <w:rFonts w:ascii="Arial" w:eastAsia="Calibri" w:hAnsi="Arial" w:cs="Arial"/>
          <w:lang w:eastAsia="en-US"/>
        </w:rPr>
        <w:t>.</w:t>
      </w:r>
      <w:r w:rsidRPr="00FE13F4">
        <w:rPr>
          <w:rFonts w:ascii="Arial" w:eastAsia="Calibri" w:hAnsi="Arial" w:cs="Arial"/>
          <w:lang w:eastAsia="en-US"/>
        </w:rPr>
        <w:t xml:space="preserve"> </w:t>
      </w:r>
    </w:p>
    <w:p w14:paraId="2C8F727F" w14:textId="77777777" w:rsidR="005271E1" w:rsidRPr="00FE13F4" w:rsidRDefault="005271E1" w:rsidP="005271E1">
      <w:pPr>
        <w:spacing w:after="160" w:line="276" w:lineRule="auto"/>
        <w:ind w:left="709"/>
        <w:contextualSpacing/>
        <w:rPr>
          <w:rFonts w:ascii="Arial" w:eastAsia="Calibri" w:hAnsi="Arial" w:cs="Arial"/>
          <w:lang w:eastAsia="en-US"/>
        </w:rPr>
      </w:pPr>
      <w:r w:rsidRPr="00FE13F4">
        <w:rPr>
          <w:rFonts w:ascii="Arial" w:hAnsi="Arial" w:cs="Arial"/>
        </w:rPr>
        <w:t xml:space="preserve">W przypadku </w:t>
      </w:r>
      <w:r w:rsidR="00B46645" w:rsidRPr="00FE13F4">
        <w:rPr>
          <w:rFonts w:ascii="Arial" w:hAnsi="Arial" w:cs="Arial"/>
        </w:rPr>
        <w:t>projektów wybieranych w sposób</w:t>
      </w:r>
      <w:r w:rsidR="00B46645" w:rsidRPr="00FE13F4">
        <w:rPr>
          <w:rFonts w:ascii="Arial" w:hAnsi="Arial" w:cs="Arial"/>
          <w:u w:val="single"/>
        </w:rPr>
        <w:t xml:space="preserve"> konkurencyjny </w:t>
      </w:r>
      <w:r w:rsidR="00B46645" w:rsidRPr="00FE13F4">
        <w:rPr>
          <w:rFonts w:ascii="Arial" w:hAnsi="Arial" w:cs="Arial"/>
        </w:rPr>
        <w:t xml:space="preserve">dla </w:t>
      </w:r>
      <w:r w:rsidRPr="00FE13F4">
        <w:rPr>
          <w:rFonts w:ascii="Arial" w:hAnsi="Arial" w:cs="Arial"/>
        </w:rPr>
        <w:t>niektórych kryteriów istnieje także możliwość uzupełnienia</w:t>
      </w:r>
      <w:r w:rsidR="00D43229" w:rsidRPr="00FE13F4">
        <w:rPr>
          <w:rFonts w:ascii="Arial" w:hAnsi="Arial" w:cs="Arial"/>
        </w:rPr>
        <w:t xml:space="preserve"> lub </w:t>
      </w:r>
      <w:r w:rsidRPr="00FE13F4">
        <w:rPr>
          <w:rFonts w:ascii="Arial" w:hAnsi="Arial" w:cs="Arial"/>
        </w:rPr>
        <w:t>poprawienia wniosku o dofinansowanie, przy czym uzupełnienie</w:t>
      </w:r>
      <w:r w:rsidR="00D43229" w:rsidRPr="00FE13F4">
        <w:rPr>
          <w:rFonts w:ascii="Arial" w:hAnsi="Arial" w:cs="Arial"/>
        </w:rPr>
        <w:t xml:space="preserve"> lub </w:t>
      </w:r>
      <w:r w:rsidRPr="00FE13F4">
        <w:rPr>
          <w:rFonts w:ascii="Arial" w:hAnsi="Arial" w:cs="Arial"/>
        </w:rPr>
        <w:t xml:space="preserve">poprawa będzie dokonywana na etapie negocjacji. W takim wypadku przyznawana będzie wartość logiczna „DO </w:t>
      </w:r>
      <w:r w:rsidR="000B4F96" w:rsidRPr="00FE13F4">
        <w:rPr>
          <w:rFonts w:ascii="Arial" w:hAnsi="Arial" w:cs="Arial"/>
        </w:rPr>
        <w:t>POPRAWY</w:t>
      </w:r>
      <w:r w:rsidRPr="00FE13F4">
        <w:rPr>
          <w:rFonts w:ascii="Arial" w:hAnsi="Arial" w:cs="Arial"/>
        </w:rPr>
        <w:t xml:space="preserve">” (zgodnie z art. 55 ust. 1 ustawy z dnia 28 kwietnia 2022 r. o zasadach realizacji zadań finansowanych ze środków europejskich w perspektywie finansowej 2021-2027 zwaną dalej: ustawą wdrożeniową). </w:t>
      </w:r>
    </w:p>
    <w:p w14:paraId="162849A8" w14:textId="77777777" w:rsidR="00700201" w:rsidRPr="00FE13F4" w:rsidRDefault="00700201" w:rsidP="00700201">
      <w:pPr>
        <w:spacing w:after="160" w:line="276" w:lineRule="auto"/>
        <w:ind w:left="709"/>
        <w:contextualSpacing/>
        <w:rPr>
          <w:rFonts w:ascii="Arial" w:eastAsia="Calibri" w:hAnsi="Arial" w:cs="Arial"/>
          <w:lang w:eastAsia="en-US"/>
        </w:rPr>
      </w:pPr>
      <w:r w:rsidRPr="00FE13F4">
        <w:rPr>
          <w:rFonts w:ascii="Arial" w:hAnsi="Arial" w:cs="Arial"/>
        </w:rPr>
        <w:t>W odniesieniu do projektów wybieranych w sposób</w:t>
      </w:r>
      <w:r w:rsidRPr="00FE13F4">
        <w:rPr>
          <w:rFonts w:ascii="Arial" w:hAnsi="Arial" w:cs="Arial"/>
          <w:u w:val="single"/>
        </w:rPr>
        <w:t xml:space="preserve"> niekonkurencyjny </w:t>
      </w:r>
      <w:r w:rsidRPr="00FE13F4">
        <w:rPr>
          <w:rFonts w:ascii="Arial" w:hAnsi="Arial" w:cs="Arial"/>
        </w:rPr>
        <w:t xml:space="preserve">niespełnienie kryterium </w:t>
      </w:r>
      <w:r w:rsidRPr="00FE13F4">
        <w:rPr>
          <w:rFonts w:ascii="Arial" w:eastAsia="Calibri" w:hAnsi="Arial" w:cs="Arial"/>
          <w:lang w:eastAsia="en-US"/>
        </w:rPr>
        <w:t>skutkować będzie odesłaniem wniosku do poprawy.</w:t>
      </w:r>
    </w:p>
    <w:p w14:paraId="229E6B81" w14:textId="77777777" w:rsidR="00700201" w:rsidRPr="00FE13F4" w:rsidRDefault="00700201" w:rsidP="00700201">
      <w:pPr>
        <w:spacing w:after="160" w:line="276" w:lineRule="auto"/>
        <w:ind w:left="709"/>
        <w:contextualSpacing/>
        <w:rPr>
          <w:rFonts w:ascii="Arial" w:eastAsia="Calibri" w:hAnsi="Arial" w:cs="Arial"/>
          <w:lang w:eastAsia="en-US"/>
        </w:rPr>
      </w:pPr>
      <w:r w:rsidRPr="00FE13F4">
        <w:rPr>
          <w:rFonts w:ascii="Arial" w:eastAsia="Calibri" w:hAnsi="Arial" w:cs="Arial"/>
          <w:lang w:eastAsia="en-US"/>
        </w:rPr>
        <w:t>Kryteria dopuszczające to kryteria obligatoryjne, których spełnienie jest niezbędne do przyznania dofinansowania.</w:t>
      </w:r>
      <w:r w:rsidR="00B46645" w:rsidRPr="00FE13F4">
        <w:rPr>
          <w:rFonts w:ascii="Arial" w:eastAsia="Calibri" w:hAnsi="Arial" w:cs="Arial"/>
          <w:lang w:eastAsia="en-US"/>
        </w:rPr>
        <w:t xml:space="preserve"> W przypadku ich spełnienia </w:t>
      </w:r>
      <w:r w:rsidR="008378BF" w:rsidRPr="00FE13F4">
        <w:rPr>
          <w:rFonts w:ascii="Arial" w:eastAsia="Calibri" w:hAnsi="Arial" w:cs="Arial"/>
          <w:lang w:eastAsia="en-US"/>
        </w:rPr>
        <w:t>lub</w:t>
      </w:r>
      <w:r w:rsidR="00B46645" w:rsidRPr="00FE13F4">
        <w:rPr>
          <w:rFonts w:ascii="Arial" w:eastAsia="Calibri" w:hAnsi="Arial" w:cs="Arial"/>
          <w:lang w:eastAsia="en-US"/>
        </w:rPr>
        <w:t xml:space="preserve"> przekazania do poprawy</w:t>
      </w:r>
      <w:r w:rsidR="00D43229" w:rsidRPr="00FE13F4">
        <w:rPr>
          <w:rFonts w:ascii="Arial" w:eastAsia="Calibri" w:hAnsi="Arial" w:cs="Arial"/>
          <w:lang w:eastAsia="en-US"/>
        </w:rPr>
        <w:t xml:space="preserve"> </w:t>
      </w:r>
      <w:r w:rsidR="0042186B" w:rsidRPr="00FE13F4">
        <w:rPr>
          <w:rFonts w:ascii="Arial" w:eastAsia="Calibri" w:hAnsi="Arial" w:cs="Arial"/>
          <w:lang w:eastAsia="en-US"/>
        </w:rPr>
        <w:t>lub</w:t>
      </w:r>
      <w:r w:rsidR="00D43229" w:rsidRPr="00FE13F4">
        <w:rPr>
          <w:rFonts w:ascii="Arial" w:eastAsia="Calibri" w:hAnsi="Arial" w:cs="Arial"/>
          <w:lang w:eastAsia="en-US"/>
        </w:rPr>
        <w:t xml:space="preserve"> </w:t>
      </w:r>
      <w:r w:rsidR="00B46645" w:rsidRPr="00FE13F4">
        <w:rPr>
          <w:rFonts w:ascii="Arial" w:eastAsia="Calibri" w:hAnsi="Arial" w:cs="Arial"/>
          <w:lang w:eastAsia="en-US"/>
        </w:rPr>
        <w:t xml:space="preserve">uzupełnienia na etapie negocjacji następnie oceniane są kryteria </w:t>
      </w:r>
      <w:r w:rsidR="006D6527" w:rsidRPr="00FE13F4">
        <w:rPr>
          <w:rFonts w:ascii="Arial" w:eastAsia="Calibri" w:hAnsi="Arial" w:cs="Arial"/>
          <w:lang w:eastAsia="en-US"/>
        </w:rPr>
        <w:t>specyficzne dostępu</w:t>
      </w:r>
      <w:r w:rsidR="00B46645" w:rsidRPr="00FE13F4">
        <w:rPr>
          <w:rFonts w:ascii="Arial" w:eastAsia="Calibri" w:hAnsi="Arial" w:cs="Arial"/>
          <w:lang w:eastAsia="en-US"/>
        </w:rPr>
        <w:t xml:space="preserve">. </w:t>
      </w:r>
    </w:p>
    <w:p w14:paraId="328EF38E" w14:textId="77777777" w:rsidR="00B46645" w:rsidRPr="00FE13F4" w:rsidRDefault="00B46645" w:rsidP="00700201">
      <w:pPr>
        <w:spacing w:after="160" w:line="276" w:lineRule="auto"/>
        <w:ind w:left="709"/>
        <w:contextualSpacing/>
        <w:rPr>
          <w:rFonts w:ascii="Arial" w:eastAsia="Calibri" w:hAnsi="Arial" w:cs="Arial"/>
          <w:lang w:eastAsia="en-US"/>
        </w:rPr>
      </w:pPr>
    </w:p>
    <w:p w14:paraId="31225133" w14:textId="77777777" w:rsidR="00700201" w:rsidRPr="00FE13F4" w:rsidRDefault="00700201" w:rsidP="00742DEB">
      <w:pPr>
        <w:numPr>
          <w:ilvl w:val="0"/>
          <w:numId w:val="41"/>
        </w:numPr>
        <w:spacing w:after="240" w:line="276" w:lineRule="auto"/>
        <w:contextualSpacing/>
        <w:rPr>
          <w:rFonts w:ascii="Arial" w:eastAsia="Calibri" w:hAnsi="Arial" w:cs="Arial"/>
          <w:lang w:eastAsia="en-US"/>
        </w:rPr>
      </w:pPr>
      <w:r w:rsidRPr="00FE13F4">
        <w:rPr>
          <w:rFonts w:ascii="Arial" w:eastAsia="Calibri" w:hAnsi="Arial" w:cs="Arial"/>
          <w:lang w:eastAsia="en-US"/>
        </w:rPr>
        <w:t>Horyzontalnych</w:t>
      </w:r>
      <w:r w:rsidRPr="00FE13F4" w:rsidDel="00F810CF">
        <w:rPr>
          <w:rFonts w:ascii="Arial" w:eastAsia="Calibri" w:hAnsi="Arial" w:cs="Arial"/>
          <w:lang w:eastAsia="en-US"/>
        </w:rPr>
        <w:t xml:space="preserve"> </w:t>
      </w:r>
      <w:r w:rsidRPr="00FE13F4">
        <w:rPr>
          <w:rFonts w:ascii="Arial" w:eastAsia="Calibri" w:hAnsi="Arial" w:cs="Arial"/>
          <w:lang w:eastAsia="en-US"/>
        </w:rPr>
        <w:t>-</w:t>
      </w:r>
      <w:r w:rsidR="00DF65FE" w:rsidRPr="00FE13F4">
        <w:rPr>
          <w:rFonts w:ascii="Arial" w:eastAsia="Calibri" w:hAnsi="Arial" w:cs="Arial"/>
          <w:lang w:eastAsia="en-US"/>
        </w:rPr>
        <w:t>kryteria zero-jedynkowe</w:t>
      </w:r>
      <w:r w:rsidRPr="00FE13F4">
        <w:rPr>
          <w:rFonts w:ascii="Arial" w:eastAsia="Calibri" w:hAnsi="Arial" w:cs="Arial"/>
          <w:lang w:eastAsia="en-US"/>
        </w:rPr>
        <w:t>. Ocena niniejszy</w:t>
      </w:r>
      <w:r w:rsidR="009A602B" w:rsidRPr="00FE13F4">
        <w:rPr>
          <w:rFonts w:ascii="Arial" w:eastAsia="Calibri" w:hAnsi="Arial" w:cs="Arial"/>
          <w:lang w:eastAsia="en-US"/>
        </w:rPr>
        <w:t>ch</w:t>
      </w:r>
      <w:r w:rsidRPr="00FE13F4">
        <w:rPr>
          <w:rFonts w:ascii="Arial" w:eastAsia="Calibri" w:hAnsi="Arial" w:cs="Arial"/>
          <w:lang w:eastAsia="en-US"/>
        </w:rPr>
        <w:t xml:space="preserve"> </w:t>
      </w:r>
      <w:r w:rsidR="009A602B" w:rsidRPr="00FE13F4">
        <w:rPr>
          <w:rFonts w:ascii="Arial" w:eastAsia="Calibri" w:hAnsi="Arial" w:cs="Arial"/>
          <w:lang w:eastAsia="en-US"/>
        </w:rPr>
        <w:t xml:space="preserve">kryteriów </w:t>
      </w:r>
      <w:r w:rsidRPr="00FE13F4">
        <w:rPr>
          <w:rFonts w:ascii="Arial" w:eastAsia="Calibri" w:hAnsi="Arial" w:cs="Arial"/>
          <w:lang w:eastAsia="en-US"/>
        </w:rPr>
        <w:t xml:space="preserve">polegać będzie na przyznaniu wartości logicznych: „TAK”, „NIE” </w:t>
      </w:r>
      <w:r w:rsidR="000B4F96" w:rsidRPr="00FE13F4">
        <w:rPr>
          <w:rFonts w:ascii="Arial" w:eastAsia="Calibri" w:hAnsi="Arial" w:cs="Arial"/>
          <w:lang w:eastAsia="en-US"/>
        </w:rPr>
        <w:t>albo</w:t>
      </w:r>
      <w:r w:rsidRPr="00FE13F4">
        <w:rPr>
          <w:rFonts w:ascii="Arial" w:eastAsia="Calibri" w:hAnsi="Arial" w:cs="Arial"/>
          <w:lang w:eastAsia="en-US"/>
        </w:rPr>
        <w:t xml:space="preserve"> „DO </w:t>
      </w:r>
      <w:r w:rsidR="000B4F96" w:rsidRPr="00FE13F4">
        <w:rPr>
          <w:rFonts w:ascii="Arial" w:eastAsia="Calibri" w:hAnsi="Arial" w:cs="Arial"/>
          <w:lang w:eastAsia="en-US"/>
        </w:rPr>
        <w:t>POPRAWY</w:t>
      </w:r>
      <w:r w:rsidRPr="00FE13F4">
        <w:rPr>
          <w:rFonts w:ascii="Arial" w:eastAsia="Calibri" w:hAnsi="Arial" w:cs="Arial"/>
          <w:lang w:eastAsia="en-US"/>
        </w:rPr>
        <w:t>”. Ostatni wariant oznacza, że projekt może być uzupełniany lub poprawiany w części dotyczącej spełniania kryteriów horyzontalnych</w:t>
      </w:r>
      <w:r w:rsidR="00824E8D" w:rsidRPr="00FE13F4">
        <w:rPr>
          <w:rFonts w:ascii="Arial" w:eastAsia="Calibri" w:hAnsi="Arial" w:cs="Arial"/>
          <w:lang w:eastAsia="en-US"/>
        </w:rPr>
        <w:t xml:space="preserve"> na etapie negocjacji</w:t>
      </w:r>
      <w:r w:rsidRPr="00FE13F4">
        <w:rPr>
          <w:rFonts w:ascii="Arial" w:eastAsia="Calibri" w:hAnsi="Arial" w:cs="Arial"/>
          <w:lang w:eastAsia="en-US"/>
        </w:rPr>
        <w:t xml:space="preserve"> w zakresie opisanym w stanowisku negocjacyjnym </w:t>
      </w:r>
      <w:r w:rsidR="00824E8D" w:rsidRPr="00FE13F4">
        <w:rPr>
          <w:rFonts w:ascii="Arial" w:eastAsia="Calibri" w:hAnsi="Arial" w:cs="Arial"/>
          <w:lang w:eastAsia="en-US"/>
        </w:rPr>
        <w:t>z uwzględnieniem</w:t>
      </w:r>
      <w:r w:rsidRPr="00FE13F4">
        <w:rPr>
          <w:rFonts w:ascii="Arial" w:eastAsia="Calibri" w:hAnsi="Arial" w:cs="Arial"/>
          <w:lang w:eastAsia="en-US"/>
        </w:rPr>
        <w:t xml:space="preserve"> regulamin</w:t>
      </w:r>
      <w:r w:rsidR="00824E8D" w:rsidRPr="00FE13F4">
        <w:rPr>
          <w:rFonts w:ascii="Arial" w:eastAsia="Calibri" w:hAnsi="Arial" w:cs="Arial"/>
          <w:lang w:eastAsia="en-US"/>
        </w:rPr>
        <w:t>u</w:t>
      </w:r>
      <w:r w:rsidRPr="00FE13F4">
        <w:rPr>
          <w:rFonts w:ascii="Arial" w:eastAsia="Calibri" w:hAnsi="Arial" w:cs="Arial"/>
          <w:lang w:eastAsia="en-US"/>
        </w:rPr>
        <w:t xml:space="preserve"> </w:t>
      </w:r>
      <w:r w:rsidR="00BB6FFF" w:rsidRPr="00FE13F4">
        <w:rPr>
          <w:rFonts w:ascii="Arial" w:eastAsia="Calibri" w:hAnsi="Arial" w:cs="Arial"/>
          <w:lang w:eastAsia="en-US"/>
        </w:rPr>
        <w:t xml:space="preserve">wyboru </w:t>
      </w:r>
      <w:r w:rsidRPr="00FE13F4">
        <w:rPr>
          <w:rFonts w:ascii="Arial" w:eastAsia="Calibri" w:hAnsi="Arial" w:cs="Arial"/>
          <w:lang w:eastAsia="en-US"/>
        </w:rPr>
        <w:t>projektów</w:t>
      </w:r>
      <w:r w:rsidR="009A602B" w:rsidRPr="00FE13F4">
        <w:rPr>
          <w:rFonts w:ascii="Arial" w:eastAsia="Calibri" w:hAnsi="Arial" w:cs="Arial"/>
          <w:lang w:eastAsia="en-US"/>
        </w:rPr>
        <w:t xml:space="preserve"> (zgodnie art. 55 ust. 1 ustawy wdrożeniowej)</w:t>
      </w:r>
      <w:r w:rsidRPr="00FE13F4">
        <w:rPr>
          <w:rFonts w:ascii="Arial" w:eastAsia="Calibri" w:hAnsi="Arial" w:cs="Arial"/>
          <w:lang w:eastAsia="en-US"/>
        </w:rPr>
        <w:t>. Instytucja organizująca nabór (ION)</w:t>
      </w:r>
      <w:r w:rsidRPr="00FE13F4">
        <w:rPr>
          <w:rFonts w:ascii="Arial" w:eastAsia="Calibri" w:hAnsi="Arial" w:cs="Arial"/>
          <w:i/>
          <w:lang w:eastAsia="en-US"/>
        </w:rPr>
        <w:t xml:space="preserve"> </w:t>
      </w:r>
      <w:r w:rsidRPr="00FE13F4">
        <w:rPr>
          <w:rFonts w:ascii="Arial" w:eastAsia="Calibri" w:hAnsi="Arial" w:cs="Arial"/>
          <w:lang w:eastAsia="en-US"/>
        </w:rPr>
        <w:t xml:space="preserve">może w regulaminie określić również w jakim zakresie i na jakich warunkach kryteria te podlegają poprawie lub uzupełnieniu.  </w:t>
      </w:r>
      <w:r w:rsidRPr="00FE13F4">
        <w:rPr>
          <w:rFonts w:ascii="Arial" w:eastAsia="Calibri" w:hAnsi="Arial" w:cs="Arial"/>
          <w:lang w:eastAsia="en-US"/>
        </w:rPr>
        <w:br/>
        <w:t xml:space="preserve">Ocena kryteriów horyzontalnych jest dokonywana wyłącznie w odniesieniu do projektów </w:t>
      </w:r>
      <w:r w:rsidR="00DF65FE" w:rsidRPr="00FE13F4">
        <w:rPr>
          <w:rFonts w:ascii="Arial" w:eastAsia="Calibri" w:hAnsi="Arial" w:cs="Arial"/>
          <w:lang w:eastAsia="en-US"/>
        </w:rPr>
        <w:t xml:space="preserve">„TAK” albo „DO POPRAWY” </w:t>
      </w:r>
      <w:r w:rsidRPr="00FE13F4">
        <w:rPr>
          <w:rFonts w:ascii="Arial" w:eastAsia="Calibri" w:hAnsi="Arial" w:cs="Arial"/>
          <w:lang w:eastAsia="en-US"/>
        </w:rPr>
        <w:t xml:space="preserve">w zakresie kryteriów merytorycznych dopuszczających </w:t>
      </w:r>
      <w:r w:rsidR="006D6527" w:rsidRPr="00FE13F4">
        <w:rPr>
          <w:rFonts w:ascii="Arial" w:eastAsia="Calibri" w:hAnsi="Arial" w:cs="Arial"/>
          <w:lang w:eastAsia="en-US"/>
        </w:rPr>
        <w:t>oraz specyficznych kryteriów dostępu</w:t>
      </w:r>
      <w:r w:rsidRPr="00FE13F4">
        <w:rPr>
          <w:rFonts w:ascii="Arial" w:eastAsia="Calibri" w:hAnsi="Arial" w:cs="Arial"/>
          <w:i/>
          <w:lang w:eastAsia="en-US"/>
        </w:rPr>
        <w:t>.</w:t>
      </w:r>
    </w:p>
    <w:p w14:paraId="0C91D75D" w14:textId="77777777" w:rsidR="00700201" w:rsidRPr="00FE13F4" w:rsidRDefault="00700201" w:rsidP="00700201">
      <w:pPr>
        <w:spacing w:after="240" w:line="276" w:lineRule="auto"/>
        <w:ind w:left="720"/>
        <w:contextualSpacing/>
        <w:rPr>
          <w:rFonts w:ascii="Arial" w:eastAsia="Calibri" w:hAnsi="Arial" w:cs="Arial"/>
          <w:lang w:eastAsia="en-US"/>
        </w:rPr>
      </w:pPr>
      <w:r w:rsidRPr="00FE13F4">
        <w:rPr>
          <w:rFonts w:ascii="Arial" w:eastAsia="Calibri" w:hAnsi="Arial" w:cs="Arial"/>
          <w:lang w:eastAsia="en-US"/>
        </w:rPr>
        <w:t xml:space="preserve">W odniesieniu do projektów wybieranych w sposób </w:t>
      </w:r>
      <w:r w:rsidRPr="00FE13F4">
        <w:rPr>
          <w:rFonts w:ascii="Arial" w:eastAsia="Calibri" w:hAnsi="Arial" w:cs="Arial"/>
          <w:u w:val="single"/>
          <w:lang w:eastAsia="en-US"/>
        </w:rPr>
        <w:t>niekonkurencyjny</w:t>
      </w:r>
      <w:r w:rsidRPr="00FE13F4">
        <w:rPr>
          <w:rFonts w:ascii="Arial" w:eastAsia="Calibri" w:hAnsi="Arial" w:cs="Arial"/>
          <w:lang w:eastAsia="en-US"/>
        </w:rPr>
        <w:t xml:space="preserve"> niespełnienie kryterium odsyła wniosek do poprawy.</w:t>
      </w:r>
    </w:p>
    <w:p w14:paraId="51FFC959" w14:textId="77777777" w:rsidR="009A602B" w:rsidRPr="00FE13F4" w:rsidRDefault="00700201" w:rsidP="003D0046">
      <w:pPr>
        <w:spacing w:after="240" w:line="276" w:lineRule="auto"/>
        <w:ind w:left="720"/>
        <w:contextualSpacing/>
        <w:rPr>
          <w:rFonts w:ascii="Arial" w:eastAsia="Calibri" w:hAnsi="Arial" w:cs="Arial"/>
          <w:lang w:eastAsia="en-US"/>
        </w:rPr>
      </w:pPr>
      <w:r w:rsidRPr="00FE13F4">
        <w:rPr>
          <w:rFonts w:ascii="Arial" w:eastAsia="Calibri" w:hAnsi="Arial" w:cs="Arial"/>
          <w:lang w:eastAsia="en-US"/>
        </w:rPr>
        <w:t>Kryteria horyzontalne to kryteria obligatoryjne, których spełnienie jest niezbędne do przyznania dofinansowania.</w:t>
      </w:r>
      <w:r w:rsidR="003D0046" w:rsidRPr="00FE13F4">
        <w:rPr>
          <w:rFonts w:ascii="Arial" w:eastAsia="Calibri" w:hAnsi="Arial" w:cs="Arial"/>
          <w:lang w:eastAsia="en-US"/>
        </w:rPr>
        <w:t xml:space="preserve"> </w:t>
      </w:r>
      <w:r w:rsidR="00DF65FE" w:rsidRPr="00FE13F4">
        <w:rPr>
          <w:rFonts w:ascii="Arial" w:eastAsia="Calibri" w:hAnsi="Arial" w:cs="Arial"/>
          <w:lang w:eastAsia="en-US"/>
        </w:rPr>
        <w:t>Projekty z oceną „TAK” albo „DO POPRAWY” w tym zakresie</w:t>
      </w:r>
      <w:r w:rsidR="009A602B" w:rsidRPr="00FE13F4">
        <w:rPr>
          <w:rFonts w:ascii="Arial" w:eastAsia="Calibri" w:hAnsi="Arial" w:cs="Arial"/>
          <w:lang w:eastAsia="en-US"/>
        </w:rPr>
        <w:t xml:space="preserve"> następnie oceniane są </w:t>
      </w:r>
      <w:r w:rsidR="00DF65FE" w:rsidRPr="00FE13F4">
        <w:rPr>
          <w:rFonts w:ascii="Arial" w:eastAsia="Calibri" w:hAnsi="Arial" w:cs="Arial"/>
          <w:lang w:eastAsia="en-US"/>
        </w:rPr>
        <w:t>pod względem kryteriów merytorycznych ogólnych</w:t>
      </w:r>
      <w:r w:rsidR="009A602B" w:rsidRPr="00FE13F4">
        <w:rPr>
          <w:rFonts w:ascii="Arial" w:eastAsia="Calibri" w:hAnsi="Arial" w:cs="Arial"/>
          <w:lang w:eastAsia="en-US"/>
        </w:rPr>
        <w:t>.</w:t>
      </w:r>
    </w:p>
    <w:p w14:paraId="5CDC4EDF" w14:textId="77777777" w:rsidR="009A602B" w:rsidRPr="00FE13F4" w:rsidRDefault="009A602B" w:rsidP="00700201">
      <w:pPr>
        <w:spacing w:after="240" w:line="276" w:lineRule="auto"/>
        <w:ind w:left="720"/>
        <w:contextualSpacing/>
        <w:rPr>
          <w:rFonts w:ascii="Arial" w:eastAsia="Calibri" w:hAnsi="Arial" w:cs="Arial"/>
          <w:lang w:eastAsia="en-US"/>
        </w:rPr>
      </w:pPr>
    </w:p>
    <w:p w14:paraId="0ACA9E4D" w14:textId="77777777" w:rsidR="00700201" w:rsidRPr="00FE13F4" w:rsidRDefault="00700201" w:rsidP="00742DEB">
      <w:pPr>
        <w:numPr>
          <w:ilvl w:val="0"/>
          <w:numId w:val="41"/>
        </w:numPr>
        <w:spacing w:after="160" w:line="259" w:lineRule="auto"/>
        <w:contextualSpacing/>
        <w:rPr>
          <w:rFonts w:ascii="Arial" w:eastAsia="Calibri" w:hAnsi="Arial" w:cs="Arial"/>
          <w:lang w:eastAsia="en-US"/>
        </w:rPr>
      </w:pPr>
      <w:r w:rsidRPr="00FE13F4">
        <w:rPr>
          <w:rFonts w:ascii="Arial" w:eastAsia="Calibri" w:hAnsi="Arial" w:cs="Arial"/>
          <w:lang w:eastAsia="en-US"/>
        </w:rPr>
        <w:t>Ogólnych</w:t>
      </w:r>
      <w:r w:rsidR="0031720F" w:rsidRPr="00FE13F4">
        <w:rPr>
          <w:rFonts w:ascii="Arial" w:eastAsia="Calibri" w:hAnsi="Arial" w:cs="Arial"/>
          <w:lang w:eastAsia="en-US"/>
        </w:rPr>
        <w:t xml:space="preserve"> </w:t>
      </w:r>
      <w:r w:rsidR="0031720F" w:rsidRPr="00FE13F4">
        <w:rPr>
          <w:rFonts w:ascii="Arial" w:hAnsi="Arial" w:cs="Arial"/>
        </w:rPr>
        <w:t xml:space="preserve">- </w:t>
      </w:r>
      <w:r w:rsidR="00DF65FE" w:rsidRPr="00FE13F4">
        <w:rPr>
          <w:rFonts w:ascii="Arial" w:hAnsi="Arial" w:cs="Arial"/>
        </w:rPr>
        <w:t>kryteria punktowe.</w:t>
      </w:r>
      <w:r w:rsidRPr="00FE13F4">
        <w:rPr>
          <w:rFonts w:ascii="Arial" w:hAnsi="Arial" w:cs="Arial"/>
        </w:rPr>
        <w:t xml:space="preserve"> </w:t>
      </w:r>
      <w:r w:rsidR="006D6527" w:rsidRPr="00FE13F4">
        <w:rPr>
          <w:rFonts w:ascii="Arial" w:hAnsi="Arial" w:cs="Arial"/>
        </w:rPr>
        <w:t>W przypadku projektów wybieranych w sposób konkurencyjny o</w:t>
      </w:r>
      <w:r w:rsidRPr="00FE13F4">
        <w:rPr>
          <w:rFonts w:ascii="Arial" w:hAnsi="Arial" w:cs="Arial"/>
        </w:rPr>
        <w:t>cena spełnienia kryteriów będzie polegała na przyznaniu</w:t>
      </w:r>
      <w:r w:rsidR="00DF65FE" w:rsidRPr="00FE13F4">
        <w:rPr>
          <w:rFonts w:ascii="Arial" w:hAnsi="Arial" w:cs="Arial"/>
        </w:rPr>
        <w:t xml:space="preserve"> określonej</w:t>
      </w:r>
      <w:r w:rsidRPr="00FE13F4">
        <w:rPr>
          <w:rFonts w:ascii="Arial" w:hAnsi="Arial" w:cs="Arial"/>
        </w:rPr>
        <w:t xml:space="preserve"> liczby punktów w ramach dopuszczalnych limitów wyznaczonych minimalną i maksymalną liczbą punktów, które można uzyskać za dane kryterium. Kryteria merytoryczne ogólne, to kryteria obligatoryjne, których spełnienie jest niezbędne do przyznania dofinansowania</w:t>
      </w:r>
      <w:r w:rsidR="006D6527" w:rsidRPr="00FE13F4">
        <w:rPr>
          <w:rFonts w:ascii="Arial" w:hAnsi="Arial" w:cs="Arial"/>
        </w:rPr>
        <w:t xml:space="preserve">, a ich ocena dokonywana jest wyłącznie w odniesieniu do projektów </w:t>
      </w:r>
      <w:r w:rsidR="00DF65FE" w:rsidRPr="00FE13F4">
        <w:rPr>
          <w:rFonts w:ascii="Arial" w:hAnsi="Arial" w:cs="Arial"/>
        </w:rPr>
        <w:t>z oceną „TAK” lub „DO POPRAWY”</w:t>
      </w:r>
      <w:r w:rsidR="006D6527" w:rsidRPr="00FE13F4">
        <w:rPr>
          <w:rFonts w:ascii="Arial" w:hAnsi="Arial" w:cs="Arial"/>
        </w:rPr>
        <w:t xml:space="preserve"> w zakresie kryteriów merytorycznych dopuszczających, specyficznych kryteriów dostępu, kryteriów merytorycznych horyzontalnych</w:t>
      </w:r>
      <w:r w:rsidR="00226695" w:rsidRPr="00FE13F4">
        <w:rPr>
          <w:rFonts w:ascii="Arial" w:hAnsi="Arial" w:cs="Arial"/>
        </w:rPr>
        <w:t>.</w:t>
      </w:r>
    </w:p>
    <w:p w14:paraId="1A27A8EC" w14:textId="77777777" w:rsidR="00700201" w:rsidRPr="00FE13F4" w:rsidRDefault="00700201" w:rsidP="00700201">
      <w:pPr>
        <w:spacing w:after="160" w:line="259" w:lineRule="auto"/>
        <w:ind w:left="720"/>
        <w:contextualSpacing/>
        <w:rPr>
          <w:rFonts w:ascii="Arial" w:hAnsi="Arial" w:cs="Arial"/>
        </w:rPr>
      </w:pPr>
    </w:p>
    <w:p w14:paraId="7E881B01" w14:textId="77777777" w:rsidR="00D6010C" w:rsidRPr="00FE13F4" w:rsidRDefault="00700201" w:rsidP="00700201">
      <w:pPr>
        <w:spacing w:after="160" w:line="259" w:lineRule="auto"/>
        <w:ind w:left="720"/>
        <w:contextualSpacing/>
        <w:rPr>
          <w:rFonts w:ascii="Arial" w:hAnsi="Arial" w:cs="Arial"/>
        </w:rPr>
      </w:pPr>
      <w:r w:rsidRPr="00FE13F4">
        <w:rPr>
          <w:rFonts w:ascii="Arial" w:hAnsi="Arial" w:cs="Arial"/>
        </w:rPr>
        <w:t>W ramach oceny merytorycznej ogólnej projekt może otrzymać maksymalnie 50 punktów. Aby projekt został pozytywnie oceniony i mógł być skierowany do dofinansowania lub etapu negocjacji</w:t>
      </w:r>
      <w:r w:rsidR="006D6527" w:rsidRPr="00FE13F4">
        <w:rPr>
          <w:rFonts w:ascii="Arial" w:hAnsi="Arial" w:cs="Arial"/>
        </w:rPr>
        <w:t xml:space="preserve"> </w:t>
      </w:r>
      <w:r w:rsidR="00592916" w:rsidRPr="00FE13F4">
        <w:rPr>
          <w:rFonts w:ascii="Arial" w:hAnsi="Arial" w:cs="Arial"/>
        </w:rPr>
        <w:t xml:space="preserve">pierwsze cztery kryteria merytoryczne ogólne </w:t>
      </w:r>
      <w:r w:rsidR="00592916" w:rsidRPr="00FE13F4">
        <w:rPr>
          <w:rFonts w:ascii="Arial" w:hAnsi="Arial" w:cs="Arial"/>
        </w:rPr>
        <w:lastRenderedPageBreak/>
        <w:t>muszą</w:t>
      </w:r>
      <w:r w:rsidR="000B4F96" w:rsidRPr="00FE13F4">
        <w:rPr>
          <w:rFonts w:ascii="Arial" w:hAnsi="Arial" w:cs="Arial"/>
        </w:rPr>
        <w:t xml:space="preserve"> </w:t>
      </w:r>
      <w:r w:rsidRPr="00FE13F4">
        <w:rPr>
          <w:rFonts w:ascii="Arial" w:hAnsi="Arial" w:cs="Arial"/>
        </w:rPr>
        <w:t xml:space="preserve">zostać ocenione pozytywnie (tj. wniosek musi uzyskać minimum 60% punktów przewidzianych w danym kryterium), a suma punktów za spełnienie tych kryteriów na poziomie minimalnym nie może być mniejsza niż </w:t>
      </w:r>
      <w:r w:rsidR="00D6010C" w:rsidRPr="00FE13F4">
        <w:rPr>
          <w:rFonts w:ascii="Arial" w:hAnsi="Arial" w:cs="Arial"/>
        </w:rPr>
        <w:t>24 punkty</w:t>
      </w:r>
      <w:r w:rsidRPr="00FE13F4">
        <w:rPr>
          <w:rFonts w:ascii="Arial" w:hAnsi="Arial" w:cs="Arial"/>
        </w:rPr>
        <w:t xml:space="preserve">. </w:t>
      </w:r>
      <w:r w:rsidR="00D6010C" w:rsidRPr="00FE13F4">
        <w:rPr>
          <w:rFonts w:ascii="Arial" w:hAnsi="Arial" w:cs="Arial"/>
        </w:rPr>
        <w:t xml:space="preserve">Piąte kryterium merytoryczne ogólne dotyczące budżetu projektu nie wpływa na </w:t>
      </w:r>
      <w:r w:rsidR="007A1718" w:rsidRPr="00FE13F4">
        <w:rPr>
          <w:rFonts w:ascii="Arial" w:hAnsi="Arial" w:cs="Arial"/>
        </w:rPr>
        <w:t xml:space="preserve">pozytywną albo negatywną ocenę projektu, ale </w:t>
      </w:r>
      <w:r w:rsidR="003D0046" w:rsidRPr="00FE13F4">
        <w:rPr>
          <w:rFonts w:ascii="Arial" w:hAnsi="Arial" w:cs="Arial"/>
        </w:rPr>
        <w:t>zdobyte punkty będą miały wpływ na kolejność projektów wybranych do dofinansowania.</w:t>
      </w:r>
    </w:p>
    <w:p w14:paraId="4680FB2F" w14:textId="77777777" w:rsidR="00226695" w:rsidRPr="00FE13F4" w:rsidRDefault="00226695" w:rsidP="00700201">
      <w:pPr>
        <w:spacing w:after="160" w:line="259" w:lineRule="auto"/>
        <w:ind w:left="720"/>
        <w:contextualSpacing/>
        <w:rPr>
          <w:rFonts w:ascii="Arial" w:hAnsi="Arial" w:cs="Arial"/>
        </w:rPr>
      </w:pPr>
      <w:r w:rsidRPr="00FE13F4">
        <w:rPr>
          <w:rFonts w:ascii="Arial" w:hAnsi="Arial" w:cs="Arial"/>
        </w:rPr>
        <w:t xml:space="preserve">Na podstawie kryteriów ogólnych (oraz ewentualnie kryteriów specyficznych premiujących, jeśli takie obowiązują w danym naborze) jest ustalana kolejność projektów na liście rankingowej, </w:t>
      </w:r>
      <w:r w:rsidR="00BC5B55" w:rsidRPr="00FE13F4">
        <w:rPr>
          <w:rFonts w:ascii="Arial" w:hAnsi="Arial" w:cs="Arial"/>
        </w:rPr>
        <w:t>będącej</w:t>
      </w:r>
      <w:r w:rsidRPr="00FE13F4">
        <w:rPr>
          <w:rFonts w:ascii="Arial" w:hAnsi="Arial" w:cs="Arial"/>
        </w:rPr>
        <w:t xml:space="preserve"> podstawą do przyznania dofinansowania.</w:t>
      </w:r>
    </w:p>
    <w:p w14:paraId="5D3123CC" w14:textId="77777777" w:rsidR="00226695" w:rsidRPr="00FE13F4" w:rsidRDefault="00226695" w:rsidP="00700201">
      <w:pPr>
        <w:spacing w:after="160" w:line="259" w:lineRule="auto"/>
        <w:ind w:left="720"/>
        <w:contextualSpacing/>
        <w:rPr>
          <w:rFonts w:ascii="Arial" w:hAnsi="Arial" w:cs="Arial"/>
        </w:rPr>
      </w:pPr>
      <w:r w:rsidRPr="00FE13F4">
        <w:rPr>
          <w:rFonts w:ascii="Arial" w:hAnsi="Arial" w:cs="Arial"/>
        </w:rPr>
        <w:t>Kwestie związane z kryteriami ogólnymi mogą być uzupełniane</w:t>
      </w:r>
      <w:r w:rsidR="00A1749D" w:rsidRPr="00FE13F4">
        <w:rPr>
          <w:rFonts w:ascii="Arial" w:hAnsi="Arial" w:cs="Arial"/>
        </w:rPr>
        <w:t xml:space="preserve"> lub </w:t>
      </w:r>
      <w:r w:rsidRPr="00FE13F4">
        <w:rPr>
          <w:rFonts w:ascii="Arial" w:hAnsi="Arial" w:cs="Arial"/>
        </w:rPr>
        <w:t>poprawiane na etapie negocjacji, jednak bez zmiany przyznanej wnioskowi punktacji.</w:t>
      </w:r>
    </w:p>
    <w:p w14:paraId="41372E43" w14:textId="77777777" w:rsidR="00700201" w:rsidRPr="00FE13F4" w:rsidRDefault="00700201" w:rsidP="00700201">
      <w:pPr>
        <w:spacing w:after="160" w:line="259" w:lineRule="auto"/>
        <w:ind w:left="720"/>
        <w:contextualSpacing/>
        <w:rPr>
          <w:rFonts w:ascii="Arial" w:hAnsi="Arial" w:cs="Arial"/>
        </w:rPr>
      </w:pPr>
    </w:p>
    <w:p w14:paraId="7CF6A26B" w14:textId="77777777" w:rsidR="00700201" w:rsidRPr="00FE13F4" w:rsidRDefault="00700201" w:rsidP="00700201">
      <w:pPr>
        <w:spacing w:after="160" w:line="259" w:lineRule="auto"/>
        <w:ind w:left="720"/>
        <w:contextualSpacing/>
        <w:rPr>
          <w:rFonts w:ascii="Arial" w:hAnsi="Arial" w:cs="Arial"/>
        </w:rPr>
      </w:pPr>
      <w:r w:rsidRPr="00FE13F4">
        <w:rPr>
          <w:rFonts w:ascii="Arial" w:hAnsi="Arial" w:cs="Arial"/>
        </w:rPr>
        <w:t>W przypadku projektów</w:t>
      </w:r>
      <w:r w:rsidRPr="00FE13F4">
        <w:rPr>
          <w:rFonts w:ascii="Arial" w:eastAsia="Calibri" w:hAnsi="Arial" w:cs="Arial"/>
          <w:lang w:eastAsia="en-US"/>
        </w:rPr>
        <w:t xml:space="preserve"> </w:t>
      </w:r>
      <w:r w:rsidRPr="00FE13F4">
        <w:rPr>
          <w:rFonts w:ascii="Arial" w:hAnsi="Arial" w:cs="Arial"/>
        </w:rPr>
        <w:t xml:space="preserve">wybieranych w sposób </w:t>
      </w:r>
      <w:r w:rsidRPr="00FE13F4">
        <w:rPr>
          <w:rFonts w:ascii="Arial" w:hAnsi="Arial" w:cs="Arial"/>
          <w:u w:val="single"/>
        </w:rPr>
        <w:t>niekonkurencyjny</w:t>
      </w:r>
      <w:r w:rsidRPr="00FE13F4">
        <w:rPr>
          <w:rFonts w:ascii="Arial" w:hAnsi="Arial" w:cs="Arial"/>
        </w:rPr>
        <w:t xml:space="preserve"> merytoryczne kryteria ogólne oceniane są w systemie 0-1. Niespełnienie danego kryterium skutkuje zwrotem wniosku do poprawy. </w:t>
      </w:r>
    </w:p>
    <w:p w14:paraId="1CC1DA29" w14:textId="77777777" w:rsidR="00700201" w:rsidRPr="00FE13F4" w:rsidRDefault="00700201" w:rsidP="00226695">
      <w:pPr>
        <w:spacing w:after="160" w:line="259" w:lineRule="auto"/>
        <w:ind w:left="720"/>
        <w:contextualSpacing/>
        <w:rPr>
          <w:rFonts w:ascii="Arial" w:hAnsi="Arial" w:cs="Arial"/>
        </w:rPr>
      </w:pPr>
      <w:r w:rsidRPr="00FE13F4">
        <w:rPr>
          <w:rFonts w:ascii="Arial" w:hAnsi="Arial" w:cs="Arial"/>
        </w:rPr>
        <w:t>W przypadku, gdy kwota przeznaczona na dofinansowanie projektów w konkursie przewyższa wartość wnioskowanego dofinansowania we wszystkich złożonych wnioskach, możliwe jest odstąpienie od oceny punktowej na rzecz oceny 0-1 (w takiej sytuacji otrzymanie 0 pkt. oznacza niespełnienie kryterium i odrzucenie wniosku).</w:t>
      </w:r>
      <w:r w:rsidR="00226695" w:rsidRPr="00FE13F4">
        <w:rPr>
          <w:rFonts w:ascii="Arial" w:hAnsi="Arial" w:cs="Arial"/>
        </w:rPr>
        <w:t xml:space="preserve"> </w:t>
      </w:r>
      <w:r w:rsidRPr="00FE13F4">
        <w:rPr>
          <w:rFonts w:ascii="Arial" w:hAnsi="Arial" w:cs="Arial"/>
        </w:rPr>
        <w:t xml:space="preserve">Niezwłocznie po podjęciu przez </w:t>
      </w:r>
      <w:r w:rsidR="0042186B" w:rsidRPr="00FE13F4">
        <w:rPr>
          <w:rFonts w:ascii="Arial" w:hAnsi="Arial" w:cs="Arial"/>
        </w:rPr>
        <w:t>ION</w:t>
      </w:r>
      <w:r w:rsidRPr="00FE13F4">
        <w:rPr>
          <w:rFonts w:ascii="Arial" w:hAnsi="Arial" w:cs="Arial"/>
        </w:rPr>
        <w:t xml:space="preserve"> decyzji w tym zakresie, wnioskodawcy zostaną poinformowani o ostatecznym sposobie oceny kryterium – poprzez publikację na stronie internetowej zawierającej dokumentację konkursową.</w:t>
      </w:r>
    </w:p>
    <w:p w14:paraId="53DB10F7" w14:textId="77777777" w:rsidR="00226695" w:rsidRPr="00FE13F4" w:rsidRDefault="00226695" w:rsidP="00700201">
      <w:pPr>
        <w:spacing w:after="160" w:line="259" w:lineRule="auto"/>
        <w:ind w:left="720"/>
        <w:contextualSpacing/>
        <w:rPr>
          <w:rFonts w:ascii="Arial" w:hAnsi="Arial" w:cs="Arial"/>
        </w:rPr>
      </w:pPr>
      <w:r w:rsidRPr="00FE13F4">
        <w:rPr>
          <w:rFonts w:ascii="Arial" w:hAnsi="Arial" w:cs="Arial"/>
        </w:rPr>
        <w:t xml:space="preserve">Każde z kryteriów merytorycznych ogólnych może być potencjalnie kryterium rozstrzygającym, które pozwoli ustalić kolejność projektów wybieranych w sposób konkurencyjny na liście </w:t>
      </w:r>
      <w:r w:rsidR="00BC5B55" w:rsidRPr="00FE13F4">
        <w:rPr>
          <w:rFonts w:ascii="Arial" w:hAnsi="Arial" w:cs="Arial"/>
        </w:rPr>
        <w:t>rankingowej</w:t>
      </w:r>
      <w:r w:rsidRPr="00FE13F4">
        <w:rPr>
          <w:rFonts w:ascii="Arial" w:hAnsi="Arial" w:cs="Arial"/>
        </w:rPr>
        <w:t xml:space="preserve">, w przypadku gdy uzyskają one taką samą liczbę punktów. ION </w:t>
      </w:r>
      <w:r w:rsidR="007761A0" w:rsidRPr="00FE13F4">
        <w:rPr>
          <w:rFonts w:ascii="Arial" w:hAnsi="Arial" w:cs="Arial"/>
        </w:rPr>
        <w:t xml:space="preserve">może </w:t>
      </w:r>
      <w:r w:rsidRPr="00FE13F4">
        <w:rPr>
          <w:rFonts w:ascii="Arial" w:hAnsi="Arial" w:cs="Arial"/>
        </w:rPr>
        <w:t>określi</w:t>
      </w:r>
      <w:r w:rsidR="007761A0" w:rsidRPr="00FE13F4">
        <w:rPr>
          <w:rFonts w:ascii="Arial" w:hAnsi="Arial" w:cs="Arial"/>
        </w:rPr>
        <w:t>ć</w:t>
      </w:r>
      <w:r w:rsidRPr="00FE13F4">
        <w:rPr>
          <w:rFonts w:ascii="Arial" w:hAnsi="Arial" w:cs="Arial"/>
        </w:rPr>
        <w:t xml:space="preserve"> w regulaminie </w:t>
      </w:r>
      <w:r w:rsidR="00BB6FFF" w:rsidRPr="00FE13F4">
        <w:rPr>
          <w:rFonts w:ascii="Arial" w:hAnsi="Arial" w:cs="Arial"/>
        </w:rPr>
        <w:t>wyboru projektów</w:t>
      </w:r>
      <w:r w:rsidRPr="00FE13F4">
        <w:rPr>
          <w:rFonts w:ascii="Arial" w:hAnsi="Arial" w:cs="Arial"/>
        </w:rPr>
        <w:t xml:space="preserve"> kryteria rozstrzygające dla danego naboru.</w:t>
      </w:r>
    </w:p>
    <w:p w14:paraId="1626A4CE" w14:textId="77777777" w:rsidR="00DC236E" w:rsidRPr="00FE13F4" w:rsidRDefault="00DC236E" w:rsidP="00700201">
      <w:pPr>
        <w:spacing w:after="160" w:line="259" w:lineRule="auto"/>
        <w:ind w:left="720"/>
        <w:contextualSpacing/>
        <w:rPr>
          <w:rFonts w:ascii="Arial" w:hAnsi="Arial" w:cs="Arial"/>
        </w:rPr>
      </w:pPr>
      <w:r w:rsidRPr="00FE13F4">
        <w:rPr>
          <w:rFonts w:ascii="Arial" w:hAnsi="Arial" w:cs="Arial"/>
        </w:rPr>
        <w:t>W przypadku pozytywnej oceny kryteriów merytorycznych ogólnych ocenian</w:t>
      </w:r>
      <w:r w:rsidR="007761A0" w:rsidRPr="00FE13F4">
        <w:rPr>
          <w:rFonts w:ascii="Arial" w:hAnsi="Arial" w:cs="Arial"/>
        </w:rPr>
        <w:t xml:space="preserve">e </w:t>
      </w:r>
      <w:r w:rsidRPr="00FE13F4">
        <w:rPr>
          <w:rFonts w:ascii="Arial" w:hAnsi="Arial" w:cs="Arial"/>
        </w:rPr>
        <w:t xml:space="preserve">następnie będą kryteria specyficzne premiujące (jeśli zostaną określone dla danego naboru). </w:t>
      </w:r>
    </w:p>
    <w:p w14:paraId="638D3AD7" w14:textId="77777777" w:rsidR="00700201" w:rsidRPr="00FE13F4" w:rsidRDefault="00700201" w:rsidP="003D0046">
      <w:pPr>
        <w:spacing w:after="160" w:line="259" w:lineRule="auto"/>
        <w:contextualSpacing/>
        <w:rPr>
          <w:rFonts w:ascii="Arial" w:hAnsi="Arial" w:cs="Arial"/>
        </w:rPr>
      </w:pPr>
    </w:p>
    <w:p w14:paraId="3C17394D" w14:textId="77777777" w:rsidR="00700201" w:rsidRPr="00FE13F4" w:rsidRDefault="00700201" w:rsidP="00700201">
      <w:pPr>
        <w:spacing w:after="160" w:line="259" w:lineRule="auto"/>
        <w:ind w:left="720"/>
        <w:contextualSpacing/>
        <w:rPr>
          <w:rFonts w:ascii="Arial" w:hAnsi="Arial" w:cs="Arial"/>
        </w:rPr>
      </w:pPr>
    </w:p>
    <w:p w14:paraId="61FE07BA" w14:textId="77777777" w:rsidR="00700201" w:rsidRPr="00FE13F4" w:rsidRDefault="00700201" w:rsidP="00700201">
      <w:pPr>
        <w:spacing w:after="160" w:line="259" w:lineRule="auto"/>
        <w:ind w:left="720"/>
        <w:contextualSpacing/>
        <w:rPr>
          <w:rFonts w:ascii="Arial" w:eastAsia="Calibri" w:hAnsi="Arial" w:cs="Arial"/>
          <w:lang w:eastAsia="en-US"/>
        </w:rPr>
      </w:pPr>
    </w:p>
    <w:p w14:paraId="697B52B8" w14:textId="77777777" w:rsidR="00700201" w:rsidRPr="00FE13F4" w:rsidRDefault="00700201" w:rsidP="00742DEB">
      <w:pPr>
        <w:numPr>
          <w:ilvl w:val="0"/>
          <w:numId w:val="39"/>
        </w:numPr>
        <w:spacing w:after="160" w:line="259" w:lineRule="auto"/>
        <w:ind w:left="567" w:hanging="436"/>
        <w:contextualSpacing/>
        <w:rPr>
          <w:rFonts w:ascii="Arial" w:eastAsia="Calibri" w:hAnsi="Arial" w:cs="Arial"/>
          <w:lang w:eastAsia="en-US"/>
        </w:rPr>
      </w:pPr>
      <w:r w:rsidRPr="00FE13F4">
        <w:rPr>
          <w:rFonts w:ascii="Arial" w:eastAsia="Calibri" w:hAnsi="Arial" w:cs="Arial"/>
          <w:lang w:eastAsia="en-US"/>
        </w:rPr>
        <w:t>Ocena w kryteriach specyficznych:</w:t>
      </w:r>
    </w:p>
    <w:p w14:paraId="3B21491E" w14:textId="77777777" w:rsidR="00700201" w:rsidRPr="00FE13F4" w:rsidRDefault="00700201" w:rsidP="00700201">
      <w:pPr>
        <w:rPr>
          <w:rFonts w:ascii="Arial" w:hAnsi="Arial" w:cs="Arial"/>
        </w:rPr>
      </w:pPr>
    </w:p>
    <w:p w14:paraId="06FEC970" w14:textId="77777777" w:rsidR="003D0046" w:rsidRPr="00FE13F4" w:rsidRDefault="00700201" w:rsidP="003D0046">
      <w:pPr>
        <w:spacing w:after="160" w:line="259" w:lineRule="auto"/>
        <w:ind w:left="720"/>
        <w:contextualSpacing/>
        <w:rPr>
          <w:rFonts w:ascii="Arial" w:hAnsi="Arial" w:cs="Arial"/>
        </w:rPr>
      </w:pPr>
      <w:r w:rsidRPr="00FE13F4">
        <w:rPr>
          <w:rFonts w:ascii="Arial" w:hAnsi="Arial" w:cs="Arial"/>
        </w:rPr>
        <w:t>1. dostępu - kryteria zero</w:t>
      </w:r>
      <w:r w:rsidR="00DC12EE" w:rsidRPr="00FE13F4">
        <w:rPr>
          <w:rFonts w:ascii="Arial" w:hAnsi="Arial" w:cs="Arial"/>
        </w:rPr>
        <w:t>-</w:t>
      </w:r>
      <w:r w:rsidRPr="00FE13F4">
        <w:rPr>
          <w:rFonts w:ascii="Arial" w:hAnsi="Arial" w:cs="Arial"/>
        </w:rPr>
        <w:t>jedynkowe. Ocena niniejsz</w:t>
      </w:r>
      <w:r w:rsidR="000B4F96" w:rsidRPr="00FE13F4">
        <w:rPr>
          <w:rFonts w:ascii="Arial" w:hAnsi="Arial" w:cs="Arial"/>
        </w:rPr>
        <w:t xml:space="preserve">ych </w:t>
      </w:r>
      <w:r w:rsidRPr="00FE13F4">
        <w:rPr>
          <w:rFonts w:ascii="Arial" w:hAnsi="Arial" w:cs="Arial"/>
        </w:rPr>
        <w:t xml:space="preserve"> </w:t>
      </w:r>
      <w:r w:rsidR="000B4F96" w:rsidRPr="00FE13F4">
        <w:rPr>
          <w:rFonts w:ascii="Arial" w:hAnsi="Arial" w:cs="Arial"/>
        </w:rPr>
        <w:t xml:space="preserve">kryteriów </w:t>
      </w:r>
      <w:r w:rsidRPr="00FE13F4">
        <w:rPr>
          <w:rFonts w:ascii="Arial" w:hAnsi="Arial" w:cs="Arial"/>
        </w:rPr>
        <w:t xml:space="preserve">polegać będzie na przyznaniu wartości logicznych: „TAK”, „NIE” </w:t>
      </w:r>
      <w:r w:rsidR="00BC5B55" w:rsidRPr="00FE13F4">
        <w:rPr>
          <w:rFonts w:ascii="Arial" w:hAnsi="Arial" w:cs="Arial"/>
        </w:rPr>
        <w:t xml:space="preserve">albo </w:t>
      </w:r>
      <w:r w:rsidRPr="00FE13F4">
        <w:rPr>
          <w:rFonts w:ascii="Arial" w:hAnsi="Arial" w:cs="Arial"/>
        </w:rPr>
        <w:t xml:space="preserve">„NIE DOTYCZY”. </w:t>
      </w:r>
      <w:r w:rsidR="003D0046" w:rsidRPr="00FE13F4">
        <w:rPr>
          <w:rFonts w:ascii="Arial" w:hAnsi="Arial" w:cs="Arial"/>
        </w:rPr>
        <w:t xml:space="preserve"> </w:t>
      </w:r>
    </w:p>
    <w:p w14:paraId="77827060" w14:textId="77777777" w:rsidR="003D0046" w:rsidRPr="00FE13F4" w:rsidRDefault="003D0046" w:rsidP="003D0046">
      <w:pPr>
        <w:spacing w:after="160" w:line="259" w:lineRule="auto"/>
        <w:ind w:left="720"/>
        <w:contextualSpacing/>
        <w:rPr>
          <w:rFonts w:ascii="Arial" w:hAnsi="Arial" w:cs="Arial"/>
        </w:rPr>
      </w:pPr>
      <w:r w:rsidRPr="00FE13F4">
        <w:rPr>
          <w:rFonts w:ascii="Arial" w:hAnsi="Arial" w:cs="Arial"/>
        </w:rPr>
        <w:t>W przypadku projektów wybieranych w sposób</w:t>
      </w:r>
      <w:r w:rsidRPr="00FE13F4">
        <w:rPr>
          <w:rFonts w:ascii="Arial" w:hAnsi="Arial" w:cs="Arial"/>
          <w:u w:val="single"/>
        </w:rPr>
        <w:t xml:space="preserve"> konkurencyjny </w:t>
      </w:r>
      <w:r w:rsidRPr="00FE13F4">
        <w:rPr>
          <w:rFonts w:ascii="Arial" w:hAnsi="Arial" w:cs="Arial"/>
        </w:rPr>
        <w:t xml:space="preserve">dla </w:t>
      </w:r>
      <w:r w:rsidR="00BC5B55" w:rsidRPr="00FE13F4">
        <w:rPr>
          <w:rFonts w:ascii="Arial" w:hAnsi="Arial" w:cs="Arial"/>
        </w:rPr>
        <w:t>wybranych</w:t>
      </w:r>
      <w:r w:rsidRPr="00FE13F4">
        <w:rPr>
          <w:rFonts w:ascii="Arial" w:hAnsi="Arial" w:cs="Arial"/>
        </w:rPr>
        <w:t xml:space="preserve"> kryteriów istnieje możliwość uzupełnienia</w:t>
      </w:r>
      <w:r w:rsidR="007761A0" w:rsidRPr="00FE13F4">
        <w:rPr>
          <w:rFonts w:ascii="Arial" w:hAnsi="Arial" w:cs="Arial"/>
        </w:rPr>
        <w:t xml:space="preserve"> lub </w:t>
      </w:r>
      <w:r w:rsidRPr="00FE13F4">
        <w:rPr>
          <w:rFonts w:ascii="Arial" w:hAnsi="Arial" w:cs="Arial"/>
        </w:rPr>
        <w:t>poprawienia wniosku o dofinansowanie, przy czym uzupełnienie</w:t>
      </w:r>
      <w:r w:rsidR="007761A0" w:rsidRPr="00FE13F4">
        <w:rPr>
          <w:rFonts w:ascii="Arial" w:hAnsi="Arial" w:cs="Arial"/>
        </w:rPr>
        <w:t xml:space="preserve"> lub </w:t>
      </w:r>
      <w:r w:rsidRPr="00FE13F4">
        <w:rPr>
          <w:rFonts w:ascii="Arial" w:hAnsi="Arial" w:cs="Arial"/>
        </w:rPr>
        <w:t xml:space="preserve">poprawa będzie dokonywana na etapie negocjacji. W takim wypadku przyznawana będzie wartość logiczna „DO </w:t>
      </w:r>
      <w:r w:rsidR="00BC5B55" w:rsidRPr="00FE13F4">
        <w:rPr>
          <w:rFonts w:ascii="Arial" w:hAnsi="Arial" w:cs="Arial"/>
        </w:rPr>
        <w:t>POPRAWY</w:t>
      </w:r>
      <w:r w:rsidRPr="00FE13F4">
        <w:rPr>
          <w:rFonts w:ascii="Arial" w:hAnsi="Arial" w:cs="Arial"/>
        </w:rPr>
        <w:t>” (zgodnie z art. 55 ust. 1 ustawy</w:t>
      </w:r>
      <w:r w:rsidR="00DC236E" w:rsidRPr="00FE13F4">
        <w:rPr>
          <w:rFonts w:ascii="Arial" w:hAnsi="Arial" w:cs="Arial"/>
        </w:rPr>
        <w:t xml:space="preserve"> wdrożeniowej).</w:t>
      </w:r>
    </w:p>
    <w:p w14:paraId="621E16E6" w14:textId="77777777" w:rsidR="00DC236E" w:rsidRPr="00FE13F4" w:rsidRDefault="00DC236E" w:rsidP="003D0046">
      <w:pPr>
        <w:spacing w:after="160" w:line="259" w:lineRule="auto"/>
        <w:ind w:left="720"/>
        <w:contextualSpacing/>
        <w:rPr>
          <w:rFonts w:ascii="Arial" w:hAnsi="Arial" w:cs="Arial"/>
        </w:rPr>
      </w:pPr>
      <w:r w:rsidRPr="00FE13F4">
        <w:rPr>
          <w:rFonts w:ascii="Arial" w:hAnsi="Arial" w:cs="Arial"/>
        </w:rPr>
        <w:t>W odniesieniu do projektów wybieranych w sposób</w:t>
      </w:r>
      <w:r w:rsidRPr="00FE13F4">
        <w:rPr>
          <w:rFonts w:ascii="Arial" w:hAnsi="Arial" w:cs="Arial"/>
          <w:u w:val="single"/>
        </w:rPr>
        <w:t xml:space="preserve"> niekonkurencyjny </w:t>
      </w:r>
      <w:r w:rsidRPr="00FE13F4">
        <w:rPr>
          <w:rFonts w:ascii="Arial" w:hAnsi="Arial" w:cs="Arial"/>
        </w:rPr>
        <w:t xml:space="preserve">niespełnienie kryterium </w:t>
      </w:r>
      <w:r w:rsidRPr="00FE13F4">
        <w:rPr>
          <w:rFonts w:ascii="Arial" w:eastAsia="Calibri" w:hAnsi="Arial" w:cs="Arial"/>
          <w:lang w:eastAsia="en-US"/>
        </w:rPr>
        <w:t>skutkować będzie odesłaniem wniosku do poprawy.</w:t>
      </w:r>
    </w:p>
    <w:p w14:paraId="3761517E" w14:textId="77777777" w:rsidR="00700201" w:rsidRPr="00FE13F4" w:rsidRDefault="00700201" w:rsidP="003D0046">
      <w:pPr>
        <w:spacing w:after="160" w:line="259" w:lineRule="auto"/>
        <w:ind w:left="720"/>
        <w:contextualSpacing/>
        <w:rPr>
          <w:rFonts w:ascii="Arial" w:hAnsi="Arial" w:cs="Arial"/>
        </w:rPr>
      </w:pPr>
      <w:r w:rsidRPr="00FE13F4">
        <w:rPr>
          <w:rFonts w:ascii="Arial" w:hAnsi="Arial" w:cs="Arial"/>
        </w:rPr>
        <w:t>Kryteria dostępu to kryteria obligatoryjne, których spełnienie jest niezbędne do przyznania dofinansowania.</w:t>
      </w:r>
      <w:r w:rsidR="00DC236E" w:rsidRPr="00FE13F4">
        <w:rPr>
          <w:rFonts w:ascii="Arial" w:hAnsi="Arial" w:cs="Arial"/>
        </w:rPr>
        <w:t xml:space="preserve"> </w:t>
      </w:r>
      <w:r w:rsidR="00DF65FE" w:rsidRPr="00FE13F4">
        <w:rPr>
          <w:rFonts w:ascii="Arial" w:hAnsi="Arial" w:cs="Arial"/>
        </w:rPr>
        <w:t>Projekty z oceną „TAK” albo „DO POPRAWY” w tym zakresie</w:t>
      </w:r>
      <w:r w:rsidR="00DC12EE" w:rsidRPr="00FE13F4">
        <w:rPr>
          <w:rFonts w:ascii="Arial" w:hAnsi="Arial" w:cs="Arial"/>
        </w:rPr>
        <w:t xml:space="preserve"> </w:t>
      </w:r>
      <w:r w:rsidR="00DC236E" w:rsidRPr="00FE13F4">
        <w:rPr>
          <w:rFonts w:ascii="Arial" w:eastAsia="Calibri" w:hAnsi="Arial" w:cs="Arial"/>
          <w:lang w:eastAsia="en-US"/>
        </w:rPr>
        <w:t xml:space="preserve">następnie oceniane są </w:t>
      </w:r>
      <w:r w:rsidR="00DC12EE" w:rsidRPr="00FE13F4">
        <w:rPr>
          <w:rFonts w:ascii="Arial" w:eastAsia="Calibri" w:hAnsi="Arial" w:cs="Arial"/>
          <w:lang w:eastAsia="en-US"/>
        </w:rPr>
        <w:t>pod względem spełnienia kryteriów merytorycznych horyzontalnych</w:t>
      </w:r>
      <w:r w:rsidR="00DC236E" w:rsidRPr="00FE13F4">
        <w:rPr>
          <w:rFonts w:ascii="Arial" w:eastAsia="Calibri" w:hAnsi="Arial" w:cs="Arial"/>
          <w:lang w:eastAsia="en-US"/>
        </w:rPr>
        <w:t>.</w:t>
      </w:r>
    </w:p>
    <w:p w14:paraId="2B8023BE" w14:textId="77777777" w:rsidR="00700201" w:rsidRPr="00FE13F4" w:rsidRDefault="00700201" w:rsidP="00700201">
      <w:pPr>
        <w:rPr>
          <w:rFonts w:ascii="Arial" w:hAnsi="Arial" w:cs="Arial"/>
        </w:rPr>
      </w:pPr>
    </w:p>
    <w:p w14:paraId="6DE8091C" w14:textId="77777777" w:rsidR="00700201" w:rsidRPr="00FE13F4" w:rsidRDefault="00700201" w:rsidP="00700201">
      <w:pPr>
        <w:spacing w:after="160" w:line="259" w:lineRule="auto"/>
        <w:ind w:left="720"/>
        <w:contextualSpacing/>
        <w:rPr>
          <w:rFonts w:ascii="Arial" w:hAnsi="Arial" w:cs="Arial"/>
        </w:rPr>
      </w:pPr>
      <w:r w:rsidRPr="00FE13F4">
        <w:rPr>
          <w:rFonts w:ascii="Arial" w:hAnsi="Arial" w:cs="Arial"/>
        </w:rPr>
        <w:lastRenderedPageBreak/>
        <w:t>2. premiujące - kryteria punktowe</w:t>
      </w:r>
      <w:r w:rsidR="00DC236E" w:rsidRPr="00FE13F4">
        <w:rPr>
          <w:rFonts w:ascii="Arial" w:hAnsi="Arial" w:cs="Arial"/>
        </w:rPr>
        <w:t xml:space="preserve"> stosowane jedynie dla projektów wybieranych w sposób konkurencyjny</w:t>
      </w:r>
      <w:r w:rsidRPr="00FE13F4">
        <w:rPr>
          <w:rFonts w:ascii="Arial" w:hAnsi="Arial" w:cs="Arial"/>
        </w:rPr>
        <w:t xml:space="preserve">. Kryteria premiujące to kryteria fakultatywne, których spełnienie nie jest konieczne do przyznania dofinansowania (tj. przyznanie 0 punktów nie dyskwalifikuje z możliwości uzyskania dofinansowania). </w:t>
      </w:r>
    </w:p>
    <w:p w14:paraId="79B2763F" w14:textId="77777777" w:rsidR="00700201" w:rsidRPr="00FE13F4" w:rsidRDefault="00700201" w:rsidP="00700201">
      <w:pPr>
        <w:spacing w:after="160" w:line="259" w:lineRule="auto"/>
        <w:ind w:left="720"/>
        <w:contextualSpacing/>
        <w:rPr>
          <w:rFonts w:ascii="Arial" w:hAnsi="Arial" w:cs="Arial"/>
        </w:rPr>
      </w:pPr>
      <w:r w:rsidRPr="00FE13F4">
        <w:rPr>
          <w:rFonts w:ascii="Arial" w:hAnsi="Arial" w:cs="Arial"/>
        </w:rPr>
        <w:t>Ocena spełnienia kryterium będzie polegała na przyznaniu zdefiniowanej z góry liczby punktów, zgodnej z właściwą uchwałą Komitetu Monitorującego Fundusze Europejskie dla Podkarpacia 2021-2027 – w przypadku spełnienia kryterium albo przyznaniu 0 punktów – w przypadku niespełnienia kryterium.</w:t>
      </w:r>
    </w:p>
    <w:p w14:paraId="4E6F517C" w14:textId="77777777" w:rsidR="00700201" w:rsidRPr="00FE13F4" w:rsidRDefault="00700201" w:rsidP="00700201">
      <w:pPr>
        <w:rPr>
          <w:rFonts w:ascii="Arial" w:hAnsi="Arial" w:cs="Arial"/>
        </w:rPr>
      </w:pPr>
    </w:p>
    <w:p w14:paraId="1F95F2F7" w14:textId="77777777" w:rsidR="00700201" w:rsidRPr="00FE13F4" w:rsidRDefault="00700201" w:rsidP="00742DEB">
      <w:pPr>
        <w:numPr>
          <w:ilvl w:val="0"/>
          <w:numId w:val="39"/>
        </w:numPr>
        <w:spacing w:after="160" w:line="259" w:lineRule="auto"/>
        <w:ind w:left="709" w:hanging="709"/>
        <w:contextualSpacing/>
        <w:rPr>
          <w:rFonts w:ascii="Arial" w:hAnsi="Arial" w:cs="Arial"/>
        </w:rPr>
      </w:pPr>
      <w:r w:rsidRPr="00FE13F4">
        <w:rPr>
          <w:rFonts w:ascii="Arial" w:eastAsia="Calibri" w:hAnsi="Arial" w:cs="Arial"/>
          <w:lang w:eastAsia="en-US"/>
        </w:rPr>
        <w:t xml:space="preserve">Ocena w kryteriach negocjacyjnych (o ile dotyczy) - spełnia wymogi kryterium zerojedynkowego. </w:t>
      </w:r>
    </w:p>
    <w:p w14:paraId="5696BD4E" w14:textId="77777777" w:rsidR="000B4F96" w:rsidRPr="00FE13F4" w:rsidRDefault="000B4F96" w:rsidP="00700201">
      <w:pPr>
        <w:spacing w:after="160" w:line="259" w:lineRule="auto"/>
        <w:ind w:left="709"/>
        <w:contextualSpacing/>
        <w:rPr>
          <w:rFonts w:ascii="Arial" w:eastAsia="Calibri" w:hAnsi="Arial" w:cs="Arial"/>
          <w:lang w:eastAsia="en-US"/>
        </w:rPr>
      </w:pPr>
      <w:r w:rsidRPr="00FE13F4">
        <w:rPr>
          <w:rFonts w:ascii="Arial" w:eastAsia="Calibri" w:hAnsi="Arial" w:cs="Arial"/>
          <w:lang w:eastAsia="en-US"/>
        </w:rPr>
        <w:t xml:space="preserve">Etap ma zastosowanie jedynie w przypadku projektów wybieranych w sposób konkurencyjny. Projekt może przejść do etapu negocjacji w przypadku, gdy uzyskał </w:t>
      </w:r>
      <w:r w:rsidR="00DC12EE" w:rsidRPr="00FE13F4">
        <w:rPr>
          <w:rFonts w:ascii="Arial" w:eastAsia="Calibri" w:hAnsi="Arial" w:cs="Arial"/>
          <w:lang w:eastAsia="en-US"/>
        </w:rPr>
        <w:t xml:space="preserve">ocenę „TAK” albo „DO POPRAWY” w zakresie </w:t>
      </w:r>
      <w:r w:rsidRPr="00FE13F4">
        <w:rPr>
          <w:rFonts w:ascii="Arial" w:eastAsia="Calibri" w:hAnsi="Arial" w:cs="Arial"/>
          <w:lang w:eastAsia="en-US"/>
        </w:rPr>
        <w:t>kryteriów merytorycznych dopuszczających</w:t>
      </w:r>
      <w:r w:rsidR="00DC12EE" w:rsidRPr="00FE13F4">
        <w:rPr>
          <w:rFonts w:ascii="Arial" w:eastAsia="Calibri" w:hAnsi="Arial" w:cs="Arial"/>
          <w:lang w:eastAsia="en-US"/>
        </w:rPr>
        <w:t>,</w:t>
      </w:r>
      <w:r w:rsidRPr="00FE13F4">
        <w:rPr>
          <w:rFonts w:ascii="Arial" w:eastAsia="Calibri" w:hAnsi="Arial" w:cs="Arial"/>
          <w:lang w:eastAsia="en-US"/>
        </w:rPr>
        <w:t xml:space="preserve"> horyzontalnych oraz specyficznych kryteriów dostępu oraz uzyskał co najmniej 60% punktów w każdym z pierwszych czterech kryteriów oceny merytorycznej punktowej.</w:t>
      </w:r>
    </w:p>
    <w:p w14:paraId="6FE92F6D" w14:textId="77777777" w:rsidR="00700201" w:rsidRPr="00FE13F4" w:rsidRDefault="00700201" w:rsidP="00700201">
      <w:pPr>
        <w:spacing w:after="160" w:line="259" w:lineRule="auto"/>
        <w:ind w:left="709"/>
        <w:contextualSpacing/>
        <w:rPr>
          <w:rFonts w:ascii="Arial" w:hAnsi="Arial" w:cs="Arial"/>
        </w:rPr>
      </w:pPr>
      <w:r w:rsidRPr="00FE13F4">
        <w:rPr>
          <w:rFonts w:ascii="Arial" w:eastAsia="Calibri" w:hAnsi="Arial" w:cs="Arial"/>
          <w:lang w:eastAsia="en-US"/>
        </w:rPr>
        <w:t xml:space="preserve">Ocena spełnienia kryterium będzie polegała na przyznaniu wartości logicznych „TAK”, „NIE”. Kryterium negocjacyjne to kryterium obligatoryjne, którego spełnienie jest niezbędne do przyznania dofinansowania. </w:t>
      </w:r>
      <w:r w:rsidR="00AB7F22" w:rsidRPr="00FE13F4">
        <w:rPr>
          <w:rFonts w:ascii="Arial" w:eastAsia="Calibri" w:hAnsi="Arial" w:cs="Arial"/>
          <w:lang w:eastAsia="en-US"/>
        </w:rPr>
        <w:t>Na etapie negocjacji i</w:t>
      </w:r>
      <w:r w:rsidRPr="00FE13F4">
        <w:rPr>
          <w:rFonts w:ascii="Arial" w:eastAsia="Calibri" w:hAnsi="Arial" w:cs="Arial"/>
          <w:lang w:eastAsia="en-US"/>
        </w:rPr>
        <w:t xml:space="preserve">stnieje możliwość </w:t>
      </w:r>
      <w:r w:rsidR="000B4F96" w:rsidRPr="00FE13F4">
        <w:rPr>
          <w:rFonts w:ascii="Arial" w:eastAsia="Calibri" w:hAnsi="Arial" w:cs="Arial"/>
          <w:lang w:eastAsia="en-US"/>
        </w:rPr>
        <w:t xml:space="preserve">trzykrotnego </w:t>
      </w:r>
      <w:r w:rsidRPr="00FE13F4">
        <w:rPr>
          <w:rFonts w:ascii="Arial" w:eastAsia="Calibri" w:hAnsi="Arial" w:cs="Arial"/>
          <w:lang w:eastAsia="en-US"/>
        </w:rPr>
        <w:t>złożenia skorygowanego wniosku o dofinansowanie</w:t>
      </w:r>
      <w:r w:rsidR="00AB7F22" w:rsidRPr="00FE13F4">
        <w:rPr>
          <w:rFonts w:ascii="Arial" w:eastAsia="Calibri" w:hAnsi="Arial" w:cs="Arial"/>
          <w:lang w:eastAsia="en-US"/>
        </w:rPr>
        <w:t xml:space="preserve"> </w:t>
      </w:r>
      <w:r w:rsidRPr="00FE13F4">
        <w:rPr>
          <w:rFonts w:ascii="Arial" w:eastAsia="Calibri" w:hAnsi="Arial" w:cs="Arial"/>
          <w:lang w:eastAsia="en-US"/>
        </w:rPr>
        <w:t xml:space="preserve">na zasadach określonych przez </w:t>
      </w:r>
      <w:r w:rsidR="00086A41" w:rsidRPr="00FE13F4">
        <w:rPr>
          <w:rFonts w:ascii="Arial" w:eastAsia="Calibri" w:hAnsi="Arial" w:cs="Arial"/>
          <w:lang w:eastAsia="en-US"/>
        </w:rPr>
        <w:t>ION</w:t>
      </w:r>
      <w:r w:rsidRPr="00FE13F4">
        <w:rPr>
          <w:rFonts w:ascii="Arial" w:eastAsia="Calibri" w:hAnsi="Arial" w:cs="Arial"/>
          <w:lang w:eastAsia="en-US"/>
        </w:rPr>
        <w:t>.</w:t>
      </w:r>
    </w:p>
    <w:p w14:paraId="5FCD5D7C" w14:textId="77777777" w:rsidR="00700201" w:rsidRPr="00FE13F4" w:rsidRDefault="00700201" w:rsidP="00700201">
      <w:pPr>
        <w:rPr>
          <w:rFonts w:ascii="Arial" w:hAnsi="Arial" w:cs="Arial"/>
        </w:rPr>
      </w:pPr>
    </w:p>
    <w:p w14:paraId="648845AC" w14:textId="77777777" w:rsidR="00E7508B" w:rsidRPr="00FE13F4" w:rsidRDefault="00E7508B" w:rsidP="00B86162">
      <w:pPr>
        <w:pStyle w:val="Nagwekspisutreci"/>
        <w:numPr>
          <w:ilvl w:val="0"/>
          <w:numId w:val="0"/>
        </w:numPr>
        <w:ind w:left="432" w:hanging="432"/>
        <w:rPr>
          <w:rFonts w:ascii="Arial" w:hAnsi="Arial" w:cs="Arial"/>
          <w:b w:val="0"/>
          <w:color w:val="auto"/>
        </w:rPr>
        <w:sectPr w:rsidR="00E7508B" w:rsidRPr="00FE13F4" w:rsidSect="00B86162">
          <w:headerReference w:type="default" r:id="rId9"/>
          <w:footerReference w:type="default" r:id="rId10"/>
          <w:endnotePr>
            <w:numFmt w:val="decimal"/>
          </w:endnotePr>
          <w:pgSz w:w="11906" w:h="16838" w:code="9"/>
          <w:pgMar w:top="720" w:right="991" w:bottom="720" w:left="720" w:header="680" w:footer="708" w:gutter="0"/>
          <w:cols w:space="708"/>
          <w:titlePg/>
          <w:docGrid w:linePitch="360"/>
        </w:sectPr>
      </w:pPr>
    </w:p>
    <w:p w14:paraId="5AE5B957" w14:textId="77777777" w:rsidR="002C2C47" w:rsidRPr="00FE13F4" w:rsidRDefault="00E7508B" w:rsidP="00742DEB">
      <w:pPr>
        <w:keepNext/>
        <w:numPr>
          <w:ilvl w:val="0"/>
          <w:numId w:val="28"/>
        </w:numPr>
        <w:shd w:val="clear" w:color="auto" w:fill="DEEAF6"/>
        <w:spacing w:line="312" w:lineRule="auto"/>
        <w:ind w:left="720" w:hanging="360"/>
        <w:outlineLvl w:val="2"/>
        <w:rPr>
          <w:rFonts w:ascii="Arial" w:hAnsi="Arial" w:cs="Arial"/>
          <w:sz w:val="36"/>
          <w:szCs w:val="36"/>
        </w:rPr>
      </w:pPr>
      <w:bookmarkStart w:id="3" w:name="_Toc123812989"/>
      <w:bookmarkStart w:id="4" w:name="_Toc123813405"/>
      <w:bookmarkStart w:id="5" w:name="_Toc123813821"/>
      <w:bookmarkStart w:id="6" w:name="_Toc123814238"/>
      <w:bookmarkStart w:id="7" w:name="_Toc123814654"/>
      <w:bookmarkStart w:id="8" w:name="_Toc123815077"/>
      <w:bookmarkStart w:id="9" w:name="_Toc123815493"/>
      <w:bookmarkStart w:id="10" w:name="_Toc123815915"/>
      <w:bookmarkStart w:id="11" w:name="_Toc123816331"/>
      <w:bookmarkEnd w:id="3"/>
      <w:bookmarkEnd w:id="4"/>
      <w:bookmarkEnd w:id="5"/>
      <w:bookmarkEnd w:id="6"/>
      <w:bookmarkEnd w:id="7"/>
      <w:bookmarkEnd w:id="8"/>
      <w:bookmarkEnd w:id="9"/>
      <w:bookmarkEnd w:id="10"/>
      <w:bookmarkEnd w:id="11"/>
      <w:r w:rsidRPr="00FE13F4">
        <w:rPr>
          <w:rFonts w:ascii="Arial" w:hAnsi="Arial" w:cs="Arial"/>
          <w:sz w:val="36"/>
          <w:szCs w:val="36"/>
        </w:rPr>
        <w:lastRenderedPageBreak/>
        <w:tab/>
      </w:r>
      <w:bookmarkStart w:id="12" w:name="_Toc123812990"/>
      <w:bookmarkStart w:id="13" w:name="_Toc123813406"/>
      <w:bookmarkStart w:id="14" w:name="_Toc123813822"/>
      <w:bookmarkStart w:id="15" w:name="_Toc123814239"/>
      <w:bookmarkStart w:id="16" w:name="_Toc123814655"/>
      <w:bookmarkStart w:id="17" w:name="_Toc123815078"/>
      <w:bookmarkStart w:id="18" w:name="_Toc123815494"/>
      <w:bookmarkStart w:id="19" w:name="_Toc123815916"/>
      <w:bookmarkStart w:id="20" w:name="_Toc123816332"/>
      <w:bookmarkStart w:id="21" w:name="_Toc123813013"/>
      <w:bookmarkStart w:id="22" w:name="_Toc123813429"/>
      <w:bookmarkStart w:id="23" w:name="_Toc123813845"/>
      <w:bookmarkStart w:id="24" w:name="_Toc123814262"/>
      <w:bookmarkStart w:id="25" w:name="_Toc123814678"/>
      <w:bookmarkStart w:id="26" w:name="_Toc123815101"/>
      <w:bookmarkStart w:id="27" w:name="_Toc123815517"/>
      <w:bookmarkStart w:id="28" w:name="_Toc123815939"/>
      <w:bookmarkStart w:id="29" w:name="_Toc123816355"/>
      <w:bookmarkStart w:id="30" w:name="_Toc123655217"/>
      <w:bookmarkStart w:id="31" w:name="_Toc123732261"/>
      <w:bookmarkStart w:id="32" w:name="_Toc123732399"/>
      <w:bookmarkStart w:id="33" w:name="_Toc123732506"/>
      <w:bookmarkStart w:id="34" w:name="_Toc123733614"/>
      <w:bookmarkStart w:id="35" w:name="_Toc123734146"/>
      <w:bookmarkStart w:id="36" w:name="_Toc123734421"/>
      <w:bookmarkStart w:id="37" w:name="_Toc123734689"/>
      <w:bookmarkStart w:id="38" w:name="_Toc123734957"/>
      <w:bookmarkStart w:id="39" w:name="_Toc123736229"/>
      <w:bookmarkStart w:id="40" w:name="_Toc123736495"/>
      <w:bookmarkStart w:id="41" w:name="_Toc123736763"/>
      <w:bookmarkStart w:id="42" w:name="_Toc123737469"/>
      <w:bookmarkStart w:id="43" w:name="_Toc123737745"/>
      <w:bookmarkStart w:id="44" w:name="_Toc123738023"/>
      <w:bookmarkStart w:id="45" w:name="_Toc123738306"/>
      <w:bookmarkStart w:id="46" w:name="_Toc123738588"/>
      <w:bookmarkStart w:id="47" w:name="_Toc123796339"/>
      <w:bookmarkStart w:id="48" w:name="_Toc123796621"/>
      <w:bookmarkStart w:id="49" w:name="_Toc123805740"/>
      <w:bookmarkStart w:id="50" w:name="_Toc123806026"/>
      <w:bookmarkStart w:id="51" w:name="_Toc123806870"/>
      <w:bookmarkStart w:id="52" w:name="_Toc123807719"/>
      <w:bookmarkStart w:id="53" w:name="_Toc123808000"/>
      <w:bookmarkStart w:id="54" w:name="_Toc123808284"/>
      <w:bookmarkStart w:id="55" w:name="_Toc123808675"/>
      <w:bookmarkStart w:id="56" w:name="_Toc123809066"/>
      <w:bookmarkStart w:id="57" w:name="_Toc123809457"/>
      <w:bookmarkStart w:id="58" w:name="_Toc123809854"/>
      <w:bookmarkStart w:id="59" w:name="_Toc123810636"/>
      <w:bookmarkStart w:id="60" w:name="_Toc123811032"/>
      <w:bookmarkStart w:id="61" w:name="_Toc123811424"/>
      <w:bookmarkStart w:id="62" w:name="_Toc123811821"/>
      <w:bookmarkStart w:id="63" w:name="_Toc123812212"/>
      <w:bookmarkStart w:id="64" w:name="_Toc123811816"/>
      <w:bookmarkStart w:id="65" w:name="_Toc123813014"/>
      <w:bookmarkStart w:id="66" w:name="_Toc123813430"/>
      <w:bookmarkStart w:id="67" w:name="_Toc123813846"/>
      <w:bookmarkStart w:id="68" w:name="_Toc123814263"/>
      <w:bookmarkStart w:id="69" w:name="_Toc123814679"/>
      <w:bookmarkStart w:id="70" w:name="_Toc123815102"/>
      <w:bookmarkStart w:id="71" w:name="_Toc123815518"/>
      <w:bookmarkStart w:id="72" w:name="_Toc123815940"/>
      <w:bookmarkStart w:id="73" w:name="_Toc123816356"/>
      <w:bookmarkStart w:id="74" w:name="_Toc123655218"/>
      <w:bookmarkStart w:id="75" w:name="_Toc123732262"/>
      <w:bookmarkStart w:id="76" w:name="_Toc123732400"/>
      <w:bookmarkStart w:id="77" w:name="_Toc123732507"/>
      <w:bookmarkStart w:id="78" w:name="_Toc123733615"/>
      <w:bookmarkStart w:id="79" w:name="_Toc123734147"/>
      <w:bookmarkStart w:id="80" w:name="_Toc123734422"/>
      <w:bookmarkStart w:id="81" w:name="_Toc123734690"/>
      <w:bookmarkStart w:id="82" w:name="_Toc123734958"/>
      <w:bookmarkStart w:id="83" w:name="_Toc123736230"/>
      <w:bookmarkStart w:id="84" w:name="_Toc123736496"/>
      <w:bookmarkStart w:id="85" w:name="_Toc123736764"/>
      <w:bookmarkStart w:id="86" w:name="_Toc123737470"/>
      <w:bookmarkStart w:id="87" w:name="_Toc123737746"/>
      <w:bookmarkStart w:id="88" w:name="_Toc123738024"/>
      <w:bookmarkStart w:id="89" w:name="_Toc123738307"/>
      <w:bookmarkStart w:id="90" w:name="_Toc123738589"/>
      <w:bookmarkStart w:id="91" w:name="_Toc123796340"/>
      <w:bookmarkStart w:id="92" w:name="_Toc123796622"/>
      <w:bookmarkStart w:id="93" w:name="_Toc123805741"/>
      <w:bookmarkStart w:id="94" w:name="_Toc123806027"/>
      <w:bookmarkStart w:id="95" w:name="_Toc123806871"/>
      <w:bookmarkStart w:id="96" w:name="_Toc123807720"/>
      <w:bookmarkStart w:id="97" w:name="_Toc123808001"/>
      <w:bookmarkStart w:id="98" w:name="_Toc123808285"/>
      <w:bookmarkStart w:id="99" w:name="_Toc123808676"/>
      <w:bookmarkStart w:id="100" w:name="_Toc123809067"/>
      <w:bookmarkStart w:id="101" w:name="_Toc123809458"/>
      <w:bookmarkStart w:id="102" w:name="_Toc123809855"/>
      <w:bookmarkStart w:id="103" w:name="_Toc123810637"/>
      <w:bookmarkStart w:id="104" w:name="_Toc123811033"/>
      <w:bookmarkStart w:id="105" w:name="_Toc123811425"/>
      <w:bookmarkStart w:id="106" w:name="_Toc123811822"/>
      <w:bookmarkStart w:id="107" w:name="_Toc123812213"/>
      <w:bookmarkStart w:id="108" w:name="_Toc123811817"/>
      <w:bookmarkStart w:id="109" w:name="_Toc123813015"/>
      <w:bookmarkStart w:id="110" w:name="_Toc123813431"/>
      <w:bookmarkStart w:id="111" w:name="_Toc123813847"/>
      <w:bookmarkStart w:id="112" w:name="_Toc123814264"/>
      <w:bookmarkStart w:id="113" w:name="_Toc123814680"/>
      <w:bookmarkStart w:id="114" w:name="_Toc123815103"/>
      <w:bookmarkStart w:id="115" w:name="_Toc123815519"/>
      <w:bookmarkStart w:id="116" w:name="_Toc123815941"/>
      <w:bookmarkStart w:id="117" w:name="_Toc123816357"/>
      <w:bookmarkStart w:id="118" w:name="_Toc123655219"/>
      <w:bookmarkStart w:id="119" w:name="_Toc123732263"/>
      <w:bookmarkStart w:id="120" w:name="_Toc123732401"/>
      <w:bookmarkStart w:id="121" w:name="_Toc123732508"/>
      <w:bookmarkStart w:id="122" w:name="_Toc123733616"/>
      <w:bookmarkStart w:id="123" w:name="_Toc123734148"/>
      <w:bookmarkStart w:id="124" w:name="_Toc123734423"/>
      <w:bookmarkStart w:id="125" w:name="_Toc123734691"/>
      <w:bookmarkStart w:id="126" w:name="_Toc123734959"/>
      <w:bookmarkStart w:id="127" w:name="_Toc123736231"/>
      <w:bookmarkStart w:id="128" w:name="_Toc123736497"/>
      <w:bookmarkStart w:id="129" w:name="_Toc123736765"/>
      <w:bookmarkStart w:id="130" w:name="_Toc123737471"/>
      <w:bookmarkStart w:id="131" w:name="_Toc123737747"/>
      <w:bookmarkStart w:id="132" w:name="_Toc123738025"/>
      <w:bookmarkStart w:id="133" w:name="_Toc123738308"/>
      <w:bookmarkStart w:id="134" w:name="_Toc123738590"/>
      <w:bookmarkStart w:id="135" w:name="_Toc123796341"/>
      <w:bookmarkStart w:id="136" w:name="_Toc123796623"/>
      <w:bookmarkStart w:id="137" w:name="_Toc123805742"/>
      <w:bookmarkStart w:id="138" w:name="_Toc123806028"/>
      <w:bookmarkStart w:id="139" w:name="_Toc123806872"/>
      <w:bookmarkStart w:id="140" w:name="_Toc123807721"/>
      <w:bookmarkStart w:id="141" w:name="_Toc123808002"/>
      <w:bookmarkStart w:id="142" w:name="_Toc123808286"/>
      <w:bookmarkStart w:id="143" w:name="_Toc123808677"/>
      <w:bookmarkStart w:id="144" w:name="_Toc123809068"/>
      <w:bookmarkStart w:id="145" w:name="_Toc123809459"/>
      <w:bookmarkStart w:id="146" w:name="_Toc123809856"/>
      <w:bookmarkStart w:id="147" w:name="_Toc123810638"/>
      <w:bookmarkStart w:id="148" w:name="_Toc123811034"/>
      <w:bookmarkStart w:id="149" w:name="_Toc123811426"/>
      <w:bookmarkStart w:id="150" w:name="_Toc123811823"/>
      <w:bookmarkStart w:id="151" w:name="_Toc123812214"/>
      <w:bookmarkStart w:id="152" w:name="_Toc123811818"/>
      <w:bookmarkStart w:id="153" w:name="_Toc123813016"/>
      <w:bookmarkStart w:id="154" w:name="_Toc123813432"/>
      <w:bookmarkStart w:id="155" w:name="_Toc123813848"/>
      <w:bookmarkStart w:id="156" w:name="_Toc123814265"/>
      <w:bookmarkStart w:id="157" w:name="_Toc123814681"/>
      <w:bookmarkStart w:id="158" w:name="_Toc123815104"/>
      <w:bookmarkStart w:id="159" w:name="_Toc123815520"/>
      <w:bookmarkStart w:id="160" w:name="_Toc123815942"/>
      <w:bookmarkStart w:id="161" w:name="_Toc123816358"/>
      <w:bookmarkStart w:id="162" w:name="_Toc123655220"/>
      <w:bookmarkStart w:id="163" w:name="_Toc123809460"/>
      <w:bookmarkStart w:id="164" w:name="_Toc123809857"/>
      <w:bookmarkStart w:id="165" w:name="_Toc123811427"/>
      <w:bookmarkStart w:id="166" w:name="_Toc123811824"/>
      <w:bookmarkStart w:id="167" w:name="_Toc125878981"/>
      <w:bookmarkStart w:id="168" w:name="_Toc136415446"/>
      <w:bookmarkStart w:id="169" w:name="_Toc47206699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003C3218" w:rsidRPr="00FE13F4">
        <w:rPr>
          <w:rFonts w:ascii="Arial" w:hAnsi="Arial" w:cs="Arial"/>
          <w:sz w:val="36"/>
          <w:szCs w:val="36"/>
        </w:rPr>
        <w:t>MERYTORYCZNE</w:t>
      </w:r>
      <w:r w:rsidR="00B61622" w:rsidRPr="00FE13F4">
        <w:rPr>
          <w:rFonts w:ascii="Arial" w:hAnsi="Arial" w:cs="Arial"/>
          <w:sz w:val="36"/>
          <w:szCs w:val="36"/>
        </w:rPr>
        <w:t xml:space="preserve"> </w:t>
      </w:r>
      <w:r w:rsidR="002C56EA" w:rsidRPr="00FE13F4">
        <w:rPr>
          <w:rFonts w:ascii="Arial" w:hAnsi="Arial" w:cs="Arial"/>
          <w:sz w:val="36"/>
          <w:szCs w:val="36"/>
        </w:rPr>
        <w:t xml:space="preserve">KRYTERIA WYBORU PROJEKTÓW WYBIERANYCH W SPOSÓB KONKURENCYJNY I </w:t>
      </w:r>
      <w:r w:rsidR="0087572F" w:rsidRPr="00FE13F4">
        <w:rPr>
          <w:rFonts w:ascii="Arial" w:hAnsi="Arial" w:cs="Arial"/>
          <w:bCs/>
          <w:sz w:val="36"/>
          <w:szCs w:val="36"/>
        </w:rPr>
        <w:br/>
      </w:r>
      <w:r w:rsidR="002C56EA" w:rsidRPr="00FE13F4">
        <w:rPr>
          <w:rFonts w:ascii="Arial" w:hAnsi="Arial" w:cs="Arial"/>
          <w:sz w:val="36"/>
          <w:szCs w:val="36"/>
        </w:rPr>
        <w:t>NIEKONKURENCYJNY DLA DZIAŁAŃ PRIORYTETU 7</w:t>
      </w:r>
      <w:bookmarkEnd w:id="162"/>
      <w:bookmarkEnd w:id="163"/>
      <w:bookmarkEnd w:id="164"/>
      <w:bookmarkEnd w:id="165"/>
      <w:bookmarkEnd w:id="166"/>
      <w:bookmarkEnd w:id="167"/>
      <w:bookmarkEnd w:id="168"/>
    </w:p>
    <w:p w14:paraId="3A0420FD" w14:textId="77777777" w:rsidR="0098777D" w:rsidRPr="00FE13F4" w:rsidRDefault="0028390C" w:rsidP="00B86162">
      <w:pPr>
        <w:spacing w:after="160" w:line="276" w:lineRule="auto"/>
        <w:rPr>
          <w:rFonts w:ascii="Arial" w:hAnsi="Arial" w:cs="Arial"/>
          <w:color w:val="FF0000"/>
          <w:lang w:eastAsia="x-none"/>
        </w:rPr>
      </w:pPr>
      <w:r w:rsidRPr="00FE13F4">
        <w:rPr>
          <w:rFonts w:ascii="Arial" w:hAnsi="Arial" w:cs="Arial"/>
          <w:color w:val="FF0000"/>
          <w:lang w:eastAsia="x-none"/>
        </w:rPr>
        <w:t xml:space="preserve">  </w:t>
      </w:r>
    </w:p>
    <w:p w14:paraId="4B725058" w14:textId="77777777" w:rsidR="0098777D" w:rsidRPr="00FE13F4" w:rsidRDefault="0098777D" w:rsidP="00B86162">
      <w:pPr>
        <w:spacing w:after="160" w:line="276" w:lineRule="auto"/>
        <w:rPr>
          <w:rFonts w:ascii="Arial" w:hAnsi="Arial" w:cs="Arial"/>
          <w:sz w:val="36"/>
          <w:szCs w:val="36"/>
          <w:lang w:eastAsia="x-none"/>
        </w:rPr>
      </w:pPr>
    </w:p>
    <w:p w14:paraId="7B810FEA" w14:textId="77777777" w:rsidR="000451FE" w:rsidRPr="00FE13F4" w:rsidRDefault="003C3218" w:rsidP="00FE13F4">
      <w:pPr>
        <w:keepNext/>
        <w:numPr>
          <w:ilvl w:val="1"/>
          <w:numId w:val="40"/>
        </w:numPr>
        <w:shd w:val="clear" w:color="auto" w:fill="DEEAF6"/>
        <w:spacing w:line="312" w:lineRule="auto"/>
        <w:outlineLvl w:val="2"/>
        <w:rPr>
          <w:rFonts w:ascii="Arial" w:hAnsi="Arial" w:cs="Arial"/>
          <w:sz w:val="36"/>
          <w:szCs w:val="36"/>
        </w:rPr>
      </w:pPr>
      <w:bookmarkStart w:id="170" w:name="_Toc123732266"/>
      <w:bookmarkStart w:id="171" w:name="_Toc123732403"/>
      <w:bookmarkStart w:id="172" w:name="_Toc123732510"/>
      <w:bookmarkStart w:id="173" w:name="_Toc123733618"/>
      <w:bookmarkStart w:id="174" w:name="_Toc123734150"/>
      <w:bookmarkStart w:id="175" w:name="_Toc123734425"/>
      <w:bookmarkStart w:id="176" w:name="_Toc123734693"/>
      <w:bookmarkStart w:id="177" w:name="_Toc123734961"/>
      <w:bookmarkStart w:id="178" w:name="_Toc123736233"/>
      <w:bookmarkStart w:id="179" w:name="_Toc123736499"/>
      <w:bookmarkStart w:id="180" w:name="_Toc123736767"/>
      <w:bookmarkStart w:id="181" w:name="_Toc123737473"/>
      <w:bookmarkStart w:id="182" w:name="_Toc123737749"/>
      <w:bookmarkStart w:id="183" w:name="_Toc123738027"/>
      <w:bookmarkStart w:id="184" w:name="_Toc123738310"/>
      <w:bookmarkStart w:id="185" w:name="_Toc123738592"/>
      <w:bookmarkStart w:id="186" w:name="_Toc123796343"/>
      <w:bookmarkStart w:id="187" w:name="_Toc123796625"/>
      <w:bookmarkStart w:id="188" w:name="_Toc123805744"/>
      <w:bookmarkStart w:id="189" w:name="_Toc123806030"/>
      <w:bookmarkStart w:id="190" w:name="_Toc123806874"/>
      <w:bookmarkStart w:id="191" w:name="_Toc123807723"/>
      <w:bookmarkStart w:id="192" w:name="_Toc123808004"/>
      <w:bookmarkStart w:id="193" w:name="_Toc123808288"/>
      <w:bookmarkStart w:id="194" w:name="_Toc123808679"/>
      <w:bookmarkStart w:id="195" w:name="_Toc123809070"/>
      <w:bookmarkStart w:id="196" w:name="_Toc123809461"/>
      <w:bookmarkStart w:id="197" w:name="_Toc123809858"/>
      <w:bookmarkStart w:id="198" w:name="_Toc123810640"/>
      <w:bookmarkStart w:id="199" w:name="_Toc123811036"/>
      <w:bookmarkStart w:id="200" w:name="_Toc123811428"/>
      <w:bookmarkStart w:id="201" w:name="_Toc123811825"/>
      <w:bookmarkStart w:id="202" w:name="_Toc123812216"/>
      <w:bookmarkStart w:id="203" w:name="_Toc123811820"/>
      <w:bookmarkStart w:id="204" w:name="_Toc123813018"/>
      <w:bookmarkStart w:id="205" w:name="_Toc123813434"/>
      <w:bookmarkStart w:id="206" w:name="_Toc123813850"/>
      <w:bookmarkStart w:id="207" w:name="_Toc123814267"/>
      <w:bookmarkStart w:id="208" w:name="_Toc123814683"/>
      <w:bookmarkStart w:id="209" w:name="_Toc123815106"/>
      <w:bookmarkStart w:id="210" w:name="_Toc123815522"/>
      <w:bookmarkStart w:id="211" w:name="_Toc123815944"/>
      <w:bookmarkStart w:id="212" w:name="_Toc123816360"/>
      <w:bookmarkStart w:id="213" w:name="_Toc123732267"/>
      <w:bookmarkStart w:id="214" w:name="_Toc123732404"/>
      <w:bookmarkStart w:id="215" w:name="_Toc123732511"/>
      <w:bookmarkStart w:id="216" w:name="_Toc123733619"/>
      <w:bookmarkStart w:id="217" w:name="_Toc123734151"/>
      <w:bookmarkStart w:id="218" w:name="_Toc123734426"/>
      <w:bookmarkStart w:id="219" w:name="_Toc123734694"/>
      <w:bookmarkStart w:id="220" w:name="_Toc123734962"/>
      <w:bookmarkStart w:id="221" w:name="_Toc123736234"/>
      <w:bookmarkStart w:id="222" w:name="_Toc123736500"/>
      <w:bookmarkStart w:id="223" w:name="_Toc123736768"/>
      <w:bookmarkStart w:id="224" w:name="_Toc123737474"/>
      <w:bookmarkStart w:id="225" w:name="_Toc123737750"/>
      <w:bookmarkStart w:id="226" w:name="_Toc123738028"/>
      <w:bookmarkStart w:id="227" w:name="_Toc123738311"/>
      <w:bookmarkStart w:id="228" w:name="_Toc123738593"/>
      <w:bookmarkStart w:id="229" w:name="_Toc123796344"/>
      <w:bookmarkStart w:id="230" w:name="_Toc123796626"/>
      <w:bookmarkStart w:id="231" w:name="_Toc123805745"/>
      <w:bookmarkStart w:id="232" w:name="_Toc123806031"/>
      <w:bookmarkStart w:id="233" w:name="_Toc123806875"/>
      <w:bookmarkStart w:id="234" w:name="_Toc123807724"/>
      <w:bookmarkStart w:id="235" w:name="_Toc123808005"/>
      <w:bookmarkStart w:id="236" w:name="_Toc123808289"/>
      <w:bookmarkStart w:id="237" w:name="_Toc123808680"/>
      <w:bookmarkStart w:id="238" w:name="_Toc123809071"/>
      <w:bookmarkStart w:id="239" w:name="_Toc123809462"/>
      <w:bookmarkStart w:id="240" w:name="_Toc123809859"/>
      <w:bookmarkStart w:id="241" w:name="_Toc123810641"/>
      <w:bookmarkStart w:id="242" w:name="_Toc123811037"/>
      <w:bookmarkStart w:id="243" w:name="_Toc123811429"/>
      <w:bookmarkStart w:id="244" w:name="_Toc123811826"/>
      <w:bookmarkStart w:id="245" w:name="_Toc123812217"/>
      <w:bookmarkStart w:id="246" w:name="_Toc123812603"/>
      <w:bookmarkStart w:id="247" w:name="_Toc123813019"/>
      <w:bookmarkStart w:id="248" w:name="_Toc123813435"/>
      <w:bookmarkStart w:id="249" w:name="_Toc123813851"/>
      <w:bookmarkStart w:id="250" w:name="_Toc123814268"/>
      <w:bookmarkStart w:id="251" w:name="_Toc123814684"/>
      <w:bookmarkStart w:id="252" w:name="_Toc123815107"/>
      <w:bookmarkStart w:id="253" w:name="_Toc123815523"/>
      <w:bookmarkStart w:id="254" w:name="_Toc123815945"/>
      <w:bookmarkStart w:id="255" w:name="_Toc123816361"/>
      <w:bookmarkStart w:id="256" w:name="_Toc123655222"/>
      <w:bookmarkStart w:id="257" w:name="_Toc123806876"/>
      <w:bookmarkStart w:id="258" w:name="_Toc123809463"/>
      <w:bookmarkStart w:id="259" w:name="_Toc123809860"/>
      <w:bookmarkStart w:id="260" w:name="_Toc123811430"/>
      <w:bookmarkStart w:id="261" w:name="_Toc123811827"/>
      <w:bookmarkStart w:id="262" w:name="_Toc125878982"/>
      <w:bookmarkStart w:id="263" w:name="_Toc136415447"/>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FE13F4">
        <w:rPr>
          <w:rFonts w:ascii="Arial" w:hAnsi="Arial" w:cs="Arial"/>
          <w:sz w:val="36"/>
          <w:szCs w:val="36"/>
        </w:rPr>
        <w:t xml:space="preserve">MERYTORYCZNE </w:t>
      </w:r>
      <w:r w:rsidR="008736B2" w:rsidRPr="00FE13F4">
        <w:rPr>
          <w:rFonts w:ascii="Arial" w:hAnsi="Arial" w:cs="Arial"/>
          <w:sz w:val="36"/>
          <w:szCs w:val="36"/>
        </w:rPr>
        <w:t xml:space="preserve">KRYTERIA </w:t>
      </w:r>
      <w:r w:rsidRPr="00FE13F4">
        <w:rPr>
          <w:rFonts w:ascii="Arial" w:hAnsi="Arial" w:cs="Arial"/>
          <w:sz w:val="36"/>
          <w:szCs w:val="36"/>
        </w:rPr>
        <w:t>DOPUSZCZAJĄCE</w:t>
      </w:r>
      <w:bookmarkEnd w:id="256"/>
      <w:bookmarkEnd w:id="257"/>
      <w:bookmarkEnd w:id="258"/>
      <w:bookmarkEnd w:id="259"/>
      <w:bookmarkEnd w:id="260"/>
      <w:bookmarkEnd w:id="261"/>
      <w:bookmarkEnd w:id="262"/>
      <w:bookmarkEnd w:id="263"/>
    </w:p>
    <w:p w14:paraId="214C7CF2" w14:textId="77777777" w:rsidR="001E580A" w:rsidRPr="00FE13F4" w:rsidRDefault="001E580A" w:rsidP="00B86162">
      <w:pPr>
        <w:spacing w:line="276" w:lineRule="auto"/>
        <w:rPr>
          <w:rFonts w:ascii="Arial" w:hAnsi="Arial" w:cs="Arial"/>
          <w:lang w:val="x-none" w:eastAsia="x-none"/>
        </w:rPr>
      </w:pPr>
    </w:p>
    <w:p w14:paraId="0E6209FD" w14:textId="77777777" w:rsidR="001E580A" w:rsidRPr="00FE13F4" w:rsidRDefault="001E580A" w:rsidP="00B86162">
      <w:pPr>
        <w:spacing w:after="160" w:line="276" w:lineRule="auto"/>
        <w:rPr>
          <w:rFonts w:ascii="Arial" w:hAnsi="Arial" w:cs="Arial"/>
          <w:lang w:eastAsia="x-none"/>
        </w:rPr>
      </w:pPr>
      <w:r w:rsidRPr="00FE13F4">
        <w:rPr>
          <w:rFonts w:ascii="Arial" w:hAnsi="Arial" w:cs="Arial"/>
        </w:rPr>
        <w:t>Definicja dot. rodzaju kryteriów:</w:t>
      </w:r>
    </w:p>
    <w:p w14:paraId="6225D99E" w14:textId="77777777" w:rsidR="00CD2054" w:rsidRPr="00FE13F4" w:rsidRDefault="001E580A" w:rsidP="00B86162">
      <w:pPr>
        <w:spacing w:after="120" w:line="276" w:lineRule="auto"/>
        <w:rPr>
          <w:rFonts w:ascii="Arial" w:hAnsi="Arial" w:cs="Arial"/>
          <w:i/>
        </w:rPr>
      </w:pPr>
      <w:r w:rsidRPr="00FE13F4">
        <w:rPr>
          <w:rFonts w:ascii="Arial" w:hAnsi="Arial" w:cs="Arial"/>
          <w:i/>
        </w:rPr>
        <w:t>Ocena spełniania kryteriów merytorycznych ocenianych 0-1 polega na przypisaniu im wartości „tak”</w:t>
      </w:r>
      <w:r w:rsidR="000B4F96" w:rsidRPr="00FE13F4">
        <w:rPr>
          <w:rFonts w:ascii="Arial" w:hAnsi="Arial" w:cs="Arial"/>
          <w:i/>
        </w:rPr>
        <w:t xml:space="preserve"> albo</w:t>
      </w:r>
      <w:r w:rsidRPr="00FE13F4">
        <w:rPr>
          <w:rFonts w:ascii="Arial" w:hAnsi="Arial" w:cs="Arial"/>
          <w:i/>
        </w:rPr>
        <w:t xml:space="preserve"> „nie”</w:t>
      </w:r>
      <w:r w:rsidR="000B4F96" w:rsidRPr="00FE13F4">
        <w:rPr>
          <w:rFonts w:ascii="Arial" w:hAnsi="Arial" w:cs="Arial"/>
          <w:i/>
        </w:rPr>
        <w:t>,</w:t>
      </w:r>
      <w:r w:rsidRPr="00FE13F4">
        <w:rPr>
          <w:rFonts w:ascii="Arial" w:hAnsi="Arial" w:cs="Arial"/>
          <w:i/>
        </w:rPr>
        <w:t xml:space="preserve"> albo stwierdzeniu, że kryterium nie dotyczy danego projektu</w:t>
      </w:r>
      <w:r w:rsidR="000B4F96" w:rsidRPr="00FE13F4">
        <w:rPr>
          <w:rFonts w:ascii="Arial" w:hAnsi="Arial" w:cs="Arial"/>
          <w:i/>
        </w:rPr>
        <w:t>, albo przypisaniu wartości logicznej „do poprawy”</w:t>
      </w:r>
      <w:r w:rsidR="00086A41" w:rsidRPr="00FE13F4">
        <w:rPr>
          <w:rFonts w:ascii="Arial" w:hAnsi="Arial" w:cs="Arial"/>
          <w:i/>
        </w:rPr>
        <w:t xml:space="preserve"> (jeśli ION określiła w regulaminie wyboru projektów taką możliwość)</w:t>
      </w:r>
      <w:r w:rsidR="000B4F96" w:rsidRPr="00FE13F4">
        <w:rPr>
          <w:rFonts w:ascii="Arial" w:hAnsi="Arial" w:cs="Arial"/>
          <w:i/>
        </w:rPr>
        <w:t>, co oznacza przekazanie wniosku do poprawy lub uzupełnienia na etapie negocjacji</w:t>
      </w:r>
      <w:r w:rsidRPr="00FE13F4">
        <w:rPr>
          <w:rFonts w:ascii="Arial" w:hAnsi="Arial" w:cs="Arial"/>
          <w:i/>
        </w:rPr>
        <w:t>.</w:t>
      </w:r>
    </w:p>
    <w:p w14:paraId="611A70C4" w14:textId="77777777" w:rsidR="001E580A" w:rsidRPr="00FE13F4" w:rsidRDefault="001E580A" w:rsidP="00B86162">
      <w:pPr>
        <w:spacing w:after="120" w:line="276" w:lineRule="auto"/>
        <w:rPr>
          <w:rFonts w:ascii="Arial" w:hAnsi="Arial" w:cs="Arial"/>
          <w:i/>
        </w:rPr>
      </w:pPr>
      <w:r w:rsidRPr="00FE13F4">
        <w:rPr>
          <w:rFonts w:ascii="Arial" w:hAnsi="Arial" w:cs="Arial"/>
          <w:i/>
        </w:rPr>
        <w:t xml:space="preserve"> </w:t>
      </w:r>
    </w:p>
    <w:p w14:paraId="4E64FE65" w14:textId="77777777" w:rsidR="00457153" w:rsidRPr="00FE13F4" w:rsidRDefault="00241EEC" w:rsidP="00FE13F4">
      <w:pPr>
        <w:numPr>
          <w:ilvl w:val="0"/>
          <w:numId w:val="29"/>
        </w:numPr>
        <w:spacing w:line="276" w:lineRule="auto"/>
        <w:ind w:left="426" w:hanging="426"/>
        <w:rPr>
          <w:rFonts w:ascii="Arial" w:hAnsi="Arial" w:cs="Arial"/>
          <w:sz w:val="28"/>
          <w:szCs w:val="28"/>
        </w:rPr>
      </w:pPr>
      <w:r w:rsidRPr="00FE13F4">
        <w:rPr>
          <w:rFonts w:ascii="Arial" w:hAnsi="Arial" w:cs="Arial"/>
          <w:sz w:val="28"/>
          <w:szCs w:val="28"/>
        </w:rPr>
        <w:t>P</w:t>
      </w:r>
      <w:r w:rsidR="00457153" w:rsidRPr="00FE13F4">
        <w:rPr>
          <w:rFonts w:ascii="Arial" w:hAnsi="Arial" w:cs="Arial"/>
          <w:sz w:val="28"/>
          <w:szCs w:val="28"/>
        </w:rPr>
        <w:t>oprawność językowa sporządzenia</w:t>
      </w:r>
      <w:r w:rsidRPr="00FE13F4">
        <w:rPr>
          <w:rFonts w:ascii="Arial" w:hAnsi="Arial" w:cs="Arial"/>
          <w:sz w:val="28"/>
          <w:szCs w:val="28"/>
        </w:rPr>
        <w:t xml:space="preserve"> wniosku</w:t>
      </w:r>
      <w:r w:rsidR="00457153" w:rsidRPr="00FE13F4">
        <w:rPr>
          <w:rFonts w:ascii="Arial" w:hAnsi="Arial" w:cs="Arial"/>
          <w:sz w:val="28"/>
          <w:szCs w:val="28"/>
        </w:rPr>
        <w:t xml:space="preserve"> </w:t>
      </w:r>
    </w:p>
    <w:p w14:paraId="138057D0" w14:textId="77777777" w:rsidR="00241EEC" w:rsidRPr="00FE13F4" w:rsidRDefault="00241EEC" w:rsidP="00B86162">
      <w:pPr>
        <w:spacing w:line="276" w:lineRule="auto"/>
        <w:ind w:left="720"/>
        <w:rPr>
          <w:rFonts w:ascii="Arial" w:hAnsi="Arial" w:cs="Arial"/>
        </w:rPr>
      </w:pPr>
    </w:p>
    <w:p w14:paraId="3DB5885A" w14:textId="77777777" w:rsidR="00241EEC" w:rsidRPr="00FE13F4" w:rsidRDefault="00241EEC" w:rsidP="00B86162">
      <w:pPr>
        <w:spacing w:line="276" w:lineRule="auto"/>
        <w:rPr>
          <w:rFonts w:ascii="Arial" w:hAnsi="Arial" w:cs="Arial"/>
        </w:rPr>
      </w:pPr>
      <w:r w:rsidRPr="00FE13F4">
        <w:rPr>
          <w:rFonts w:ascii="Arial" w:hAnsi="Arial" w:cs="Arial"/>
        </w:rPr>
        <w:t>W ramach kryterium będzie weryfikowane, czy wniosek został napisany w języku polskim</w:t>
      </w:r>
      <w:r w:rsidR="005261A3" w:rsidRPr="00FE13F4">
        <w:rPr>
          <w:rFonts w:ascii="Arial" w:hAnsi="Arial" w:cs="Arial"/>
        </w:rPr>
        <w:t>.</w:t>
      </w:r>
      <w:r w:rsidRPr="00FE13F4" w:rsidDel="00241EEC">
        <w:rPr>
          <w:rFonts w:ascii="Arial" w:hAnsi="Arial" w:cs="Arial"/>
        </w:rPr>
        <w:t xml:space="preserve"> </w:t>
      </w:r>
    </w:p>
    <w:p w14:paraId="783CAA9A" w14:textId="77777777" w:rsidR="00C72CFE" w:rsidRPr="00FE13F4" w:rsidRDefault="00C72CFE" w:rsidP="00C72CFE">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4A69C1D7" w14:textId="77777777" w:rsidR="005261A3" w:rsidRPr="00FE13F4" w:rsidRDefault="005261A3" w:rsidP="007E7AFA">
      <w:pPr>
        <w:spacing w:line="276" w:lineRule="auto"/>
        <w:rPr>
          <w:rFonts w:ascii="Arial" w:hAnsi="Arial" w:cs="Arial"/>
        </w:rPr>
      </w:pPr>
    </w:p>
    <w:p w14:paraId="563E4486" w14:textId="77777777" w:rsidR="00241EEC" w:rsidRPr="00FE13F4" w:rsidRDefault="00241EEC" w:rsidP="007E7AFA">
      <w:pPr>
        <w:spacing w:line="276" w:lineRule="auto"/>
        <w:rPr>
          <w:rFonts w:ascii="Arial" w:hAnsi="Arial" w:cs="Arial"/>
          <w:color w:val="FF0000"/>
        </w:rPr>
      </w:pPr>
      <w:r w:rsidRPr="00FE13F4">
        <w:rPr>
          <w:rFonts w:ascii="Arial" w:hAnsi="Arial" w:cs="Arial"/>
        </w:rPr>
        <w:t xml:space="preserve">ZASADY OCENY: </w:t>
      </w:r>
    </w:p>
    <w:p w14:paraId="2DD7A657" w14:textId="77777777" w:rsidR="00241EEC" w:rsidRPr="00FE13F4" w:rsidRDefault="00086A41" w:rsidP="00B86162">
      <w:pPr>
        <w:spacing w:line="276" w:lineRule="auto"/>
        <w:rPr>
          <w:rFonts w:ascii="Arial" w:hAnsi="Arial" w:cs="Arial"/>
        </w:rPr>
      </w:pPr>
      <w:r w:rsidRPr="00FE13F4">
        <w:rPr>
          <w:rFonts w:ascii="Arial" w:hAnsi="Arial" w:cs="Arial"/>
        </w:rPr>
        <w:t>Przyznana zostanie ocena:</w:t>
      </w:r>
      <w:r w:rsidR="00241EEC" w:rsidRPr="00FE13F4">
        <w:rPr>
          <w:rFonts w:ascii="Arial" w:hAnsi="Arial" w:cs="Arial"/>
        </w:rPr>
        <w:t xml:space="preserve"> „TAK” </w:t>
      </w:r>
      <w:r w:rsidR="000B4F96" w:rsidRPr="00FE13F4">
        <w:rPr>
          <w:rFonts w:ascii="Arial" w:hAnsi="Arial" w:cs="Arial"/>
        </w:rPr>
        <w:t>albo</w:t>
      </w:r>
      <w:r w:rsidR="00241EEC" w:rsidRPr="00FE13F4">
        <w:rPr>
          <w:rFonts w:ascii="Arial" w:hAnsi="Arial" w:cs="Arial"/>
        </w:rPr>
        <w:t xml:space="preserve"> „NIE”</w:t>
      </w:r>
      <w:r w:rsidR="0028390C" w:rsidRPr="00FE13F4">
        <w:rPr>
          <w:rFonts w:ascii="Arial" w:hAnsi="Arial" w:cs="Arial"/>
        </w:rPr>
        <w:t xml:space="preserve"> </w:t>
      </w:r>
    </w:p>
    <w:p w14:paraId="45153365" w14:textId="77777777" w:rsidR="00241EEC" w:rsidRPr="00FE13F4" w:rsidRDefault="00241EEC" w:rsidP="00B86162">
      <w:pPr>
        <w:spacing w:line="276" w:lineRule="auto"/>
        <w:rPr>
          <w:rFonts w:ascii="Arial" w:hAnsi="Arial" w:cs="Arial"/>
          <w:u w:val="single"/>
        </w:rPr>
      </w:pPr>
    </w:p>
    <w:p w14:paraId="596170B9" w14:textId="77777777" w:rsidR="00241EEC" w:rsidRPr="00FE13F4" w:rsidRDefault="005261A3" w:rsidP="00B86162">
      <w:pPr>
        <w:spacing w:line="276" w:lineRule="auto"/>
        <w:rPr>
          <w:rFonts w:ascii="Arial" w:hAnsi="Arial" w:cs="Arial"/>
          <w:u w:val="single"/>
        </w:rPr>
      </w:pPr>
      <w:r w:rsidRPr="00FE13F4">
        <w:rPr>
          <w:rFonts w:ascii="Arial" w:hAnsi="Arial" w:cs="Arial"/>
          <w:u w:val="single"/>
        </w:rPr>
        <w:t>p</w:t>
      </w:r>
      <w:r w:rsidR="00241EEC" w:rsidRPr="00FE13F4">
        <w:rPr>
          <w:rFonts w:ascii="Arial" w:hAnsi="Arial" w:cs="Arial"/>
          <w:u w:val="single"/>
        </w:rPr>
        <w:t xml:space="preserve">rojekty konkurencyjne </w:t>
      </w:r>
    </w:p>
    <w:p w14:paraId="0A2E4A8B" w14:textId="77777777" w:rsidR="00241EEC" w:rsidRPr="00FE13F4" w:rsidRDefault="00241EEC" w:rsidP="00B86162">
      <w:pPr>
        <w:spacing w:line="276" w:lineRule="auto"/>
        <w:rPr>
          <w:rFonts w:ascii="Arial" w:hAnsi="Arial" w:cs="Arial"/>
        </w:rPr>
      </w:pPr>
      <w:r w:rsidRPr="00FE13F4">
        <w:rPr>
          <w:rFonts w:ascii="Arial" w:hAnsi="Arial" w:cs="Arial"/>
        </w:rPr>
        <w:t>Niespełnienie kryterium skutkuje odrzuceniem wniosku</w:t>
      </w:r>
      <w:r w:rsidR="005261A3" w:rsidRPr="00FE13F4">
        <w:rPr>
          <w:rFonts w:ascii="Arial" w:hAnsi="Arial" w:cs="Arial"/>
        </w:rPr>
        <w:t>.</w:t>
      </w:r>
    </w:p>
    <w:p w14:paraId="2CEE681A" w14:textId="77777777" w:rsidR="00241EEC" w:rsidRPr="00FE13F4" w:rsidRDefault="00241EEC" w:rsidP="00B86162">
      <w:pPr>
        <w:spacing w:line="276" w:lineRule="auto"/>
        <w:rPr>
          <w:rFonts w:ascii="Arial" w:hAnsi="Arial" w:cs="Arial"/>
        </w:rPr>
      </w:pPr>
    </w:p>
    <w:p w14:paraId="511C6A5C" w14:textId="77777777" w:rsidR="00241EEC" w:rsidRPr="00FE13F4" w:rsidRDefault="005261A3" w:rsidP="00B86162">
      <w:pPr>
        <w:spacing w:line="276" w:lineRule="auto"/>
        <w:rPr>
          <w:rFonts w:ascii="Arial" w:hAnsi="Arial" w:cs="Arial"/>
          <w:u w:val="single"/>
        </w:rPr>
      </w:pPr>
      <w:r w:rsidRPr="00FE13F4">
        <w:rPr>
          <w:rFonts w:ascii="Arial" w:hAnsi="Arial" w:cs="Arial"/>
          <w:u w:val="single"/>
        </w:rPr>
        <w:t>p</w:t>
      </w:r>
      <w:r w:rsidR="00241EEC" w:rsidRPr="00FE13F4">
        <w:rPr>
          <w:rFonts w:ascii="Arial" w:hAnsi="Arial" w:cs="Arial"/>
          <w:u w:val="single"/>
        </w:rPr>
        <w:t>rojekty niekonkurencyjne</w:t>
      </w:r>
    </w:p>
    <w:p w14:paraId="4A293F1C" w14:textId="77777777" w:rsidR="00241EEC" w:rsidRPr="00FE13F4" w:rsidRDefault="00241EEC" w:rsidP="00B86162">
      <w:pPr>
        <w:spacing w:line="276" w:lineRule="auto"/>
        <w:rPr>
          <w:rFonts w:ascii="Arial" w:hAnsi="Arial" w:cs="Arial"/>
        </w:rPr>
      </w:pPr>
      <w:r w:rsidRPr="00FE13F4">
        <w:rPr>
          <w:rFonts w:ascii="Arial" w:hAnsi="Arial" w:cs="Arial"/>
        </w:rPr>
        <w:t>Niespełnienie kryterium skutkuje odesłaniem wniosku do poprawy</w:t>
      </w:r>
      <w:r w:rsidR="005261A3" w:rsidRPr="00FE13F4">
        <w:rPr>
          <w:rFonts w:ascii="Arial" w:hAnsi="Arial" w:cs="Arial"/>
        </w:rPr>
        <w:t>.</w:t>
      </w:r>
    </w:p>
    <w:p w14:paraId="2B670065" w14:textId="77777777" w:rsidR="0028390C" w:rsidRPr="00FE13F4" w:rsidRDefault="0028390C" w:rsidP="00B86162">
      <w:pPr>
        <w:spacing w:line="276" w:lineRule="auto"/>
        <w:rPr>
          <w:rFonts w:ascii="Arial" w:hAnsi="Arial" w:cs="Arial"/>
        </w:rPr>
      </w:pPr>
    </w:p>
    <w:p w14:paraId="2986F9C3" w14:textId="77777777" w:rsidR="00241EEC" w:rsidRPr="00FE13F4" w:rsidRDefault="00241EEC" w:rsidP="00B86162">
      <w:pPr>
        <w:spacing w:line="276" w:lineRule="auto"/>
        <w:ind w:left="720"/>
        <w:rPr>
          <w:rFonts w:ascii="Arial" w:hAnsi="Arial" w:cs="Arial"/>
        </w:rPr>
      </w:pPr>
    </w:p>
    <w:p w14:paraId="3A2863DD" w14:textId="77777777" w:rsidR="00457153" w:rsidRPr="00FE13F4" w:rsidRDefault="005261A3" w:rsidP="00FE13F4">
      <w:pPr>
        <w:numPr>
          <w:ilvl w:val="0"/>
          <w:numId w:val="29"/>
        </w:numPr>
        <w:spacing w:line="276" w:lineRule="auto"/>
        <w:ind w:left="426" w:hanging="426"/>
        <w:rPr>
          <w:rFonts w:ascii="Arial" w:hAnsi="Arial" w:cs="Arial"/>
          <w:sz w:val="28"/>
          <w:szCs w:val="28"/>
        </w:rPr>
      </w:pPr>
      <w:r w:rsidRPr="00FE13F4">
        <w:rPr>
          <w:rFonts w:ascii="Arial" w:hAnsi="Arial" w:cs="Arial"/>
          <w:sz w:val="28"/>
          <w:szCs w:val="28"/>
        </w:rPr>
        <w:t>P</w:t>
      </w:r>
      <w:r w:rsidR="00457153" w:rsidRPr="00FE13F4">
        <w:rPr>
          <w:rFonts w:ascii="Arial" w:hAnsi="Arial" w:cs="Arial"/>
          <w:sz w:val="28"/>
          <w:szCs w:val="28"/>
        </w:rPr>
        <w:t>oprawnoś</w:t>
      </w:r>
      <w:r w:rsidRPr="00FE13F4">
        <w:rPr>
          <w:rFonts w:ascii="Arial" w:hAnsi="Arial" w:cs="Arial"/>
          <w:sz w:val="28"/>
          <w:szCs w:val="28"/>
        </w:rPr>
        <w:t>ć złożenia załączników</w:t>
      </w:r>
    </w:p>
    <w:p w14:paraId="3A8BEDB4" w14:textId="77777777" w:rsidR="00457153" w:rsidRPr="00FE13F4" w:rsidRDefault="00457153" w:rsidP="00B86162">
      <w:pPr>
        <w:spacing w:line="276" w:lineRule="auto"/>
        <w:rPr>
          <w:rFonts w:ascii="Arial" w:hAnsi="Arial" w:cs="Arial"/>
          <w:sz w:val="28"/>
          <w:szCs w:val="28"/>
        </w:rPr>
      </w:pPr>
    </w:p>
    <w:p w14:paraId="252AD2C2" w14:textId="77777777" w:rsidR="005261A3" w:rsidRPr="00FE13F4" w:rsidRDefault="005261A3" w:rsidP="00B86162">
      <w:pPr>
        <w:spacing w:line="276" w:lineRule="auto"/>
        <w:rPr>
          <w:rFonts w:ascii="Arial" w:hAnsi="Arial" w:cs="Arial"/>
        </w:rPr>
      </w:pPr>
      <w:r w:rsidRPr="00FE13F4">
        <w:rPr>
          <w:rFonts w:ascii="Arial" w:hAnsi="Arial" w:cs="Arial"/>
          <w:bCs/>
          <w:lang w:eastAsia="en-US"/>
        </w:rPr>
        <w:t xml:space="preserve">W ramach kryterium podlegać będzie weryfikacji, czy wnioskodawca dołączył do wniosku aplikacyjnego wszystkie wymagane i poprawnie przygotowane załączniki określone w regulaminie </w:t>
      </w:r>
      <w:r w:rsidR="00BB6FFF" w:rsidRPr="00FE13F4">
        <w:rPr>
          <w:rFonts w:ascii="Arial" w:hAnsi="Arial" w:cs="Arial"/>
          <w:bCs/>
          <w:lang w:eastAsia="en-US"/>
        </w:rPr>
        <w:t xml:space="preserve">wyboru </w:t>
      </w:r>
      <w:r w:rsidR="00061B5E" w:rsidRPr="00FE13F4">
        <w:rPr>
          <w:rFonts w:ascii="Arial" w:hAnsi="Arial" w:cs="Arial"/>
          <w:bCs/>
          <w:lang w:eastAsia="en-US"/>
        </w:rPr>
        <w:t>projektów</w:t>
      </w:r>
      <w:r w:rsidRPr="00FE13F4">
        <w:rPr>
          <w:rFonts w:ascii="Arial" w:hAnsi="Arial" w:cs="Arial"/>
          <w:bCs/>
        </w:rPr>
        <w:t>.</w:t>
      </w:r>
    </w:p>
    <w:p w14:paraId="76E41113" w14:textId="77777777" w:rsidR="00872823" w:rsidRPr="00FE13F4" w:rsidRDefault="00872823" w:rsidP="00872823">
      <w:pPr>
        <w:autoSpaceDE w:val="0"/>
        <w:autoSpaceDN w:val="0"/>
        <w:spacing w:before="60" w:after="60" w:line="276" w:lineRule="auto"/>
        <w:rPr>
          <w:rFonts w:ascii="Arial" w:hAnsi="Arial" w:cs="Arial"/>
        </w:rPr>
      </w:pPr>
      <w:r w:rsidRPr="00FE13F4">
        <w:rPr>
          <w:rFonts w:ascii="Arial" w:hAnsi="Arial" w:cs="Arial"/>
        </w:rPr>
        <w:t xml:space="preserve">Weryfikacja spełnienia kryterium będzie odbywać się na podstawie treści </w:t>
      </w:r>
      <w:r w:rsidR="000E6723" w:rsidRPr="00FE13F4">
        <w:rPr>
          <w:rFonts w:ascii="Arial" w:hAnsi="Arial" w:cs="Arial"/>
        </w:rPr>
        <w:t xml:space="preserve">wniosku o dofinansowanie projektu oraz </w:t>
      </w:r>
      <w:r w:rsidR="00B86162" w:rsidRPr="00FE13F4">
        <w:rPr>
          <w:rFonts w:ascii="Arial" w:hAnsi="Arial" w:cs="Arial"/>
        </w:rPr>
        <w:t xml:space="preserve">dołączonych </w:t>
      </w:r>
      <w:r w:rsidR="000E6723" w:rsidRPr="00FE13F4">
        <w:rPr>
          <w:rFonts w:ascii="Arial" w:hAnsi="Arial" w:cs="Arial"/>
        </w:rPr>
        <w:t xml:space="preserve">do niego </w:t>
      </w:r>
      <w:r w:rsidR="00B86162" w:rsidRPr="00FE13F4">
        <w:rPr>
          <w:rFonts w:ascii="Arial" w:hAnsi="Arial" w:cs="Arial"/>
        </w:rPr>
        <w:t>załączników</w:t>
      </w:r>
      <w:r w:rsidR="000E6723" w:rsidRPr="00FE13F4">
        <w:rPr>
          <w:rFonts w:ascii="Arial" w:hAnsi="Arial" w:cs="Arial"/>
        </w:rPr>
        <w:t>.</w:t>
      </w:r>
    </w:p>
    <w:p w14:paraId="266FF360" w14:textId="77777777" w:rsidR="005261A3" w:rsidRPr="00FE13F4" w:rsidRDefault="005261A3" w:rsidP="00B86162">
      <w:pPr>
        <w:spacing w:line="276" w:lineRule="auto"/>
        <w:rPr>
          <w:rFonts w:ascii="Arial" w:hAnsi="Arial" w:cs="Arial"/>
          <w:sz w:val="28"/>
          <w:szCs w:val="28"/>
        </w:rPr>
      </w:pPr>
    </w:p>
    <w:p w14:paraId="2FD86BE3" w14:textId="77777777" w:rsidR="005261A3" w:rsidRPr="00FE13F4" w:rsidRDefault="005261A3" w:rsidP="007E7AFA">
      <w:pPr>
        <w:spacing w:line="276" w:lineRule="auto"/>
        <w:rPr>
          <w:rFonts w:ascii="Arial" w:hAnsi="Arial" w:cs="Arial"/>
          <w:color w:val="FF0000"/>
        </w:rPr>
      </w:pPr>
      <w:r w:rsidRPr="00FE13F4">
        <w:rPr>
          <w:rFonts w:ascii="Arial" w:hAnsi="Arial" w:cs="Arial"/>
        </w:rPr>
        <w:lastRenderedPageBreak/>
        <w:t xml:space="preserve">ZASADY OCENY: </w:t>
      </w:r>
    </w:p>
    <w:p w14:paraId="1CAFBE48" w14:textId="77777777" w:rsidR="005261A3" w:rsidRPr="00FE13F4" w:rsidRDefault="00086A41" w:rsidP="00B86162">
      <w:pPr>
        <w:spacing w:line="276" w:lineRule="auto"/>
        <w:rPr>
          <w:rFonts w:ascii="Arial" w:hAnsi="Arial" w:cs="Arial"/>
        </w:rPr>
      </w:pPr>
      <w:r w:rsidRPr="00FE13F4">
        <w:rPr>
          <w:rFonts w:ascii="Arial" w:hAnsi="Arial" w:cs="Arial"/>
        </w:rPr>
        <w:t xml:space="preserve">Przyznana zostanie ocena: </w:t>
      </w:r>
      <w:r w:rsidR="005261A3" w:rsidRPr="00FE13F4">
        <w:rPr>
          <w:rFonts w:ascii="Arial" w:hAnsi="Arial" w:cs="Arial"/>
        </w:rPr>
        <w:t xml:space="preserve">„TAK” </w:t>
      </w:r>
      <w:r w:rsidR="00BC5B55" w:rsidRPr="00FE13F4">
        <w:rPr>
          <w:rFonts w:ascii="Arial" w:hAnsi="Arial" w:cs="Arial"/>
        </w:rPr>
        <w:t>albo</w:t>
      </w:r>
      <w:r w:rsidR="005261A3" w:rsidRPr="00FE13F4">
        <w:rPr>
          <w:rFonts w:ascii="Arial" w:hAnsi="Arial" w:cs="Arial"/>
        </w:rPr>
        <w:t xml:space="preserve"> „NIE”</w:t>
      </w:r>
      <w:r w:rsidR="00037878" w:rsidRPr="00FE13F4">
        <w:rPr>
          <w:rFonts w:ascii="Arial" w:hAnsi="Arial" w:cs="Arial"/>
        </w:rPr>
        <w:t xml:space="preserve"> </w:t>
      </w:r>
      <w:r w:rsidR="00BC5B55" w:rsidRPr="00FE13F4">
        <w:rPr>
          <w:rFonts w:ascii="Arial" w:hAnsi="Arial" w:cs="Arial"/>
        </w:rPr>
        <w:t xml:space="preserve">albo </w:t>
      </w:r>
      <w:r w:rsidR="00037878" w:rsidRPr="00FE13F4">
        <w:rPr>
          <w:rFonts w:ascii="Arial" w:hAnsi="Arial" w:cs="Arial"/>
        </w:rPr>
        <w:t>„NIE DOTYCZY”</w:t>
      </w:r>
      <w:r w:rsidR="001D4C96" w:rsidRPr="00FE13F4">
        <w:rPr>
          <w:rFonts w:ascii="Arial" w:hAnsi="Arial" w:cs="Arial"/>
        </w:rPr>
        <w:t xml:space="preserve"> </w:t>
      </w:r>
      <w:r w:rsidR="00BC5B55" w:rsidRPr="00FE13F4">
        <w:rPr>
          <w:rFonts w:ascii="Arial" w:hAnsi="Arial" w:cs="Arial"/>
        </w:rPr>
        <w:t>albo</w:t>
      </w:r>
      <w:r w:rsidR="001D4C96" w:rsidRPr="00FE13F4">
        <w:rPr>
          <w:rFonts w:ascii="Arial" w:hAnsi="Arial" w:cs="Arial"/>
        </w:rPr>
        <w:t xml:space="preserve"> „DO </w:t>
      </w:r>
      <w:r w:rsidR="000B4F96" w:rsidRPr="00FE13F4">
        <w:rPr>
          <w:rFonts w:ascii="Arial" w:hAnsi="Arial" w:cs="Arial"/>
        </w:rPr>
        <w:t>POPRAWY</w:t>
      </w:r>
      <w:r w:rsidR="001D4C96" w:rsidRPr="00FE13F4">
        <w:rPr>
          <w:rFonts w:ascii="Arial" w:hAnsi="Arial" w:cs="Arial"/>
        </w:rPr>
        <w:t>”</w:t>
      </w:r>
    </w:p>
    <w:p w14:paraId="1D238954" w14:textId="77777777" w:rsidR="005261A3" w:rsidRPr="00FE13F4" w:rsidRDefault="005261A3" w:rsidP="00B86162">
      <w:pPr>
        <w:spacing w:line="276" w:lineRule="auto"/>
        <w:rPr>
          <w:rFonts w:ascii="Arial" w:hAnsi="Arial" w:cs="Arial"/>
          <w:u w:val="single"/>
        </w:rPr>
      </w:pPr>
    </w:p>
    <w:p w14:paraId="775825B1" w14:textId="77777777" w:rsidR="005261A3" w:rsidRPr="00FE13F4" w:rsidRDefault="005261A3" w:rsidP="00B86162">
      <w:pPr>
        <w:spacing w:line="276" w:lineRule="auto"/>
        <w:rPr>
          <w:rFonts w:ascii="Arial" w:hAnsi="Arial" w:cs="Arial"/>
          <w:u w:val="single"/>
        </w:rPr>
      </w:pPr>
      <w:r w:rsidRPr="00FE13F4">
        <w:rPr>
          <w:rFonts w:ascii="Arial" w:hAnsi="Arial" w:cs="Arial"/>
          <w:u w:val="single"/>
        </w:rPr>
        <w:t xml:space="preserve">projekty konkurencyjne </w:t>
      </w:r>
    </w:p>
    <w:p w14:paraId="0BAAF0C3" w14:textId="77777777" w:rsidR="00D4101F" w:rsidRPr="00FE13F4" w:rsidRDefault="00D4101F" w:rsidP="00D4101F">
      <w:pPr>
        <w:spacing w:line="312" w:lineRule="auto"/>
        <w:rPr>
          <w:rFonts w:ascii="Arial" w:hAnsi="Arial" w:cs="Arial"/>
          <w:sz w:val="22"/>
          <w:szCs w:val="22"/>
        </w:rPr>
      </w:pPr>
      <w:r w:rsidRPr="00FE13F4">
        <w:rPr>
          <w:rFonts w:ascii="Arial" w:hAnsi="Arial" w:cs="Arial"/>
        </w:rPr>
        <w:t>Dopuszczalne jest wezwanie Wnioskodawcy do poprawy lub uzupełnienia</w:t>
      </w:r>
      <w:r w:rsidR="001D4C96" w:rsidRPr="00FE13F4">
        <w:rPr>
          <w:rFonts w:ascii="Arial" w:hAnsi="Arial" w:cs="Arial"/>
        </w:rPr>
        <w:t xml:space="preserve"> wniosku na etapie negocjacji</w:t>
      </w:r>
      <w:r w:rsidRPr="00FE13F4">
        <w:rPr>
          <w:rFonts w:ascii="Arial" w:hAnsi="Arial" w:cs="Arial"/>
        </w:rPr>
        <w:t xml:space="preserve"> w celu potwierdzenia spełnienia kryterium (zgodnie z art. 55 ust. 1 ustawy wdrożeniowej). </w:t>
      </w:r>
    </w:p>
    <w:p w14:paraId="37E32D40" w14:textId="77777777" w:rsidR="005261A3" w:rsidRPr="00FE13F4" w:rsidRDefault="005261A3" w:rsidP="00B86162">
      <w:pPr>
        <w:spacing w:line="276" w:lineRule="auto"/>
        <w:rPr>
          <w:rFonts w:ascii="Arial" w:hAnsi="Arial" w:cs="Arial"/>
        </w:rPr>
      </w:pPr>
      <w:r w:rsidRPr="00FE13F4">
        <w:rPr>
          <w:rFonts w:ascii="Arial" w:hAnsi="Arial" w:cs="Arial"/>
        </w:rPr>
        <w:t>Niespełnienie kryterium skutkuje odrzuceniem wniosku.</w:t>
      </w:r>
    </w:p>
    <w:p w14:paraId="214BC3DF" w14:textId="77777777" w:rsidR="005261A3" w:rsidRPr="00FE13F4" w:rsidRDefault="005261A3" w:rsidP="00B86162">
      <w:pPr>
        <w:spacing w:line="276" w:lineRule="auto"/>
        <w:rPr>
          <w:rFonts w:ascii="Arial" w:hAnsi="Arial" w:cs="Arial"/>
        </w:rPr>
      </w:pPr>
    </w:p>
    <w:p w14:paraId="72A610C2" w14:textId="77777777" w:rsidR="005261A3" w:rsidRPr="00FE13F4" w:rsidRDefault="005261A3" w:rsidP="00B86162">
      <w:pPr>
        <w:spacing w:line="276" w:lineRule="auto"/>
        <w:rPr>
          <w:rFonts w:ascii="Arial" w:hAnsi="Arial" w:cs="Arial"/>
          <w:u w:val="single"/>
        </w:rPr>
      </w:pPr>
      <w:r w:rsidRPr="00FE13F4">
        <w:rPr>
          <w:rFonts w:ascii="Arial" w:hAnsi="Arial" w:cs="Arial"/>
          <w:u w:val="single"/>
        </w:rPr>
        <w:t>projekty niekonkurencyjne</w:t>
      </w:r>
    </w:p>
    <w:p w14:paraId="67DDDF01" w14:textId="77777777" w:rsidR="005261A3" w:rsidRPr="00FE13F4" w:rsidRDefault="005261A3" w:rsidP="00B86162">
      <w:pPr>
        <w:spacing w:line="276" w:lineRule="auto"/>
        <w:rPr>
          <w:rFonts w:ascii="Arial" w:hAnsi="Arial" w:cs="Arial"/>
        </w:rPr>
      </w:pPr>
      <w:r w:rsidRPr="00FE13F4">
        <w:rPr>
          <w:rFonts w:ascii="Arial" w:hAnsi="Arial" w:cs="Arial"/>
        </w:rPr>
        <w:t>Niespełnienie kryterium skutkuje odesłaniem wniosku do poprawy.</w:t>
      </w:r>
    </w:p>
    <w:p w14:paraId="45C1255F" w14:textId="77777777" w:rsidR="001D4C96" w:rsidRPr="00FE13F4" w:rsidRDefault="001D4C96" w:rsidP="00B86162">
      <w:pPr>
        <w:spacing w:line="276" w:lineRule="auto"/>
        <w:rPr>
          <w:rFonts w:ascii="Arial" w:hAnsi="Arial" w:cs="Arial"/>
        </w:rPr>
      </w:pPr>
    </w:p>
    <w:p w14:paraId="1DC37898" w14:textId="77777777" w:rsidR="00B86162" w:rsidRPr="00FE13F4" w:rsidRDefault="00644B6D" w:rsidP="00FE13F4">
      <w:pPr>
        <w:numPr>
          <w:ilvl w:val="0"/>
          <w:numId w:val="29"/>
        </w:numPr>
        <w:spacing w:line="276" w:lineRule="auto"/>
        <w:ind w:left="426" w:hanging="426"/>
        <w:rPr>
          <w:rFonts w:ascii="Arial" w:hAnsi="Arial" w:cs="Arial"/>
          <w:sz w:val="28"/>
          <w:szCs w:val="28"/>
        </w:rPr>
      </w:pPr>
      <w:r w:rsidRPr="00FE13F4">
        <w:rPr>
          <w:rFonts w:ascii="Arial" w:hAnsi="Arial" w:cs="Arial"/>
          <w:sz w:val="28"/>
          <w:szCs w:val="28"/>
        </w:rPr>
        <w:t xml:space="preserve">Dopuszczalna </w:t>
      </w:r>
      <w:r w:rsidR="009744B3" w:rsidRPr="00FE13F4">
        <w:rPr>
          <w:rFonts w:ascii="Arial" w:hAnsi="Arial" w:cs="Arial"/>
          <w:sz w:val="28"/>
          <w:szCs w:val="28"/>
        </w:rPr>
        <w:t>liczba</w:t>
      </w:r>
      <w:r w:rsidRPr="00FE13F4">
        <w:rPr>
          <w:rFonts w:ascii="Arial" w:hAnsi="Arial" w:cs="Arial"/>
          <w:sz w:val="28"/>
          <w:szCs w:val="28"/>
        </w:rPr>
        <w:t xml:space="preserve"> wniosków o dofinansowanie</w:t>
      </w:r>
    </w:p>
    <w:p w14:paraId="6EF612D8" w14:textId="77777777" w:rsidR="00644B6D" w:rsidRPr="00FE13F4" w:rsidRDefault="00644B6D" w:rsidP="00644B6D">
      <w:pPr>
        <w:spacing w:line="276" w:lineRule="auto"/>
        <w:ind w:left="426"/>
        <w:rPr>
          <w:rFonts w:ascii="Arial" w:hAnsi="Arial" w:cs="Arial"/>
          <w:sz w:val="28"/>
          <w:szCs w:val="28"/>
        </w:rPr>
      </w:pPr>
    </w:p>
    <w:p w14:paraId="713DC813" w14:textId="77777777" w:rsidR="00644B6D" w:rsidRPr="00FE13F4" w:rsidRDefault="00644B6D" w:rsidP="00644B6D">
      <w:pPr>
        <w:spacing w:line="276" w:lineRule="auto"/>
        <w:rPr>
          <w:rFonts w:ascii="Arial" w:hAnsi="Arial" w:cs="Arial"/>
          <w:szCs w:val="28"/>
        </w:rPr>
      </w:pPr>
      <w:r w:rsidRPr="00FE13F4">
        <w:rPr>
          <w:rFonts w:ascii="Arial" w:hAnsi="Arial" w:cs="Arial"/>
          <w:szCs w:val="28"/>
        </w:rPr>
        <w:t>W ramach kryterium weryfikowane będzie, czy Wnioskodawca lub partner projektu nie złożył większej liczby wniosków</w:t>
      </w:r>
      <w:r w:rsidR="000E6723" w:rsidRPr="00FE13F4">
        <w:rPr>
          <w:rFonts w:ascii="Arial" w:hAnsi="Arial" w:cs="Arial"/>
          <w:szCs w:val="28"/>
        </w:rPr>
        <w:t xml:space="preserve"> w ramach danego naboru</w:t>
      </w:r>
      <w:r w:rsidRPr="00FE13F4">
        <w:rPr>
          <w:rFonts w:ascii="Arial" w:hAnsi="Arial" w:cs="Arial"/>
          <w:szCs w:val="28"/>
        </w:rPr>
        <w:t xml:space="preserve">, niż zostało to określone w </w:t>
      </w:r>
      <w:r w:rsidR="00061B5E" w:rsidRPr="00FE13F4">
        <w:rPr>
          <w:rFonts w:ascii="Arial" w:hAnsi="Arial" w:cs="Arial"/>
          <w:szCs w:val="28"/>
        </w:rPr>
        <w:t>r</w:t>
      </w:r>
      <w:r w:rsidRPr="00FE13F4">
        <w:rPr>
          <w:rFonts w:ascii="Arial" w:hAnsi="Arial" w:cs="Arial"/>
          <w:szCs w:val="28"/>
        </w:rPr>
        <w:t xml:space="preserve">egulaminie </w:t>
      </w:r>
      <w:r w:rsidR="00BB6FFF" w:rsidRPr="00FE13F4">
        <w:rPr>
          <w:rFonts w:ascii="Arial" w:hAnsi="Arial" w:cs="Arial"/>
          <w:bCs/>
          <w:lang w:eastAsia="en-US"/>
        </w:rPr>
        <w:t>wyboru</w:t>
      </w:r>
      <w:r w:rsidR="00061B5E" w:rsidRPr="00FE13F4">
        <w:rPr>
          <w:rFonts w:ascii="Arial" w:hAnsi="Arial" w:cs="Arial"/>
          <w:bCs/>
          <w:lang w:eastAsia="en-US"/>
        </w:rPr>
        <w:t xml:space="preserve"> projektów</w:t>
      </w:r>
      <w:r w:rsidRPr="00FE13F4">
        <w:rPr>
          <w:rFonts w:ascii="Arial" w:hAnsi="Arial" w:cs="Arial"/>
        </w:rPr>
        <w:t xml:space="preserve"> </w:t>
      </w:r>
      <w:r w:rsidRPr="00FE13F4">
        <w:rPr>
          <w:rFonts w:ascii="Arial" w:hAnsi="Arial" w:cs="Arial"/>
          <w:szCs w:val="28"/>
        </w:rPr>
        <w:t xml:space="preserve">przez </w:t>
      </w:r>
      <w:r w:rsidR="00086A41" w:rsidRPr="00FE13F4">
        <w:rPr>
          <w:rFonts w:ascii="Arial" w:hAnsi="Arial" w:cs="Arial"/>
          <w:szCs w:val="28"/>
        </w:rPr>
        <w:t>ION</w:t>
      </w:r>
      <w:r w:rsidRPr="00FE13F4">
        <w:rPr>
          <w:rFonts w:ascii="Arial" w:hAnsi="Arial" w:cs="Arial"/>
          <w:szCs w:val="28"/>
        </w:rPr>
        <w:t xml:space="preserve">. </w:t>
      </w:r>
    </w:p>
    <w:p w14:paraId="6A317869" w14:textId="77777777" w:rsidR="00644B6D" w:rsidRPr="00FE13F4" w:rsidRDefault="00086A41" w:rsidP="00644B6D">
      <w:pPr>
        <w:spacing w:line="276" w:lineRule="auto"/>
        <w:rPr>
          <w:rFonts w:ascii="Arial" w:hAnsi="Arial" w:cs="Arial"/>
          <w:szCs w:val="28"/>
        </w:rPr>
      </w:pPr>
      <w:r w:rsidRPr="00FE13F4">
        <w:rPr>
          <w:rFonts w:ascii="Arial" w:hAnsi="Arial" w:cs="Arial"/>
          <w:szCs w:val="28"/>
        </w:rPr>
        <w:t>ION</w:t>
      </w:r>
      <w:r w:rsidR="00644B6D" w:rsidRPr="00FE13F4">
        <w:rPr>
          <w:rFonts w:ascii="Arial" w:hAnsi="Arial" w:cs="Arial"/>
          <w:szCs w:val="28"/>
        </w:rPr>
        <w:t xml:space="preserve"> określa liczbę projektów, w jakich może uczestniczyć podmiot w</w:t>
      </w:r>
      <w:r w:rsidR="00BC5B55" w:rsidRPr="00FE13F4">
        <w:rPr>
          <w:rFonts w:ascii="Arial" w:hAnsi="Arial" w:cs="Arial"/>
          <w:szCs w:val="28"/>
        </w:rPr>
        <w:t> </w:t>
      </w:r>
      <w:r w:rsidR="00644B6D" w:rsidRPr="00FE13F4">
        <w:rPr>
          <w:rFonts w:ascii="Arial" w:hAnsi="Arial" w:cs="Arial"/>
          <w:szCs w:val="28"/>
        </w:rPr>
        <w:t>ramach danego naboru. Dotyczy to zarówno Wnioskodawców jak i partnerów.</w:t>
      </w:r>
    </w:p>
    <w:p w14:paraId="06E54990" w14:textId="77777777" w:rsidR="000E6723" w:rsidRPr="00FE13F4" w:rsidRDefault="000E6723" w:rsidP="00644B6D">
      <w:pPr>
        <w:spacing w:line="276" w:lineRule="auto"/>
        <w:rPr>
          <w:rFonts w:ascii="Arial" w:hAnsi="Arial" w:cs="Arial"/>
          <w:szCs w:val="28"/>
        </w:rPr>
      </w:pPr>
    </w:p>
    <w:p w14:paraId="2543BEA1" w14:textId="77777777" w:rsidR="000E6723" w:rsidRPr="00FE13F4" w:rsidRDefault="000E6723" w:rsidP="000E6723">
      <w:pPr>
        <w:spacing w:line="276" w:lineRule="auto"/>
        <w:rPr>
          <w:rFonts w:ascii="Arial" w:hAnsi="Arial" w:cs="Arial"/>
          <w:color w:val="FF0000"/>
        </w:rPr>
      </w:pPr>
      <w:r w:rsidRPr="00FE13F4">
        <w:rPr>
          <w:rFonts w:ascii="Arial" w:hAnsi="Arial" w:cs="Arial"/>
        </w:rPr>
        <w:t xml:space="preserve">ZASADY OCENY: </w:t>
      </w:r>
    </w:p>
    <w:p w14:paraId="32F4EB80" w14:textId="77777777" w:rsidR="000E6723" w:rsidRPr="00FE13F4" w:rsidRDefault="00EF494E" w:rsidP="000E6723">
      <w:pPr>
        <w:spacing w:line="276" w:lineRule="auto"/>
        <w:rPr>
          <w:rFonts w:ascii="Arial" w:hAnsi="Arial" w:cs="Arial"/>
        </w:rPr>
      </w:pPr>
      <w:r w:rsidRPr="00FE13F4">
        <w:rPr>
          <w:rFonts w:ascii="Arial" w:hAnsi="Arial" w:cs="Arial"/>
        </w:rPr>
        <w:t xml:space="preserve">Przyznana zostanie ocena: </w:t>
      </w:r>
      <w:r w:rsidR="000E6723" w:rsidRPr="00FE13F4">
        <w:rPr>
          <w:rFonts w:ascii="Arial" w:hAnsi="Arial" w:cs="Arial"/>
        </w:rPr>
        <w:t xml:space="preserve">„TAK” </w:t>
      </w:r>
      <w:r w:rsidR="00BC5B55" w:rsidRPr="00FE13F4">
        <w:rPr>
          <w:rFonts w:ascii="Arial" w:hAnsi="Arial" w:cs="Arial"/>
        </w:rPr>
        <w:t xml:space="preserve">albo </w:t>
      </w:r>
      <w:r w:rsidR="000E6723" w:rsidRPr="00FE13F4">
        <w:rPr>
          <w:rFonts w:ascii="Arial" w:hAnsi="Arial" w:cs="Arial"/>
        </w:rPr>
        <w:t>„NIE”</w:t>
      </w:r>
      <w:r w:rsidR="00037878" w:rsidRPr="00FE13F4">
        <w:rPr>
          <w:rFonts w:ascii="Arial" w:hAnsi="Arial" w:cs="Arial"/>
        </w:rPr>
        <w:t xml:space="preserve"> </w:t>
      </w:r>
      <w:r w:rsidR="00BC5B55" w:rsidRPr="00FE13F4">
        <w:rPr>
          <w:rFonts w:ascii="Arial" w:hAnsi="Arial" w:cs="Arial"/>
        </w:rPr>
        <w:t xml:space="preserve">albo </w:t>
      </w:r>
      <w:r w:rsidR="000E6723" w:rsidRPr="00FE13F4">
        <w:rPr>
          <w:rFonts w:ascii="Arial" w:hAnsi="Arial" w:cs="Arial"/>
        </w:rPr>
        <w:t>„NIE DOTYCZY”</w:t>
      </w:r>
    </w:p>
    <w:p w14:paraId="78FB4C23" w14:textId="77777777" w:rsidR="000E6723" w:rsidRPr="00FE13F4" w:rsidRDefault="000E6723" w:rsidP="000E6723">
      <w:pPr>
        <w:spacing w:line="276" w:lineRule="auto"/>
        <w:rPr>
          <w:rFonts w:ascii="Arial" w:hAnsi="Arial" w:cs="Arial"/>
        </w:rPr>
      </w:pPr>
    </w:p>
    <w:p w14:paraId="5BA4D539" w14:textId="77777777" w:rsidR="000E6723" w:rsidRPr="00FE13F4" w:rsidRDefault="000E6723" w:rsidP="000E6723">
      <w:pPr>
        <w:spacing w:line="276" w:lineRule="auto"/>
        <w:rPr>
          <w:rFonts w:ascii="Arial" w:hAnsi="Arial" w:cs="Arial"/>
          <w:u w:val="single"/>
        </w:rPr>
      </w:pPr>
      <w:r w:rsidRPr="00FE13F4">
        <w:rPr>
          <w:rFonts w:ascii="Arial" w:hAnsi="Arial" w:cs="Arial"/>
          <w:u w:val="single"/>
        </w:rPr>
        <w:t xml:space="preserve">projekty konkurencyjne </w:t>
      </w:r>
    </w:p>
    <w:p w14:paraId="5D94C4F2" w14:textId="77777777" w:rsidR="001D4C96" w:rsidRPr="00FE13F4" w:rsidRDefault="001D4C96" w:rsidP="000E6723">
      <w:pPr>
        <w:spacing w:before="60" w:line="276" w:lineRule="auto"/>
        <w:rPr>
          <w:rFonts w:ascii="Arial" w:hAnsi="Arial" w:cs="Arial"/>
          <w:bCs/>
        </w:rPr>
      </w:pPr>
      <w:r w:rsidRPr="00FE13F4">
        <w:rPr>
          <w:rFonts w:ascii="Arial" w:hAnsi="Arial" w:cs="Arial"/>
          <w:bCs/>
        </w:rPr>
        <w:t xml:space="preserve">ION określi w regulaminie </w:t>
      </w:r>
      <w:r w:rsidR="00BB6FFF" w:rsidRPr="00FE13F4">
        <w:rPr>
          <w:rFonts w:ascii="Arial" w:hAnsi="Arial" w:cs="Arial"/>
          <w:bCs/>
        </w:rPr>
        <w:t>wyboru</w:t>
      </w:r>
      <w:r w:rsidRPr="00FE13F4">
        <w:rPr>
          <w:rFonts w:ascii="Arial" w:hAnsi="Arial" w:cs="Arial"/>
          <w:bCs/>
        </w:rPr>
        <w:t xml:space="preserve"> projektów sposób postępowania w sytuacji, gdy Wnioskodawca lub partnerzy złożą większą liczbę wniosków w ramach danego naboru, niż zostało to określone.</w:t>
      </w:r>
    </w:p>
    <w:p w14:paraId="2F545E91" w14:textId="77777777" w:rsidR="000E6723" w:rsidRPr="00FE13F4" w:rsidRDefault="000E6723" w:rsidP="000E6723">
      <w:pPr>
        <w:spacing w:line="276" w:lineRule="auto"/>
        <w:rPr>
          <w:rFonts w:ascii="Arial" w:hAnsi="Arial" w:cs="Arial"/>
        </w:rPr>
      </w:pPr>
      <w:r w:rsidRPr="00FE13F4">
        <w:rPr>
          <w:rFonts w:ascii="Arial" w:hAnsi="Arial" w:cs="Arial"/>
        </w:rPr>
        <w:t>Niespełnienie kryterium skutkuje odrzuceniem wniosku.</w:t>
      </w:r>
    </w:p>
    <w:p w14:paraId="52BCB4AB" w14:textId="77777777" w:rsidR="000E6723" w:rsidRPr="00FE13F4" w:rsidRDefault="000E6723" w:rsidP="000E6723">
      <w:pPr>
        <w:spacing w:line="276" w:lineRule="auto"/>
        <w:rPr>
          <w:rFonts w:ascii="Arial" w:hAnsi="Arial" w:cs="Arial"/>
        </w:rPr>
      </w:pPr>
    </w:p>
    <w:p w14:paraId="2C6BF5B7" w14:textId="77777777" w:rsidR="000E6723" w:rsidRPr="00FE13F4" w:rsidRDefault="000E6723" w:rsidP="000E6723">
      <w:pPr>
        <w:spacing w:line="276" w:lineRule="auto"/>
        <w:rPr>
          <w:rFonts w:ascii="Arial" w:hAnsi="Arial" w:cs="Arial"/>
          <w:u w:val="single"/>
        </w:rPr>
      </w:pPr>
      <w:r w:rsidRPr="00FE13F4">
        <w:rPr>
          <w:rFonts w:ascii="Arial" w:hAnsi="Arial" w:cs="Arial"/>
          <w:u w:val="single"/>
        </w:rPr>
        <w:t>projekty niekonkurencyjne</w:t>
      </w:r>
    </w:p>
    <w:p w14:paraId="44BE2F0B" w14:textId="77777777" w:rsidR="000E6723" w:rsidRPr="00FE13F4" w:rsidRDefault="000E6723" w:rsidP="000E6723">
      <w:pPr>
        <w:spacing w:line="276" w:lineRule="auto"/>
        <w:rPr>
          <w:rFonts w:ascii="Arial" w:hAnsi="Arial" w:cs="Arial"/>
        </w:rPr>
      </w:pPr>
      <w:r w:rsidRPr="00FE13F4">
        <w:rPr>
          <w:rFonts w:ascii="Arial" w:hAnsi="Arial" w:cs="Arial"/>
        </w:rPr>
        <w:t>Niespełnienie kryterium skutkuje odesłaniem wniosku do poprawy.</w:t>
      </w:r>
    </w:p>
    <w:p w14:paraId="4F1F905D" w14:textId="77777777" w:rsidR="00644B6D" w:rsidRPr="00FE13F4" w:rsidRDefault="00644B6D" w:rsidP="00644B6D">
      <w:pPr>
        <w:spacing w:line="276" w:lineRule="auto"/>
        <w:rPr>
          <w:rFonts w:ascii="Arial" w:hAnsi="Arial" w:cs="Arial"/>
          <w:szCs w:val="28"/>
        </w:rPr>
      </w:pPr>
    </w:p>
    <w:p w14:paraId="08F211AF" w14:textId="77777777" w:rsidR="005100CB" w:rsidRPr="00FE13F4" w:rsidRDefault="005100CB" w:rsidP="00644B6D">
      <w:pPr>
        <w:spacing w:line="276" w:lineRule="auto"/>
        <w:rPr>
          <w:rFonts w:ascii="Arial" w:hAnsi="Arial" w:cs="Arial"/>
          <w:szCs w:val="28"/>
        </w:rPr>
      </w:pPr>
    </w:p>
    <w:p w14:paraId="499D2E81" w14:textId="77777777" w:rsidR="00644B6D" w:rsidRPr="00FE13F4" w:rsidRDefault="00644B6D" w:rsidP="00644B6D">
      <w:pPr>
        <w:spacing w:line="276" w:lineRule="auto"/>
        <w:rPr>
          <w:rFonts w:ascii="Arial" w:hAnsi="Arial" w:cs="Arial"/>
          <w:szCs w:val="28"/>
        </w:rPr>
      </w:pPr>
    </w:p>
    <w:p w14:paraId="2E0DF317" w14:textId="77777777" w:rsidR="005100CB" w:rsidRPr="00FE13F4" w:rsidRDefault="005100CB" w:rsidP="00FE13F4">
      <w:pPr>
        <w:numPr>
          <w:ilvl w:val="0"/>
          <w:numId w:val="29"/>
        </w:numPr>
        <w:spacing w:line="276" w:lineRule="auto"/>
        <w:rPr>
          <w:rFonts w:ascii="Arial" w:hAnsi="Arial" w:cs="Arial"/>
          <w:sz w:val="28"/>
          <w:szCs w:val="28"/>
        </w:rPr>
      </w:pPr>
      <w:r w:rsidRPr="00FE13F4">
        <w:rPr>
          <w:rFonts w:ascii="Arial" w:hAnsi="Arial" w:cs="Arial"/>
          <w:sz w:val="28"/>
          <w:szCs w:val="28"/>
        </w:rPr>
        <w:t>Kwalifikowalność wnioskodawcy</w:t>
      </w:r>
    </w:p>
    <w:p w14:paraId="6833863B" w14:textId="77777777" w:rsidR="003C3218" w:rsidRPr="00FE13F4" w:rsidRDefault="003C3218" w:rsidP="00B86162">
      <w:pPr>
        <w:spacing w:before="60" w:after="60" w:line="276" w:lineRule="auto"/>
        <w:rPr>
          <w:rFonts w:ascii="Arial" w:hAnsi="Arial" w:cs="Arial"/>
        </w:rPr>
      </w:pPr>
      <w:r w:rsidRPr="00FE13F4">
        <w:rPr>
          <w:rFonts w:ascii="Arial" w:hAnsi="Arial" w:cs="Arial"/>
        </w:rPr>
        <w:t>W ramach kryterium weryfikowane będzie czy:</w:t>
      </w:r>
    </w:p>
    <w:p w14:paraId="1BB16D36" w14:textId="77777777" w:rsidR="003C3218" w:rsidRPr="00FE13F4" w:rsidRDefault="003C3218" w:rsidP="00FE13F4">
      <w:pPr>
        <w:numPr>
          <w:ilvl w:val="0"/>
          <w:numId w:val="4"/>
        </w:numPr>
        <w:spacing w:before="60" w:after="60" w:line="276" w:lineRule="auto"/>
        <w:ind w:left="709" w:hanging="425"/>
        <w:contextualSpacing/>
        <w:rPr>
          <w:rFonts w:ascii="Arial" w:hAnsi="Arial" w:cs="Arial"/>
        </w:rPr>
      </w:pPr>
      <w:r w:rsidRPr="00FE13F4">
        <w:rPr>
          <w:rFonts w:ascii="Arial" w:hAnsi="Arial" w:cs="Arial"/>
        </w:rPr>
        <w:t xml:space="preserve">wnioskodawca wpisuje się w katalog beneficjentów danego działania określonych w FEP 2021-2027 i SZOP 2021-2027 obowiązującym na dzień ogłoszenia naboru wniosków oraz regulaminie </w:t>
      </w:r>
      <w:r w:rsidR="00BB6FFF" w:rsidRPr="00FE13F4">
        <w:rPr>
          <w:rFonts w:ascii="Arial" w:hAnsi="Arial" w:cs="Arial"/>
          <w:bCs/>
          <w:lang w:eastAsia="en-US"/>
        </w:rPr>
        <w:t xml:space="preserve">wyboru </w:t>
      </w:r>
      <w:r w:rsidR="00061B5E" w:rsidRPr="00FE13F4">
        <w:rPr>
          <w:rFonts w:ascii="Arial" w:hAnsi="Arial" w:cs="Arial"/>
          <w:bCs/>
          <w:lang w:eastAsia="en-US"/>
        </w:rPr>
        <w:t>projektów</w:t>
      </w:r>
      <w:r w:rsidRPr="00FE13F4">
        <w:rPr>
          <w:rFonts w:ascii="Arial" w:hAnsi="Arial" w:cs="Arial"/>
        </w:rPr>
        <w:t>,</w:t>
      </w:r>
    </w:p>
    <w:p w14:paraId="00B77A0D" w14:textId="77777777" w:rsidR="003C3218" w:rsidRPr="00FE13F4" w:rsidRDefault="003C3218" w:rsidP="00FE13F4">
      <w:pPr>
        <w:numPr>
          <w:ilvl w:val="0"/>
          <w:numId w:val="4"/>
        </w:numPr>
        <w:spacing w:before="60" w:after="60" w:line="276" w:lineRule="auto"/>
        <w:ind w:left="709" w:hanging="425"/>
        <w:contextualSpacing/>
        <w:rPr>
          <w:rFonts w:ascii="Arial" w:hAnsi="Arial" w:cs="Arial"/>
        </w:rPr>
      </w:pPr>
      <w:r w:rsidRPr="00FE13F4">
        <w:rPr>
          <w:rFonts w:ascii="Arial" w:hAnsi="Arial" w:cs="Arial"/>
        </w:rPr>
        <w:t>wnioskodawca nie podlega wykluczeniu związanemu z zakazem udzielania dofinansowania podmiotom wykluczonym lub nie orzeczono wobec niego zakazu dostępu do środków funduszy europejskich na podstawie:</w:t>
      </w:r>
    </w:p>
    <w:p w14:paraId="19D1F880" w14:textId="77777777" w:rsidR="003C3218" w:rsidRPr="00FE13F4" w:rsidRDefault="003C3218" w:rsidP="00FE13F4">
      <w:pPr>
        <w:numPr>
          <w:ilvl w:val="0"/>
          <w:numId w:val="5"/>
        </w:numPr>
        <w:spacing w:before="60" w:after="60" w:line="276" w:lineRule="auto"/>
        <w:ind w:left="1134" w:hanging="850"/>
        <w:contextualSpacing/>
        <w:rPr>
          <w:rFonts w:ascii="Arial" w:hAnsi="Arial" w:cs="Arial"/>
        </w:rPr>
      </w:pPr>
      <w:r w:rsidRPr="00FE13F4">
        <w:rPr>
          <w:rFonts w:ascii="Arial" w:hAnsi="Arial" w:cs="Arial"/>
        </w:rPr>
        <w:t>Art. 207 ust. 4 ustawy z dnia 27 sierpnia 2009 r. o finansach publicznych,</w:t>
      </w:r>
    </w:p>
    <w:p w14:paraId="27370DAF" w14:textId="77777777" w:rsidR="003C3218" w:rsidRPr="00FE13F4" w:rsidRDefault="003C3218" w:rsidP="00FE13F4">
      <w:pPr>
        <w:numPr>
          <w:ilvl w:val="0"/>
          <w:numId w:val="5"/>
        </w:numPr>
        <w:spacing w:before="60" w:after="60" w:line="276" w:lineRule="auto"/>
        <w:ind w:left="1134" w:hanging="850"/>
        <w:contextualSpacing/>
        <w:rPr>
          <w:rFonts w:ascii="Arial" w:hAnsi="Arial" w:cs="Arial"/>
        </w:rPr>
      </w:pPr>
      <w:r w:rsidRPr="00FE13F4">
        <w:rPr>
          <w:rFonts w:ascii="Arial" w:hAnsi="Arial" w:cs="Arial"/>
        </w:rPr>
        <w:t>Art. 12 ustawy z dnia 15 czerwca 2012 r. o skutkach powierzenia wykonywania pracy cudzoziemcom przebywających wbrew przepisom na terytorium RP,</w:t>
      </w:r>
    </w:p>
    <w:p w14:paraId="0614C6FC" w14:textId="77777777" w:rsidR="003C3218" w:rsidRPr="00FE13F4" w:rsidRDefault="003C3218" w:rsidP="00FE13F4">
      <w:pPr>
        <w:numPr>
          <w:ilvl w:val="0"/>
          <w:numId w:val="5"/>
        </w:numPr>
        <w:spacing w:before="60" w:after="60" w:line="276" w:lineRule="auto"/>
        <w:ind w:left="1134" w:hanging="850"/>
        <w:contextualSpacing/>
        <w:rPr>
          <w:rFonts w:ascii="Arial" w:hAnsi="Arial" w:cs="Arial"/>
        </w:rPr>
      </w:pPr>
      <w:r w:rsidRPr="00FE13F4">
        <w:rPr>
          <w:rFonts w:ascii="Arial" w:hAnsi="Arial" w:cs="Arial"/>
        </w:rPr>
        <w:lastRenderedPageBreak/>
        <w:t>Art. 9 ustawy z dnia 28 października 2002 r. o odpowiedzialności podmiotów zbiorowych za czyny zabronione pod groźbą kary.</w:t>
      </w:r>
    </w:p>
    <w:p w14:paraId="6622698E" w14:textId="77777777" w:rsidR="00872823" w:rsidRPr="00FE13F4" w:rsidRDefault="00872823" w:rsidP="00872823">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51385107" w14:textId="77777777" w:rsidR="00872823" w:rsidRPr="00FE13F4" w:rsidRDefault="00872823" w:rsidP="007E7AFA">
      <w:pPr>
        <w:spacing w:line="276" w:lineRule="auto"/>
        <w:rPr>
          <w:rFonts w:ascii="Arial" w:hAnsi="Arial" w:cs="Arial"/>
        </w:rPr>
      </w:pPr>
    </w:p>
    <w:p w14:paraId="78895301" w14:textId="77777777" w:rsidR="005261A3" w:rsidRPr="00FE13F4" w:rsidRDefault="005261A3" w:rsidP="007E7AFA">
      <w:pPr>
        <w:spacing w:line="276" w:lineRule="auto"/>
        <w:rPr>
          <w:rFonts w:ascii="Arial" w:hAnsi="Arial" w:cs="Arial"/>
          <w:color w:val="FF0000"/>
        </w:rPr>
      </w:pPr>
      <w:r w:rsidRPr="00FE13F4">
        <w:rPr>
          <w:rFonts w:ascii="Arial" w:hAnsi="Arial" w:cs="Arial"/>
        </w:rPr>
        <w:t xml:space="preserve">ZASADY OCENY: </w:t>
      </w:r>
    </w:p>
    <w:p w14:paraId="474248EB" w14:textId="77777777" w:rsidR="005261A3" w:rsidRPr="00FE13F4" w:rsidRDefault="00EF494E" w:rsidP="00B86162">
      <w:pPr>
        <w:spacing w:line="276" w:lineRule="auto"/>
        <w:rPr>
          <w:rFonts w:ascii="Arial" w:hAnsi="Arial" w:cs="Arial"/>
        </w:rPr>
      </w:pPr>
      <w:r w:rsidRPr="00FE13F4">
        <w:rPr>
          <w:rFonts w:ascii="Arial" w:hAnsi="Arial" w:cs="Arial"/>
        </w:rPr>
        <w:t xml:space="preserve">Przyznana zostanie ocena: </w:t>
      </w:r>
      <w:r w:rsidR="005261A3" w:rsidRPr="00FE13F4">
        <w:rPr>
          <w:rFonts w:ascii="Arial" w:hAnsi="Arial" w:cs="Arial"/>
        </w:rPr>
        <w:t xml:space="preserve">„TAK” </w:t>
      </w:r>
      <w:r w:rsidR="00BC5B55" w:rsidRPr="00FE13F4">
        <w:rPr>
          <w:rFonts w:ascii="Arial" w:hAnsi="Arial" w:cs="Arial"/>
        </w:rPr>
        <w:t>albo</w:t>
      </w:r>
      <w:r w:rsidR="005261A3" w:rsidRPr="00FE13F4">
        <w:rPr>
          <w:rFonts w:ascii="Arial" w:hAnsi="Arial" w:cs="Arial"/>
        </w:rPr>
        <w:t xml:space="preserve"> „NIE”</w:t>
      </w:r>
      <w:r w:rsidR="0028390C" w:rsidRPr="00FE13F4">
        <w:rPr>
          <w:rFonts w:ascii="Arial" w:hAnsi="Arial" w:cs="Arial"/>
        </w:rPr>
        <w:t xml:space="preserve"> </w:t>
      </w:r>
      <w:r w:rsidR="007F2012" w:rsidRPr="00FE13F4">
        <w:rPr>
          <w:rFonts w:ascii="Arial" w:hAnsi="Arial" w:cs="Arial"/>
        </w:rPr>
        <w:t>albo „DO POPRAWY”</w:t>
      </w:r>
    </w:p>
    <w:p w14:paraId="54F44D71" w14:textId="77777777" w:rsidR="005261A3" w:rsidRPr="00FE13F4" w:rsidRDefault="005261A3" w:rsidP="00B86162">
      <w:pPr>
        <w:spacing w:line="276" w:lineRule="auto"/>
        <w:rPr>
          <w:rFonts w:ascii="Arial" w:hAnsi="Arial" w:cs="Arial"/>
          <w:u w:val="single"/>
        </w:rPr>
      </w:pPr>
    </w:p>
    <w:p w14:paraId="3B4BBB5F" w14:textId="77777777" w:rsidR="005261A3" w:rsidRPr="00FE13F4" w:rsidRDefault="005261A3" w:rsidP="00B86162">
      <w:pPr>
        <w:spacing w:line="276" w:lineRule="auto"/>
        <w:rPr>
          <w:rFonts w:ascii="Arial" w:hAnsi="Arial" w:cs="Arial"/>
          <w:u w:val="single"/>
        </w:rPr>
      </w:pPr>
      <w:r w:rsidRPr="00FE13F4">
        <w:rPr>
          <w:rFonts w:ascii="Arial" w:hAnsi="Arial" w:cs="Arial"/>
          <w:u w:val="single"/>
        </w:rPr>
        <w:t xml:space="preserve">projekty konkurencyjne </w:t>
      </w:r>
    </w:p>
    <w:p w14:paraId="636004C0" w14:textId="77777777" w:rsidR="007F2012" w:rsidRPr="00FE13F4" w:rsidRDefault="007F2012" w:rsidP="00D4101F">
      <w:pPr>
        <w:spacing w:line="312" w:lineRule="auto"/>
        <w:rPr>
          <w:rFonts w:ascii="Arial" w:hAnsi="Arial" w:cs="Arial"/>
          <w:sz w:val="22"/>
          <w:szCs w:val="22"/>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75A32066" w14:textId="77777777" w:rsidR="005261A3" w:rsidRPr="00FE13F4" w:rsidRDefault="005261A3" w:rsidP="008A48A2">
      <w:pPr>
        <w:spacing w:before="60" w:line="276" w:lineRule="auto"/>
        <w:rPr>
          <w:rFonts w:ascii="Arial" w:hAnsi="Arial" w:cs="Arial"/>
        </w:rPr>
      </w:pPr>
      <w:r w:rsidRPr="00FE13F4">
        <w:rPr>
          <w:rFonts w:ascii="Arial" w:hAnsi="Arial" w:cs="Arial"/>
        </w:rPr>
        <w:t>Niespełnienie kryterium skutkuje odrzuceniem wniosku.</w:t>
      </w:r>
    </w:p>
    <w:p w14:paraId="0E1EE36A" w14:textId="77777777" w:rsidR="005261A3" w:rsidRPr="00FE13F4" w:rsidRDefault="005261A3" w:rsidP="00B86162">
      <w:pPr>
        <w:spacing w:line="276" w:lineRule="auto"/>
        <w:rPr>
          <w:rFonts w:ascii="Arial" w:hAnsi="Arial" w:cs="Arial"/>
        </w:rPr>
      </w:pPr>
    </w:p>
    <w:p w14:paraId="520724CF" w14:textId="77777777" w:rsidR="005261A3" w:rsidRPr="00FE13F4" w:rsidRDefault="005261A3" w:rsidP="00B86162">
      <w:pPr>
        <w:spacing w:line="276" w:lineRule="auto"/>
        <w:rPr>
          <w:rFonts w:ascii="Arial" w:hAnsi="Arial" w:cs="Arial"/>
          <w:u w:val="single"/>
        </w:rPr>
      </w:pPr>
      <w:r w:rsidRPr="00FE13F4">
        <w:rPr>
          <w:rFonts w:ascii="Arial" w:hAnsi="Arial" w:cs="Arial"/>
          <w:u w:val="single"/>
        </w:rPr>
        <w:t>projekty niekonkurencyjne</w:t>
      </w:r>
    </w:p>
    <w:p w14:paraId="771C0817" w14:textId="77777777" w:rsidR="000D6E38" w:rsidRPr="00FE13F4" w:rsidRDefault="005261A3" w:rsidP="00B86162">
      <w:pPr>
        <w:spacing w:line="276" w:lineRule="auto"/>
        <w:rPr>
          <w:rFonts w:ascii="Arial" w:hAnsi="Arial" w:cs="Arial"/>
          <w:sz w:val="28"/>
          <w:szCs w:val="28"/>
        </w:rPr>
      </w:pPr>
      <w:r w:rsidRPr="00FE13F4">
        <w:rPr>
          <w:rFonts w:ascii="Arial" w:hAnsi="Arial" w:cs="Arial"/>
        </w:rPr>
        <w:t xml:space="preserve">Niespełnienie kryterium skutkuje </w:t>
      </w:r>
      <w:r w:rsidR="00BC5B55" w:rsidRPr="00FE13F4">
        <w:rPr>
          <w:rFonts w:ascii="Arial" w:hAnsi="Arial" w:cs="Arial"/>
        </w:rPr>
        <w:t xml:space="preserve">odrzuceniem </w:t>
      </w:r>
      <w:r w:rsidRPr="00FE13F4">
        <w:rPr>
          <w:rFonts w:ascii="Arial" w:hAnsi="Arial" w:cs="Arial"/>
        </w:rPr>
        <w:t>wniosku.</w:t>
      </w:r>
    </w:p>
    <w:p w14:paraId="096F53F8" w14:textId="77777777" w:rsidR="00D105D9" w:rsidRPr="00FE13F4" w:rsidRDefault="00D105D9" w:rsidP="00B86162">
      <w:pPr>
        <w:spacing w:before="60" w:line="276" w:lineRule="auto"/>
        <w:rPr>
          <w:rFonts w:ascii="Arial" w:hAnsi="Arial" w:cs="Arial"/>
        </w:rPr>
      </w:pPr>
    </w:p>
    <w:p w14:paraId="0EF4FD14" w14:textId="77777777" w:rsidR="00457153" w:rsidRPr="00FE13F4" w:rsidRDefault="00457153" w:rsidP="00B86162">
      <w:pPr>
        <w:spacing w:line="276" w:lineRule="auto"/>
        <w:ind w:left="567"/>
        <w:rPr>
          <w:rFonts w:ascii="Arial" w:hAnsi="Arial" w:cs="Arial"/>
          <w:sz w:val="28"/>
          <w:szCs w:val="28"/>
        </w:rPr>
      </w:pPr>
    </w:p>
    <w:p w14:paraId="679DB3A4" w14:textId="77777777" w:rsidR="00EC3671" w:rsidRPr="00FE13F4" w:rsidRDefault="00DF78E7" w:rsidP="00FE13F4">
      <w:pPr>
        <w:numPr>
          <w:ilvl w:val="0"/>
          <w:numId w:val="29"/>
        </w:numPr>
        <w:spacing w:line="276" w:lineRule="auto"/>
        <w:ind w:left="567" w:hanging="567"/>
        <w:rPr>
          <w:rFonts w:ascii="Arial" w:hAnsi="Arial" w:cs="Arial"/>
          <w:sz w:val="28"/>
          <w:szCs w:val="28"/>
        </w:rPr>
      </w:pPr>
      <w:r w:rsidRPr="00FE13F4">
        <w:rPr>
          <w:rFonts w:ascii="Arial" w:hAnsi="Arial" w:cs="Arial"/>
          <w:sz w:val="28"/>
          <w:szCs w:val="28"/>
        </w:rPr>
        <w:t>Wniosko</w:t>
      </w:r>
      <w:r w:rsidR="00EC3671" w:rsidRPr="00FE13F4">
        <w:rPr>
          <w:rFonts w:ascii="Arial" w:hAnsi="Arial" w:cs="Arial"/>
          <w:sz w:val="28"/>
          <w:szCs w:val="28"/>
        </w:rPr>
        <w:t>dawca w okresie realizacji projektu prowadzi biuro projektu na terenie województwa podkarpackiego</w:t>
      </w:r>
    </w:p>
    <w:p w14:paraId="28019071" w14:textId="77777777" w:rsidR="00EC3671" w:rsidRPr="00FE13F4" w:rsidRDefault="00EC3671" w:rsidP="00B86162">
      <w:pPr>
        <w:spacing w:line="276" w:lineRule="auto"/>
        <w:ind w:left="720"/>
        <w:rPr>
          <w:rFonts w:ascii="Arial" w:hAnsi="Arial" w:cs="Arial"/>
          <w:sz w:val="28"/>
          <w:szCs w:val="28"/>
        </w:rPr>
      </w:pPr>
    </w:p>
    <w:p w14:paraId="5F0F0E2C" w14:textId="77777777" w:rsidR="00876263" w:rsidRPr="00FE13F4" w:rsidRDefault="00EC3671" w:rsidP="00B86162">
      <w:pPr>
        <w:spacing w:line="276" w:lineRule="auto"/>
        <w:rPr>
          <w:rFonts w:ascii="Arial" w:hAnsi="Arial" w:cs="Arial"/>
        </w:rPr>
      </w:pPr>
      <w:r w:rsidRPr="00FE13F4">
        <w:rPr>
          <w:rFonts w:ascii="Arial" w:hAnsi="Arial" w:cs="Arial"/>
        </w:rPr>
        <w:t xml:space="preserve">W ramach kryterium weryfikowane będzie czy </w:t>
      </w:r>
      <w:r w:rsidR="00DF78E7" w:rsidRPr="00FE13F4">
        <w:rPr>
          <w:rFonts w:ascii="Arial" w:hAnsi="Arial" w:cs="Arial"/>
        </w:rPr>
        <w:t>wniosko</w:t>
      </w:r>
      <w:r w:rsidRPr="00FE13F4">
        <w:rPr>
          <w:rFonts w:ascii="Arial" w:hAnsi="Arial" w:cs="Arial"/>
        </w:rPr>
        <w:t xml:space="preserve">dawca w całym okresie realizacji projektu prowadzi biuro projektu na terenie województwa podkarpackiego, z możliwością udostępnienia pełnej dokumentacji wdrażanego projektu oraz zapewniające uczestnikom projektu i osobom zainteresowanym uczestnictwem w projekcie możliwość osobistego kontaktu z kadrą projektu oraz uzyskanie, od osoby zatrudnionej w biurze projektu, pełnych informacji o projekcie, w szczególności o zasadach rekrutacji i formach wsparcia oferowanych uczestnikom. </w:t>
      </w:r>
    </w:p>
    <w:p w14:paraId="5F9FA6FE" w14:textId="77777777" w:rsidR="00876263" w:rsidRPr="00FE13F4" w:rsidRDefault="00EC3671" w:rsidP="00B86162">
      <w:pPr>
        <w:spacing w:line="276" w:lineRule="auto"/>
        <w:rPr>
          <w:rFonts w:ascii="Arial" w:hAnsi="Arial" w:cs="Arial"/>
        </w:rPr>
      </w:pPr>
      <w:r w:rsidRPr="00FE13F4">
        <w:rPr>
          <w:rFonts w:ascii="Arial" w:hAnsi="Arial" w:cs="Arial"/>
        </w:rPr>
        <w:t xml:space="preserve">Biuro jest czynne co najmniej przez 20 godzin tygodniowo, w całym okresie realizacji projektu, w stale określonych godzinach. </w:t>
      </w:r>
    </w:p>
    <w:p w14:paraId="0AD64587" w14:textId="77777777" w:rsidR="00EC3671" w:rsidRPr="00FE13F4" w:rsidRDefault="00EC3671" w:rsidP="00B86162">
      <w:pPr>
        <w:spacing w:line="276" w:lineRule="auto"/>
        <w:rPr>
          <w:rFonts w:ascii="Arial" w:hAnsi="Arial" w:cs="Arial"/>
        </w:rPr>
      </w:pPr>
      <w:r w:rsidRPr="00FE13F4">
        <w:rPr>
          <w:rFonts w:ascii="Arial" w:hAnsi="Arial" w:cs="Arial"/>
        </w:rPr>
        <w:t xml:space="preserve">Lokalizacja, architektura i organizacja biura, a także sposób udostępniania informacji o projekcie realizują zasadę dostępności zgodnie z </w:t>
      </w:r>
      <w:r w:rsidRPr="00FE13F4">
        <w:rPr>
          <w:rFonts w:ascii="Arial" w:hAnsi="Arial" w:cs="Arial"/>
          <w:i/>
        </w:rPr>
        <w:t>Wytycznymi ministra właściwego do spraw rozwoju regionalnego dotyczących realizacji zasad równościowych w ramach funduszy unijnych na lata 2021–2027</w:t>
      </w:r>
      <w:r w:rsidR="00207A43" w:rsidRPr="00FE13F4">
        <w:rPr>
          <w:rFonts w:ascii="Arial" w:hAnsi="Arial" w:cs="Arial"/>
          <w:i/>
        </w:rPr>
        <w:t xml:space="preserve"> </w:t>
      </w:r>
      <w:r w:rsidR="00207A43" w:rsidRPr="00FE13F4">
        <w:rPr>
          <w:rFonts w:ascii="Arial" w:hAnsi="Arial" w:cs="Arial"/>
        </w:rPr>
        <w:t>obowiązującymi na dzień ogłoszenia naboru</w:t>
      </w:r>
      <w:r w:rsidRPr="00FE13F4">
        <w:rPr>
          <w:rFonts w:ascii="Arial" w:hAnsi="Arial" w:cs="Arial"/>
          <w:i/>
        </w:rPr>
        <w:t xml:space="preserve"> </w:t>
      </w:r>
      <w:r w:rsidRPr="00FE13F4">
        <w:rPr>
          <w:rFonts w:ascii="Arial" w:hAnsi="Arial" w:cs="Arial"/>
        </w:rPr>
        <w:t>oraz zasadą zrównoważonego rozwoju. Standard</w:t>
      </w:r>
      <w:r w:rsidR="00A56B69" w:rsidRPr="00FE13F4">
        <w:rPr>
          <w:rFonts w:ascii="Arial" w:hAnsi="Arial" w:cs="Arial"/>
        </w:rPr>
        <w:t>y</w:t>
      </w:r>
      <w:r w:rsidRPr="00FE13F4">
        <w:rPr>
          <w:rFonts w:ascii="Arial" w:hAnsi="Arial" w:cs="Arial"/>
        </w:rPr>
        <w:t xml:space="preserve"> dostępności dla polityki spójności na lata 2021-2027 stanowią załącznik nr 2 do</w:t>
      </w:r>
      <w:r w:rsidR="00207010" w:rsidRPr="00FE13F4">
        <w:rPr>
          <w:rFonts w:ascii="Arial" w:hAnsi="Arial" w:cs="Arial"/>
        </w:rPr>
        <w:t xml:space="preserve"> </w:t>
      </w:r>
      <w:r w:rsidRPr="00FE13F4">
        <w:rPr>
          <w:rFonts w:ascii="Arial" w:hAnsi="Arial" w:cs="Arial"/>
        </w:rPr>
        <w:t>ww. wytycznych.</w:t>
      </w:r>
    </w:p>
    <w:p w14:paraId="59360B0E" w14:textId="77777777" w:rsidR="00872823" w:rsidRPr="00FE13F4" w:rsidRDefault="00872823" w:rsidP="00872823">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09530F13" w14:textId="77777777" w:rsidR="00876263" w:rsidRPr="00FE13F4" w:rsidRDefault="00876263" w:rsidP="007E7AFA">
      <w:pPr>
        <w:spacing w:line="276" w:lineRule="auto"/>
        <w:rPr>
          <w:rFonts w:ascii="Arial" w:hAnsi="Arial" w:cs="Arial"/>
        </w:rPr>
      </w:pPr>
    </w:p>
    <w:p w14:paraId="52761076" w14:textId="77777777" w:rsidR="00876263" w:rsidRPr="00FE13F4" w:rsidRDefault="00876263" w:rsidP="007E7AFA">
      <w:pPr>
        <w:spacing w:line="276" w:lineRule="auto"/>
        <w:rPr>
          <w:rFonts w:ascii="Arial" w:hAnsi="Arial" w:cs="Arial"/>
          <w:color w:val="FF0000"/>
        </w:rPr>
      </w:pPr>
      <w:r w:rsidRPr="00FE13F4">
        <w:rPr>
          <w:rFonts w:ascii="Arial" w:hAnsi="Arial" w:cs="Arial"/>
        </w:rPr>
        <w:t xml:space="preserve">ZASADY OCENY: </w:t>
      </w:r>
    </w:p>
    <w:p w14:paraId="1662606D" w14:textId="77777777" w:rsidR="00876263" w:rsidRPr="00FE13F4" w:rsidRDefault="0082191A" w:rsidP="00B86162">
      <w:pPr>
        <w:spacing w:line="276" w:lineRule="auto"/>
        <w:rPr>
          <w:rFonts w:ascii="Arial" w:hAnsi="Arial" w:cs="Arial"/>
        </w:rPr>
      </w:pPr>
      <w:r w:rsidRPr="00FE13F4">
        <w:rPr>
          <w:rFonts w:ascii="Arial" w:hAnsi="Arial" w:cs="Arial"/>
        </w:rPr>
        <w:t xml:space="preserve">Przyznana zostanie ocena: </w:t>
      </w:r>
      <w:r w:rsidR="00876263" w:rsidRPr="00FE13F4">
        <w:rPr>
          <w:rFonts w:ascii="Arial" w:hAnsi="Arial" w:cs="Arial"/>
        </w:rPr>
        <w:t xml:space="preserve">„TAK” </w:t>
      </w:r>
      <w:r w:rsidR="00BC5B55" w:rsidRPr="00FE13F4">
        <w:rPr>
          <w:rFonts w:ascii="Arial" w:hAnsi="Arial" w:cs="Arial"/>
        </w:rPr>
        <w:t>albo</w:t>
      </w:r>
      <w:r w:rsidR="00876263" w:rsidRPr="00FE13F4">
        <w:rPr>
          <w:rFonts w:ascii="Arial" w:hAnsi="Arial" w:cs="Arial"/>
        </w:rPr>
        <w:t xml:space="preserve"> „NIE”</w:t>
      </w:r>
      <w:r w:rsidR="001D4C96" w:rsidRPr="00FE13F4">
        <w:rPr>
          <w:rFonts w:ascii="Arial" w:hAnsi="Arial" w:cs="Arial"/>
        </w:rPr>
        <w:t xml:space="preserve"> </w:t>
      </w:r>
      <w:r w:rsidR="00BC5B55" w:rsidRPr="00FE13F4">
        <w:rPr>
          <w:rFonts w:ascii="Arial" w:hAnsi="Arial" w:cs="Arial"/>
        </w:rPr>
        <w:t>albo</w:t>
      </w:r>
      <w:r w:rsidR="001D4C96" w:rsidRPr="00FE13F4">
        <w:rPr>
          <w:rFonts w:ascii="Arial" w:hAnsi="Arial" w:cs="Arial"/>
        </w:rPr>
        <w:t xml:space="preserve"> „DO </w:t>
      </w:r>
      <w:r w:rsidR="00BC5B55" w:rsidRPr="00FE13F4">
        <w:rPr>
          <w:rFonts w:ascii="Arial" w:hAnsi="Arial" w:cs="Arial"/>
        </w:rPr>
        <w:t>POPRAWY</w:t>
      </w:r>
      <w:r w:rsidR="001D4C96" w:rsidRPr="00FE13F4">
        <w:rPr>
          <w:rFonts w:ascii="Arial" w:hAnsi="Arial" w:cs="Arial"/>
        </w:rPr>
        <w:t>”</w:t>
      </w:r>
    </w:p>
    <w:p w14:paraId="5719FC1B" w14:textId="77777777" w:rsidR="00876263" w:rsidRPr="00FE13F4" w:rsidRDefault="00876263" w:rsidP="00B86162">
      <w:pPr>
        <w:spacing w:line="276" w:lineRule="auto"/>
        <w:rPr>
          <w:rFonts w:ascii="Arial" w:hAnsi="Arial" w:cs="Arial"/>
          <w:u w:val="single"/>
        </w:rPr>
      </w:pPr>
    </w:p>
    <w:p w14:paraId="1AE96EBA"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 xml:space="preserve">projekty konkurencyjne </w:t>
      </w:r>
    </w:p>
    <w:p w14:paraId="0849A406" w14:textId="77777777" w:rsidR="00D4101F" w:rsidRPr="00FE13F4" w:rsidRDefault="00D4101F" w:rsidP="00D4101F">
      <w:pPr>
        <w:spacing w:line="312" w:lineRule="auto"/>
        <w:rPr>
          <w:rFonts w:ascii="Arial" w:hAnsi="Arial" w:cs="Arial"/>
          <w:sz w:val="22"/>
          <w:szCs w:val="22"/>
        </w:rPr>
      </w:pPr>
      <w:r w:rsidRPr="00FE13F4">
        <w:rPr>
          <w:rFonts w:ascii="Arial" w:hAnsi="Arial" w:cs="Arial"/>
        </w:rPr>
        <w:lastRenderedPageBreak/>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p>
    <w:p w14:paraId="0C26347A" w14:textId="77777777" w:rsidR="00876263" w:rsidRPr="00FE13F4" w:rsidRDefault="00876263" w:rsidP="008A48A2">
      <w:pPr>
        <w:spacing w:before="60" w:line="276" w:lineRule="auto"/>
        <w:rPr>
          <w:rFonts w:ascii="Arial" w:hAnsi="Arial" w:cs="Arial"/>
        </w:rPr>
      </w:pPr>
      <w:r w:rsidRPr="00FE13F4">
        <w:rPr>
          <w:rFonts w:ascii="Arial" w:hAnsi="Arial" w:cs="Arial"/>
        </w:rPr>
        <w:t>Niespełnienie kryterium skutkuje odrzuceniem wniosku.</w:t>
      </w:r>
    </w:p>
    <w:p w14:paraId="30B7EBF0" w14:textId="77777777" w:rsidR="00876263" w:rsidRPr="00FE13F4" w:rsidRDefault="00876263" w:rsidP="00B86162">
      <w:pPr>
        <w:spacing w:line="276" w:lineRule="auto"/>
        <w:rPr>
          <w:rFonts w:ascii="Arial" w:hAnsi="Arial" w:cs="Arial"/>
        </w:rPr>
      </w:pPr>
    </w:p>
    <w:p w14:paraId="1AE311D5"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projekty niekonkurencyjne</w:t>
      </w:r>
    </w:p>
    <w:p w14:paraId="142FE256" w14:textId="77777777" w:rsidR="00876263" w:rsidRPr="00FE13F4" w:rsidRDefault="00876263" w:rsidP="00B86162">
      <w:pPr>
        <w:spacing w:line="276" w:lineRule="auto"/>
        <w:rPr>
          <w:rFonts w:ascii="Arial" w:hAnsi="Arial" w:cs="Arial"/>
          <w:sz w:val="28"/>
          <w:szCs w:val="28"/>
        </w:rPr>
      </w:pPr>
      <w:r w:rsidRPr="00FE13F4">
        <w:rPr>
          <w:rFonts w:ascii="Arial" w:hAnsi="Arial" w:cs="Arial"/>
        </w:rPr>
        <w:t>Niespełnienie kryterium skutkuje odesłaniem wniosku do poprawy.</w:t>
      </w:r>
    </w:p>
    <w:p w14:paraId="0C0ABB70" w14:textId="77777777" w:rsidR="00876263" w:rsidRPr="00FE13F4" w:rsidRDefault="00876263" w:rsidP="007E7AFA">
      <w:pPr>
        <w:spacing w:line="276" w:lineRule="auto"/>
        <w:rPr>
          <w:rFonts w:ascii="Arial" w:hAnsi="Arial" w:cs="Arial"/>
        </w:rPr>
      </w:pPr>
    </w:p>
    <w:p w14:paraId="12C56206" w14:textId="77777777" w:rsidR="00EC3671" w:rsidRPr="00FE13F4" w:rsidRDefault="00EC3671" w:rsidP="00B86162">
      <w:pPr>
        <w:spacing w:line="276" w:lineRule="auto"/>
        <w:ind w:left="720"/>
        <w:rPr>
          <w:rFonts w:ascii="Arial" w:hAnsi="Arial" w:cs="Arial"/>
          <w:sz w:val="28"/>
          <w:szCs w:val="28"/>
        </w:rPr>
      </w:pPr>
    </w:p>
    <w:p w14:paraId="394E4BB5" w14:textId="77777777" w:rsidR="00EC3671" w:rsidRPr="00FE13F4" w:rsidRDefault="00EC3671" w:rsidP="00FE13F4">
      <w:pPr>
        <w:numPr>
          <w:ilvl w:val="0"/>
          <w:numId w:val="29"/>
        </w:numPr>
        <w:spacing w:line="276" w:lineRule="auto"/>
        <w:ind w:left="426" w:hanging="426"/>
        <w:rPr>
          <w:rFonts w:ascii="Arial" w:hAnsi="Arial" w:cs="Arial"/>
          <w:sz w:val="28"/>
          <w:szCs w:val="28"/>
        </w:rPr>
      </w:pPr>
      <w:r w:rsidRPr="00FE13F4">
        <w:rPr>
          <w:rFonts w:ascii="Arial" w:hAnsi="Arial" w:cs="Arial"/>
          <w:sz w:val="28"/>
          <w:szCs w:val="28"/>
        </w:rPr>
        <w:t>Projekt nie został fizycznie zakończony lub w pełni zrealizowany</w:t>
      </w:r>
    </w:p>
    <w:p w14:paraId="0BBB3C31" w14:textId="77777777" w:rsidR="00250702" w:rsidRPr="00FE13F4" w:rsidRDefault="00250702" w:rsidP="00B86162">
      <w:pPr>
        <w:spacing w:line="276" w:lineRule="auto"/>
        <w:rPr>
          <w:rFonts w:ascii="Arial" w:hAnsi="Arial" w:cs="Arial"/>
        </w:rPr>
      </w:pPr>
    </w:p>
    <w:p w14:paraId="2900EAAF" w14:textId="77777777" w:rsidR="00EC3671" w:rsidRPr="00FE13F4" w:rsidRDefault="00EC3671" w:rsidP="00B86162">
      <w:pPr>
        <w:spacing w:line="276" w:lineRule="auto"/>
        <w:rPr>
          <w:rFonts w:ascii="Arial" w:hAnsi="Arial" w:cs="Arial"/>
        </w:rPr>
      </w:pPr>
      <w:r w:rsidRPr="00FE13F4">
        <w:rPr>
          <w:rFonts w:ascii="Arial" w:hAnsi="Arial" w:cs="Arial"/>
        </w:rPr>
        <w:t>W ramach kryterium weryfikowane będzie czy:</w:t>
      </w:r>
    </w:p>
    <w:p w14:paraId="23380EF9" w14:textId="77777777" w:rsidR="00207010" w:rsidRPr="00FE13F4" w:rsidRDefault="00EC3671" w:rsidP="00FE13F4">
      <w:pPr>
        <w:numPr>
          <w:ilvl w:val="0"/>
          <w:numId w:val="8"/>
        </w:numPr>
        <w:spacing w:line="276" w:lineRule="auto"/>
        <w:rPr>
          <w:rFonts w:ascii="Arial" w:hAnsi="Arial" w:cs="Arial"/>
          <w:lang w:val="x-none"/>
        </w:rPr>
      </w:pPr>
      <w:r w:rsidRPr="00FE13F4">
        <w:rPr>
          <w:rFonts w:ascii="Arial" w:hAnsi="Arial" w:cs="Arial"/>
          <w:lang w:val="x-none"/>
        </w:rPr>
        <w:t xml:space="preserve">zgodnie z art. </w:t>
      </w:r>
      <w:r w:rsidRPr="00FE13F4">
        <w:rPr>
          <w:rFonts w:ascii="Arial" w:hAnsi="Arial" w:cs="Arial"/>
        </w:rPr>
        <w:t>63</w:t>
      </w:r>
      <w:r w:rsidRPr="00FE13F4">
        <w:rPr>
          <w:rFonts w:ascii="Arial" w:hAnsi="Arial" w:cs="Arial"/>
          <w:lang w:val="x-none"/>
        </w:rPr>
        <w:t xml:space="preserve"> ust. 6 rozporządzenia ogólnego projekt nie został fizycznie zakończony lub w pełni zrealizowany przed złożeniem wniosku o dofinansowanie,</w:t>
      </w:r>
    </w:p>
    <w:p w14:paraId="38A3204D" w14:textId="77777777" w:rsidR="00EC3671" w:rsidRPr="00FE13F4" w:rsidRDefault="00EC3671" w:rsidP="00FE13F4">
      <w:pPr>
        <w:numPr>
          <w:ilvl w:val="0"/>
          <w:numId w:val="8"/>
        </w:numPr>
        <w:spacing w:line="276" w:lineRule="auto"/>
        <w:rPr>
          <w:rFonts w:ascii="Arial" w:hAnsi="Arial" w:cs="Arial"/>
          <w:lang w:val="x-none"/>
        </w:rPr>
      </w:pPr>
      <w:r w:rsidRPr="00FE13F4">
        <w:rPr>
          <w:rFonts w:ascii="Arial" w:hAnsi="Arial" w:cs="Arial"/>
          <w:lang w:val="x-none"/>
        </w:rPr>
        <w:t xml:space="preserve">wnioskodawca realizując projekt przed dniem złożenia wniosku przestrzegał obowiązujących przepisów prawa dotyczących danej operacji (art. </w:t>
      </w:r>
      <w:r w:rsidRPr="00FE13F4">
        <w:rPr>
          <w:rFonts w:ascii="Arial" w:hAnsi="Arial" w:cs="Arial"/>
        </w:rPr>
        <w:t>73</w:t>
      </w:r>
      <w:r w:rsidRPr="00FE13F4">
        <w:rPr>
          <w:rFonts w:ascii="Arial" w:hAnsi="Arial" w:cs="Arial"/>
          <w:lang w:val="x-none"/>
        </w:rPr>
        <w:t xml:space="preserve"> ust. </w:t>
      </w:r>
      <w:r w:rsidRPr="00FE13F4">
        <w:rPr>
          <w:rFonts w:ascii="Arial" w:hAnsi="Arial" w:cs="Arial"/>
        </w:rPr>
        <w:t>2</w:t>
      </w:r>
      <w:r w:rsidRPr="00FE13F4">
        <w:rPr>
          <w:rFonts w:ascii="Arial" w:hAnsi="Arial" w:cs="Arial"/>
          <w:lang w:val="x-none"/>
        </w:rPr>
        <w:t xml:space="preserve">, lit. </w:t>
      </w:r>
      <w:r w:rsidRPr="00FE13F4">
        <w:rPr>
          <w:rFonts w:ascii="Arial" w:hAnsi="Arial" w:cs="Arial"/>
        </w:rPr>
        <w:t>F</w:t>
      </w:r>
      <w:r w:rsidRPr="00FE13F4">
        <w:rPr>
          <w:rFonts w:ascii="Arial" w:hAnsi="Arial" w:cs="Arial"/>
          <w:lang w:val="x-none"/>
        </w:rPr>
        <w:t>),</w:t>
      </w:r>
    </w:p>
    <w:p w14:paraId="651B0C80" w14:textId="77777777" w:rsidR="00EC3671" w:rsidRPr="00FE13F4" w:rsidRDefault="00EC3671" w:rsidP="00FE13F4">
      <w:pPr>
        <w:numPr>
          <w:ilvl w:val="0"/>
          <w:numId w:val="8"/>
        </w:numPr>
        <w:spacing w:line="276" w:lineRule="auto"/>
        <w:rPr>
          <w:rFonts w:ascii="Arial" w:hAnsi="Arial" w:cs="Arial"/>
          <w:sz w:val="22"/>
          <w:szCs w:val="22"/>
        </w:rPr>
      </w:pPr>
      <w:r w:rsidRPr="00FE13F4">
        <w:rPr>
          <w:rFonts w:ascii="Arial" w:hAnsi="Arial" w:cs="Arial"/>
          <w:lang w:val="x-none"/>
        </w:rPr>
        <w:t xml:space="preserve">projekt nie obejmuje przedsięwzięć będących częścią operacji, które zostały objęte lub powinny zostać objęte procedurą odzyskiwania kwot zgodnie z art. </w:t>
      </w:r>
      <w:r w:rsidRPr="00FE13F4">
        <w:rPr>
          <w:rFonts w:ascii="Arial" w:hAnsi="Arial" w:cs="Arial"/>
        </w:rPr>
        <w:t>65</w:t>
      </w:r>
      <w:r w:rsidRPr="00FE13F4">
        <w:rPr>
          <w:rFonts w:ascii="Arial" w:hAnsi="Arial" w:cs="Arial"/>
          <w:lang w:val="x-none"/>
        </w:rPr>
        <w:t xml:space="preserve"> (trwałość operacji) w</w:t>
      </w:r>
      <w:r w:rsidRPr="00FE13F4">
        <w:rPr>
          <w:rFonts w:ascii="Arial" w:hAnsi="Arial" w:cs="Arial"/>
        </w:rPr>
        <w:t xml:space="preserve"> </w:t>
      </w:r>
      <w:r w:rsidRPr="00FE13F4">
        <w:rPr>
          <w:rFonts w:ascii="Arial" w:hAnsi="Arial" w:cs="Arial"/>
          <w:lang w:val="x-none"/>
        </w:rPr>
        <w:t>następstwie przeniesienia działalności produkcyjnej poza obszar objęty programem.</w:t>
      </w:r>
    </w:p>
    <w:p w14:paraId="59BB853B" w14:textId="77777777" w:rsidR="00207010" w:rsidRPr="00FE13F4" w:rsidRDefault="00872823" w:rsidP="00B86162">
      <w:pPr>
        <w:spacing w:line="276" w:lineRule="auto"/>
        <w:rPr>
          <w:rFonts w:ascii="Arial" w:hAnsi="Arial" w:cs="Arial"/>
        </w:rPr>
      </w:pPr>
      <w:r w:rsidRPr="00FE13F4">
        <w:rPr>
          <w:rFonts w:ascii="Arial" w:hAnsi="Arial" w:cs="Arial"/>
        </w:rPr>
        <w:t>Weryfikacja spełnienia kryterium będzie odbywać się na podstawie treści wniosku o dofinansowanie projektu</w:t>
      </w:r>
      <w:r w:rsidR="00A56B69" w:rsidRPr="00FE13F4">
        <w:rPr>
          <w:rFonts w:ascii="Arial" w:hAnsi="Arial" w:cs="Arial"/>
        </w:rPr>
        <w:t xml:space="preserve"> lub oświadczenia</w:t>
      </w:r>
      <w:r w:rsidR="002A6D4B" w:rsidRPr="00FE13F4">
        <w:rPr>
          <w:rFonts w:ascii="Arial" w:hAnsi="Arial" w:cs="Arial"/>
        </w:rPr>
        <w:t>.</w:t>
      </w:r>
      <w:r w:rsidR="0070151A" w:rsidRPr="00FE13F4">
        <w:rPr>
          <w:rFonts w:ascii="Arial" w:hAnsi="Arial" w:cs="Arial"/>
        </w:rPr>
        <w:t xml:space="preserve"> </w:t>
      </w:r>
    </w:p>
    <w:p w14:paraId="09F31682" w14:textId="77777777" w:rsidR="00E23643" w:rsidRPr="00FE13F4" w:rsidRDefault="00E23643" w:rsidP="00B86162">
      <w:pPr>
        <w:spacing w:line="276" w:lineRule="auto"/>
        <w:rPr>
          <w:rFonts w:ascii="Arial" w:hAnsi="Arial" w:cs="Arial"/>
        </w:rPr>
      </w:pPr>
    </w:p>
    <w:p w14:paraId="4DB3262F" w14:textId="77777777" w:rsidR="00876263" w:rsidRPr="00FE13F4" w:rsidRDefault="00876263" w:rsidP="007E7AFA">
      <w:pPr>
        <w:spacing w:line="276" w:lineRule="auto"/>
        <w:rPr>
          <w:rFonts w:ascii="Arial" w:hAnsi="Arial" w:cs="Arial"/>
          <w:color w:val="FF0000"/>
        </w:rPr>
      </w:pPr>
      <w:r w:rsidRPr="00FE13F4">
        <w:rPr>
          <w:rFonts w:ascii="Arial" w:hAnsi="Arial" w:cs="Arial"/>
        </w:rPr>
        <w:t xml:space="preserve">ZASADY OCENY: </w:t>
      </w:r>
    </w:p>
    <w:p w14:paraId="6CCCB250" w14:textId="77777777" w:rsidR="00876263" w:rsidRPr="00FE13F4" w:rsidRDefault="002E2BD3" w:rsidP="00B86162">
      <w:pPr>
        <w:spacing w:line="276" w:lineRule="auto"/>
        <w:rPr>
          <w:rFonts w:ascii="Arial" w:hAnsi="Arial" w:cs="Arial"/>
        </w:rPr>
      </w:pPr>
      <w:r w:rsidRPr="00FE13F4">
        <w:rPr>
          <w:rFonts w:ascii="Arial" w:hAnsi="Arial" w:cs="Arial"/>
        </w:rPr>
        <w:t xml:space="preserve">Przyznana zostanie ocena: </w:t>
      </w:r>
      <w:r w:rsidR="00876263" w:rsidRPr="00FE13F4">
        <w:rPr>
          <w:rFonts w:ascii="Arial" w:hAnsi="Arial" w:cs="Arial"/>
        </w:rPr>
        <w:t xml:space="preserve">„TAK” </w:t>
      </w:r>
      <w:r w:rsidR="00BC5B55" w:rsidRPr="00FE13F4">
        <w:rPr>
          <w:rFonts w:ascii="Arial" w:hAnsi="Arial" w:cs="Arial"/>
        </w:rPr>
        <w:t xml:space="preserve">albo </w:t>
      </w:r>
      <w:r w:rsidR="00876263" w:rsidRPr="00FE13F4">
        <w:rPr>
          <w:rFonts w:ascii="Arial" w:hAnsi="Arial" w:cs="Arial"/>
        </w:rPr>
        <w:t>„NIE”</w:t>
      </w:r>
      <w:r w:rsidR="002935B7" w:rsidRPr="00FE13F4">
        <w:rPr>
          <w:rFonts w:ascii="Arial" w:hAnsi="Arial" w:cs="Arial"/>
        </w:rPr>
        <w:t xml:space="preserve"> </w:t>
      </w:r>
      <w:r w:rsidR="00BC5B55" w:rsidRPr="00FE13F4">
        <w:rPr>
          <w:rFonts w:ascii="Arial" w:hAnsi="Arial" w:cs="Arial"/>
        </w:rPr>
        <w:t>albo</w:t>
      </w:r>
      <w:r w:rsidR="002935B7" w:rsidRPr="00FE13F4">
        <w:rPr>
          <w:rFonts w:ascii="Arial" w:hAnsi="Arial" w:cs="Arial"/>
        </w:rPr>
        <w:t xml:space="preserve"> „DO </w:t>
      </w:r>
      <w:r w:rsidR="00BC5B55" w:rsidRPr="00FE13F4">
        <w:rPr>
          <w:rFonts w:ascii="Arial" w:hAnsi="Arial" w:cs="Arial"/>
        </w:rPr>
        <w:t>POPRAWY</w:t>
      </w:r>
      <w:r w:rsidR="002935B7" w:rsidRPr="00FE13F4">
        <w:rPr>
          <w:rFonts w:ascii="Arial" w:hAnsi="Arial" w:cs="Arial"/>
        </w:rPr>
        <w:t>”</w:t>
      </w:r>
    </w:p>
    <w:p w14:paraId="03E18DB8" w14:textId="77777777" w:rsidR="00876263" w:rsidRPr="00FE13F4" w:rsidRDefault="00876263" w:rsidP="00B86162">
      <w:pPr>
        <w:spacing w:line="276" w:lineRule="auto"/>
        <w:rPr>
          <w:rFonts w:ascii="Arial" w:hAnsi="Arial" w:cs="Arial"/>
          <w:u w:val="single"/>
        </w:rPr>
      </w:pPr>
    </w:p>
    <w:p w14:paraId="7F06799F"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 xml:space="preserve">projekty konkurencyjne </w:t>
      </w:r>
    </w:p>
    <w:p w14:paraId="3674C84A" w14:textId="77777777" w:rsidR="00D4101F" w:rsidRPr="00FE13F4" w:rsidRDefault="00D4101F" w:rsidP="00D4101F">
      <w:pPr>
        <w:spacing w:line="312" w:lineRule="auto"/>
        <w:rPr>
          <w:rFonts w:ascii="Arial" w:hAnsi="Arial" w:cs="Arial"/>
          <w:sz w:val="22"/>
          <w:szCs w:val="22"/>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p>
    <w:p w14:paraId="39349EB8" w14:textId="77777777" w:rsidR="00876263" w:rsidRPr="00FE13F4" w:rsidRDefault="00876263" w:rsidP="008A48A2">
      <w:pPr>
        <w:spacing w:before="60" w:line="276" w:lineRule="auto"/>
        <w:rPr>
          <w:rFonts w:ascii="Arial" w:hAnsi="Arial" w:cs="Arial"/>
        </w:rPr>
      </w:pPr>
      <w:r w:rsidRPr="00FE13F4">
        <w:rPr>
          <w:rFonts w:ascii="Arial" w:hAnsi="Arial" w:cs="Arial"/>
        </w:rPr>
        <w:t>Niespełnienie kryterium skutkuje odrzuceniem wniosku.</w:t>
      </w:r>
    </w:p>
    <w:p w14:paraId="32B9B889" w14:textId="77777777" w:rsidR="00876263" w:rsidRPr="00FE13F4" w:rsidRDefault="00876263" w:rsidP="00B86162">
      <w:pPr>
        <w:spacing w:line="276" w:lineRule="auto"/>
        <w:rPr>
          <w:rFonts w:ascii="Arial" w:hAnsi="Arial" w:cs="Arial"/>
        </w:rPr>
      </w:pPr>
    </w:p>
    <w:p w14:paraId="19E92262"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projekty niekonkurencyjne</w:t>
      </w:r>
    </w:p>
    <w:p w14:paraId="1FD8CF70" w14:textId="77777777" w:rsidR="00EC3671" w:rsidRPr="00FE13F4" w:rsidRDefault="00876263" w:rsidP="00B86162">
      <w:pPr>
        <w:spacing w:line="276" w:lineRule="auto"/>
        <w:rPr>
          <w:rFonts w:ascii="Arial" w:hAnsi="Arial" w:cs="Arial"/>
          <w:sz w:val="28"/>
          <w:szCs w:val="28"/>
        </w:rPr>
      </w:pPr>
      <w:r w:rsidRPr="00FE13F4">
        <w:rPr>
          <w:rFonts w:ascii="Arial" w:hAnsi="Arial" w:cs="Arial"/>
        </w:rPr>
        <w:t>Niespełnienie kryterium skutkuje odesłaniem wniosku do poprawy.</w:t>
      </w:r>
    </w:p>
    <w:p w14:paraId="5B9ABA40" w14:textId="77777777" w:rsidR="00876263" w:rsidRPr="00FE13F4" w:rsidRDefault="00876263" w:rsidP="00B86162">
      <w:pPr>
        <w:spacing w:line="276" w:lineRule="auto"/>
        <w:rPr>
          <w:rFonts w:ascii="Arial" w:hAnsi="Arial" w:cs="Arial"/>
          <w:sz w:val="28"/>
          <w:szCs w:val="28"/>
        </w:rPr>
      </w:pPr>
    </w:p>
    <w:p w14:paraId="59E81CCA" w14:textId="77777777" w:rsidR="00D67EE7" w:rsidRPr="00FE13F4" w:rsidRDefault="00D67EE7" w:rsidP="00B86162">
      <w:pPr>
        <w:spacing w:line="276" w:lineRule="auto"/>
        <w:rPr>
          <w:rFonts w:ascii="Arial" w:hAnsi="Arial" w:cs="Arial"/>
          <w:sz w:val="28"/>
          <w:szCs w:val="28"/>
        </w:rPr>
      </w:pPr>
    </w:p>
    <w:p w14:paraId="38A54EAB" w14:textId="77777777" w:rsidR="00EC3671" w:rsidRPr="00FE13F4" w:rsidRDefault="00207010" w:rsidP="00FE13F4">
      <w:pPr>
        <w:numPr>
          <w:ilvl w:val="0"/>
          <w:numId w:val="29"/>
        </w:numPr>
        <w:spacing w:line="276" w:lineRule="auto"/>
        <w:ind w:left="567" w:hanging="567"/>
        <w:rPr>
          <w:rFonts w:ascii="Arial" w:hAnsi="Arial" w:cs="Arial"/>
          <w:sz w:val="28"/>
          <w:szCs w:val="28"/>
        </w:rPr>
      </w:pPr>
      <w:r w:rsidRPr="00FE13F4">
        <w:rPr>
          <w:rFonts w:ascii="Arial" w:hAnsi="Arial" w:cs="Arial"/>
          <w:sz w:val="28"/>
          <w:szCs w:val="28"/>
        </w:rPr>
        <w:t>Okres realizacji projektu</w:t>
      </w:r>
    </w:p>
    <w:p w14:paraId="38C7D56E" w14:textId="77777777" w:rsidR="00EC3671" w:rsidRPr="00FE13F4" w:rsidRDefault="00EC3671" w:rsidP="00B86162">
      <w:pPr>
        <w:spacing w:line="276" w:lineRule="auto"/>
        <w:ind w:left="360"/>
        <w:rPr>
          <w:rFonts w:ascii="Arial" w:hAnsi="Arial" w:cs="Arial"/>
          <w:sz w:val="28"/>
          <w:szCs w:val="28"/>
        </w:rPr>
      </w:pPr>
    </w:p>
    <w:p w14:paraId="6553B899" w14:textId="77777777" w:rsidR="0070151A" w:rsidRPr="00FE13F4" w:rsidRDefault="0070151A" w:rsidP="00B86162">
      <w:pPr>
        <w:spacing w:line="276" w:lineRule="auto"/>
        <w:rPr>
          <w:rFonts w:ascii="Arial" w:hAnsi="Arial" w:cs="Arial"/>
        </w:rPr>
      </w:pPr>
    </w:p>
    <w:p w14:paraId="57DDA50A" w14:textId="77777777" w:rsidR="003468FA" w:rsidRPr="00FE13F4" w:rsidRDefault="003468FA" w:rsidP="00B86162">
      <w:pPr>
        <w:spacing w:line="276" w:lineRule="auto"/>
        <w:rPr>
          <w:rFonts w:ascii="Arial" w:hAnsi="Arial" w:cs="Arial"/>
        </w:rPr>
      </w:pPr>
      <w:r w:rsidRPr="00FE13F4">
        <w:rPr>
          <w:rFonts w:ascii="Arial" w:hAnsi="Arial" w:cs="Arial"/>
        </w:rPr>
        <w:t xml:space="preserve">W ramach kryterium weryfikowany będzie deklarowany przez wnioskodawcę termin realizacji projektu w zakresie zgodności z wymaganiami dotyczącymi okresu realizacji projektu określonymi w </w:t>
      </w:r>
      <w:r w:rsidR="00061B5E" w:rsidRPr="00FE13F4">
        <w:rPr>
          <w:rFonts w:ascii="Arial" w:hAnsi="Arial" w:cs="Arial"/>
        </w:rPr>
        <w:t>r</w:t>
      </w:r>
      <w:r w:rsidRPr="00FE13F4">
        <w:rPr>
          <w:rFonts w:ascii="Arial" w:hAnsi="Arial" w:cs="Arial"/>
        </w:rPr>
        <w:t xml:space="preserve">egulaminie </w:t>
      </w:r>
      <w:r w:rsidR="00BB6FFF" w:rsidRPr="00FE13F4">
        <w:rPr>
          <w:rFonts w:ascii="Arial" w:hAnsi="Arial" w:cs="Arial"/>
          <w:bCs/>
          <w:lang w:eastAsia="en-US"/>
        </w:rPr>
        <w:t xml:space="preserve">wyboru </w:t>
      </w:r>
      <w:r w:rsidR="00061B5E" w:rsidRPr="00FE13F4">
        <w:rPr>
          <w:rFonts w:ascii="Arial" w:hAnsi="Arial" w:cs="Arial"/>
          <w:bCs/>
          <w:lang w:eastAsia="en-US"/>
        </w:rPr>
        <w:t>projektów</w:t>
      </w:r>
      <w:r w:rsidR="00061B5E" w:rsidRPr="00FE13F4">
        <w:rPr>
          <w:rFonts w:ascii="Arial" w:hAnsi="Arial" w:cs="Arial"/>
        </w:rPr>
        <w:t xml:space="preserve"> </w:t>
      </w:r>
      <w:r w:rsidRPr="00FE13F4">
        <w:rPr>
          <w:rFonts w:ascii="Arial" w:hAnsi="Arial" w:cs="Arial"/>
        </w:rPr>
        <w:t xml:space="preserve">przez </w:t>
      </w:r>
      <w:r w:rsidR="002B6639" w:rsidRPr="00FE13F4">
        <w:rPr>
          <w:rFonts w:ascii="Arial" w:hAnsi="Arial" w:cs="Arial"/>
        </w:rPr>
        <w:t>ION</w:t>
      </w:r>
      <w:r w:rsidRPr="00FE13F4">
        <w:rPr>
          <w:rFonts w:ascii="Arial" w:hAnsi="Arial" w:cs="Arial"/>
        </w:rPr>
        <w:t xml:space="preserve">, przy czym termin realizacji projektu musi uwzględniać okres kwalifikowalności wydatków określony w art. 63 ust. 2 Rozporządzenia Parlamentu Europejskiego i Rady (UE) 2021/1060 z dnia 24 czerwca 2021 r. ustanawiające wspólne przepisy dotyczące Europejskiego Funduszu Rozwoju Regionalnego, Europejskiego Funduszu </w:t>
      </w:r>
      <w:r w:rsidRPr="00FE13F4">
        <w:rPr>
          <w:rFonts w:ascii="Arial" w:hAnsi="Arial" w:cs="Arial"/>
        </w:rPr>
        <w:lastRenderedPageBreak/>
        <w:t>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6D115A34" w14:textId="77777777" w:rsidR="00207010" w:rsidRPr="00FE13F4" w:rsidRDefault="00207010" w:rsidP="00B86162">
      <w:pPr>
        <w:spacing w:line="276" w:lineRule="auto"/>
        <w:rPr>
          <w:rFonts w:ascii="Arial" w:hAnsi="Arial" w:cs="Arial"/>
        </w:rPr>
      </w:pPr>
      <w:r w:rsidRPr="00FE13F4">
        <w:rPr>
          <w:rFonts w:ascii="Arial" w:hAnsi="Arial" w:cs="Arial"/>
        </w:rPr>
        <w:t xml:space="preserve">W uzasadnionych przypadkach, </w:t>
      </w:r>
      <w:r w:rsidR="003468FA" w:rsidRPr="00FE13F4">
        <w:rPr>
          <w:rFonts w:ascii="Arial" w:hAnsi="Arial" w:cs="Arial"/>
        </w:rPr>
        <w:t>na przykład</w:t>
      </w:r>
      <w:r w:rsidRPr="00FE13F4">
        <w:rPr>
          <w:rFonts w:ascii="Arial" w:hAnsi="Arial" w:cs="Arial"/>
        </w:rPr>
        <w:t xml:space="preserve"> w sytuacji, gdy na skutek wydłużenia procesu wyboru projektów, planowany we wniosku o dofinansowanie okres realizacji projektu zakłada rozpoczęcie realizacji przed terminem zawarcia umowy o dofinansowanie </w:t>
      </w:r>
      <w:r w:rsidR="003468FA" w:rsidRPr="00FE13F4">
        <w:rPr>
          <w:rFonts w:ascii="Arial" w:hAnsi="Arial" w:cs="Arial"/>
        </w:rPr>
        <w:t>–</w:t>
      </w:r>
      <w:r w:rsidRPr="00FE13F4">
        <w:rPr>
          <w:rFonts w:ascii="Arial" w:hAnsi="Arial" w:cs="Arial"/>
        </w:rPr>
        <w:t xml:space="preserve"> </w:t>
      </w:r>
      <w:r w:rsidR="003468FA" w:rsidRPr="00FE13F4">
        <w:rPr>
          <w:rFonts w:ascii="Arial" w:hAnsi="Arial" w:cs="Arial"/>
        </w:rPr>
        <w:t xml:space="preserve">ION </w:t>
      </w:r>
      <w:r w:rsidRPr="00FE13F4">
        <w:rPr>
          <w:rFonts w:ascii="Arial" w:hAnsi="Arial" w:cs="Arial"/>
        </w:rPr>
        <w:t>może wyrazić zgodę na zmianę czasu realizacji projektu.</w:t>
      </w:r>
    </w:p>
    <w:p w14:paraId="4DBE7A78" w14:textId="77777777" w:rsidR="00207010" w:rsidRPr="00FE13F4" w:rsidRDefault="00207010" w:rsidP="00B86162">
      <w:pPr>
        <w:spacing w:line="276" w:lineRule="auto"/>
        <w:rPr>
          <w:rFonts w:ascii="Arial" w:hAnsi="Arial" w:cs="Arial"/>
          <w:sz w:val="22"/>
          <w:szCs w:val="22"/>
        </w:rPr>
      </w:pPr>
      <w:r w:rsidRPr="00FE13F4">
        <w:rPr>
          <w:rFonts w:ascii="Arial" w:hAnsi="Arial" w:cs="Arial"/>
        </w:rPr>
        <w:t xml:space="preserve">Zmiana okresu realizacji projektu może nastąpić na pisemny wniosek </w:t>
      </w:r>
      <w:r w:rsidR="003468FA" w:rsidRPr="00FE13F4">
        <w:rPr>
          <w:rFonts w:ascii="Arial" w:hAnsi="Arial" w:cs="Arial"/>
        </w:rPr>
        <w:t xml:space="preserve">ION </w:t>
      </w:r>
      <w:r w:rsidRPr="00FE13F4">
        <w:rPr>
          <w:rFonts w:ascii="Arial" w:hAnsi="Arial" w:cs="Arial"/>
        </w:rPr>
        <w:t>lub na pisemny wniosek Wnioskodawcy, za zgodą</w:t>
      </w:r>
      <w:r w:rsidR="003468FA" w:rsidRPr="00FE13F4">
        <w:rPr>
          <w:rFonts w:ascii="Arial" w:hAnsi="Arial" w:cs="Arial"/>
        </w:rPr>
        <w:t xml:space="preserve"> ION</w:t>
      </w:r>
      <w:r w:rsidRPr="00FE13F4">
        <w:rPr>
          <w:rFonts w:ascii="Arial" w:hAnsi="Arial" w:cs="Arial"/>
        </w:rPr>
        <w:t>, zarówno przed podpisaniem umowy, jak i po jej podpisaniu</w:t>
      </w:r>
      <w:r w:rsidRPr="00FE13F4">
        <w:rPr>
          <w:rFonts w:ascii="Arial" w:hAnsi="Arial" w:cs="Arial"/>
          <w:sz w:val="22"/>
          <w:szCs w:val="22"/>
        </w:rPr>
        <w:t>.</w:t>
      </w:r>
    </w:p>
    <w:p w14:paraId="1F6D37EB" w14:textId="77777777" w:rsidR="00872823" w:rsidRPr="00FE13F4" w:rsidRDefault="00872823" w:rsidP="00872823">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3C07028C" w14:textId="77777777" w:rsidR="00207010" w:rsidRPr="00FE13F4" w:rsidRDefault="00207010" w:rsidP="00B86162">
      <w:pPr>
        <w:spacing w:line="276" w:lineRule="auto"/>
        <w:rPr>
          <w:rFonts w:ascii="Arial" w:hAnsi="Arial" w:cs="Arial"/>
        </w:rPr>
      </w:pPr>
    </w:p>
    <w:p w14:paraId="73F975F8" w14:textId="77777777" w:rsidR="00207010" w:rsidRPr="00FE13F4" w:rsidRDefault="00207010" w:rsidP="00B86162">
      <w:pPr>
        <w:spacing w:line="276" w:lineRule="auto"/>
        <w:ind w:left="360"/>
        <w:rPr>
          <w:rFonts w:ascii="Arial" w:hAnsi="Arial" w:cs="Arial"/>
        </w:rPr>
      </w:pPr>
    </w:p>
    <w:p w14:paraId="442FA560" w14:textId="77777777" w:rsidR="00876263" w:rsidRPr="00FE13F4" w:rsidRDefault="00876263" w:rsidP="007E7AFA">
      <w:pPr>
        <w:spacing w:line="276" w:lineRule="auto"/>
        <w:rPr>
          <w:rFonts w:ascii="Arial" w:hAnsi="Arial" w:cs="Arial"/>
          <w:color w:val="FF0000"/>
        </w:rPr>
      </w:pPr>
      <w:r w:rsidRPr="00FE13F4">
        <w:rPr>
          <w:rFonts w:ascii="Arial" w:hAnsi="Arial" w:cs="Arial"/>
        </w:rPr>
        <w:t xml:space="preserve">ZASADY OCENY: </w:t>
      </w:r>
    </w:p>
    <w:p w14:paraId="72E83E7F" w14:textId="77777777" w:rsidR="00876263" w:rsidRPr="00FE13F4" w:rsidRDefault="002B6639" w:rsidP="00B86162">
      <w:pPr>
        <w:spacing w:line="276" w:lineRule="auto"/>
        <w:rPr>
          <w:rFonts w:ascii="Arial" w:hAnsi="Arial" w:cs="Arial"/>
        </w:rPr>
      </w:pPr>
      <w:r w:rsidRPr="00FE13F4">
        <w:rPr>
          <w:rFonts w:ascii="Arial" w:hAnsi="Arial" w:cs="Arial"/>
        </w:rPr>
        <w:t xml:space="preserve">Przyznana zostanie ocena: </w:t>
      </w:r>
      <w:r w:rsidR="00876263" w:rsidRPr="00FE13F4">
        <w:rPr>
          <w:rFonts w:ascii="Arial" w:hAnsi="Arial" w:cs="Arial"/>
        </w:rPr>
        <w:t xml:space="preserve">„TAK” </w:t>
      </w:r>
      <w:r w:rsidR="00BC5B55" w:rsidRPr="00FE13F4">
        <w:rPr>
          <w:rFonts w:ascii="Arial" w:hAnsi="Arial" w:cs="Arial"/>
        </w:rPr>
        <w:t>albo</w:t>
      </w:r>
      <w:r w:rsidR="00876263" w:rsidRPr="00FE13F4">
        <w:rPr>
          <w:rFonts w:ascii="Arial" w:hAnsi="Arial" w:cs="Arial"/>
        </w:rPr>
        <w:t xml:space="preserve"> „NIE”</w:t>
      </w:r>
      <w:r w:rsidR="002935B7" w:rsidRPr="00FE13F4">
        <w:rPr>
          <w:rFonts w:ascii="Arial" w:hAnsi="Arial" w:cs="Arial"/>
        </w:rPr>
        <w:t xml:space="preserve"> </w:t>
      </w:r>
      <w:r w:rsidR="00BC5B55" w:rsidRPr="00FE13F4">
        <w:rPr>
          <w:rFonts w:ascii="Arial" w:hAnsi="Arial" w:cs="Arial"/>
        </w:rPr>
        <w:t>albo</w:t>
      </w:r>
      <w:r w:rsidR="002935B7" w:rsidRPr="00FE13F4">
        <w:rPr>
          <w:rFonts w:ascii="Arial" w:hAnsi="Arial" w:cs="Arial"/>
        </w:rPr>
        <w:t xml:space="preserve"> „DO </w:t>
      </w:r>
      <w:r w:rsidR="00BC5B55" w:rsidRPr="00FE13F4">
        <w:rPr>
          <w:rFonts w:ascii="Arial" w:hAnsi="Arial" w:cs="Arial"/>
        </w:rPr>
        <w:t>POPRAWY</w:t>
      </w:r>
      <w:r w:rsidR="002935B7" w:rsidRPr="00FE13F4">
        <w:rPr>
          <w:rFonts w:ascii="Arial" w:hAnsi="Arial" w:cs="Arial"/>
        </w:rPr>
        <w:t>”</w:t>
      </w:r>
    </w:p>
    <w:p w14:paraId="52B27A2F"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 xml:space="preserve">projekty konkurencyjne </w:t>
      </w:r>
    </w:p>
    <w:p w14:paraId="24063438" w14:textId="77777777" w:rsidR="00D4101F" w:rsidRPr="00FE13F4" w:rsidRDefault="00D4101F" w:rsidP="00D4101F">
      <w:pPr>
        <w:spacing w:line="312" w:lineRule="auto"/>
        <w:rPr>
          <w:rFonts w:ascii="Arial" w:hAnsi="Arial" w:cs="Arial"/>
          <w:sz w:val="22"/>
          <w:szCs w:val="22"/>
        </w:rPr>
      </w:pPr>
      <w:r w:rsidRPr="00FE13F4">
        <w:rPr>
          <w:rFonts w:ascii="Arial" w:hAnsi="Arial" w:cs="Arial"/>
        </w:rPr>
        <w:t>Dopuszczalne jest wezwanie Wnioskodawcy do poprawy lub uzupełnienia</w:t>
      </w:r>
      <w:r w:rsidR="002935B7" w:rsidRPr="00FE13F4">
        <w:rPr>
          <w:rFonts w:ascii="Arial" w:hAnsi="Arial" w:cs="Arial"/>
        </w:rPr>
        <w:t xml:space="preserve"> wniosku na etapie negocjacji</w:t>
      </w:r>
      <w:r w:rsidRPr="00FE13F4">
        <w:rPr>
          <w:rFonts w:ascii="Arial" w:hAnsi="Arial" w:cs="Arial"/>
        </w:rPr>
        <w:t xml:space="preserve"> w celu potwierdzenia spełnienia kryterium (zgodnie z art. 55 ust. 1 ustawy wdrożeniowej). </w:t>
      </w:r>
    </w:p>
    <w:p w14:paraId="1D0E0556" w14:textId="77777777" w:rsidR="00876263" w:rsidRPr="00FE13F4" w:rsidRDefault="00876263" w:rsidP="008A48A2">
      <w:pPr>
        <w:spacing w:before="60" w:line="276" w:lineRule="auto"/>
        <w:rPr>
          <w:rFonts w:ascii="Arial" w:hAnsi="Arial" w:cs="Arial"/>
        </w:rPr>
      </w:pPr>
      <w:r w:rsidRPr="00FE13F4">
        <w:rPr>
          <w:rFonts w:ascii="Arial" w:hAnsi="Arial" w:cs="Arial"/>
        </w:rPr>
        <w:t>Niespełnienie kryterium skutkuje odrzuceniem wniosku.</w:t>
      </w:r>
    </w:p>
    <w:p w14:paraId="3DEF8889" w14:textId="77777777" w:rsidR="00876263" w:rsidRPr="00FE13F4" w:rsidRDefault="00876263" w:rsidP="00B86162">
      <w:pPr>
        <w:spacing w:line="276" w:lineRule="auto"/>
        <w:rPr>
          <w:rFonts w:ascii="Arial" w:hAnsi="Arial" w:cs="Arial"/>
        </w:rPr>
      </w:pPr>
    </w:p>
    <w:p w14:paraId="2955D6DF"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projekty niekonkurencyjne</w:t>
      </w:r>
    </w:p>
    <w:p w14:paraId="5D210074" w14:textId="77777777" w:rsidR="00876263" w:rsidRPr="00FE13F4" w:rsidRDefault="00876263" w:rsidP="00B86162">
      <w:pPr>
        <w:spacing w:line="276" w:lineRule="auto"/>
        <w:rPr>
          <w:rFonts w:ascii="Arial" w:hAnsi="Arial" w:cs="Arial"/>
          <w:sz w:val="28"/>
          <w:szCs w:val="28"/>
        </w:rPr>
      </w:pPr>
      <w:r w:rsidRPr="00FE13F4">
        <w:rPr>
          <w:rFonts w:ascii="Arial" w:hAnsi="Arial" w:cs="Arial"/>
        </w:rPr>
        <w:t>Niespełnienie kryterium skutkuje odesłaniem wniosku do poprawy.</w:t>
      </w:r>
    </w:p>
    <w:p w14:paraId="561B3B01" w14:textId="77777777" w:rsidR="00876263" w:rsidRPr="00FE13F4" w:rsidRDefault="00876263" w:rsidP="00B86162">
      <w:pPr>
        <w:spacing w:line="276" w:lineRule="auto"/>
        <w:ind w:left="360"/>
        <w:rPr>
          <w:rFonts w:ascii="Arial" w:hAnsi="Arial" w:cs="Arial"/>
        </w:rPr>
      </w:pPr>
    </w:p>
    <w:p w14:paraId="6DB37F89" w14:textId="77777777" w:rsidR="00876263" w:rsidRPr="00FE13F4" w:rsidRDefault="00876263" w:rsidP="00B86162">
      <w:pPr>
        <w:spacing w:line="276" w:lineRule="auto"/>
        <w:ind w:left="360"/>
        <w:rPr>
          <w:rFonts w:ascii="Arial" w:hAnsi="Arial" w:cs="Arial"/>
        </w:rPr>
      </w:pPr>
    </w:p>
    <w:p w14:paraId="1A30935F" w14:textId="77777777" w:rsidR="00207010" w:rsidRPr="00FE13F4" w:rsidRDefault="00457153" w:rsidP="00FE13F4">
      <w:pPr>
        <w:numPr>
          <w:ilvl w:val="0"/>
          <w:numId w:val="29"/>
        </w:numPr>
        <w:tabs>
          <w:tab w:val="left" w:pos="567"/>
        </w:tabs>
        <w:spacing w:line="276" w:lineRule="auto"/>
        <w:ind w:left="284"/>
        <w:rPr>
          <w:rFonts w:ascii="Arial" w:hAnsi="Arial" w:cs="Arial"/>
          <w:sz w:val="28"/>
          <w:szCs w:val="28"/>
        </w:rPr>
      </w:pPr>
      <w:r w:rsidRPr="00FE13F4">
        <w:rPr>
          <w:rFonts w:ascii="Arial" w:hAnsi="Arial" w:cs="Arial"/>
          <w:sz w:val="28"/>
          <w:szCs w:val="28"/>
        </w:rPr>
        <w:t>Potencja</w:t>
      </w:r>
      <w:r w:rsidR="00876263" w:rsidRPr="00FE13F4">
        <w:rPr>
          <w:rFonts w:ascii="Arial" w:hAnsi="Arial" w:cs="Arial"/>
          <w:sz w:val="28"/>
          <w:szCs w:val="28"/>
        </w:rPr>
        <w:t>ł</w:t>
      </w:r>
      <w:r w:rsidRPr="00FE13F4">
        <w:rPr>
          <w:rFonts w:ascii="Arial" w:hAnsi="Arial" w:cs="Arial"/>
          <w:sz w:val="28"/>
          <w:szCs w:val="28"/>
        </w:rPr>
        <w:t xml:space="preserve"> finans</w:t>
      </w:r>
      <w:r w:rsidR="00876263" w:rsidRPr="00FE13F4">
        <w:rPr>
          <w:rFonts w:ascii="Arial" w:hAnsi="Arial" w:cs="Arial"/>
          <w:sz w:val="28"/>
          <w:szCs w:val="28"/>
        </w:rPr>
        <w:t>owy</w:t>
      </w:r>
      <w:r w:rsidRPr="00FE13F4">
        <w:rPr>
          <w:rFonts w:ascii="Arial" w:hAnsi="Arial" w:cs="Arial"/>
          <w:sz w:val="28"/>
          <w:szCs w:val="28"/>
        </w:rPr>
        <w:t xml:space="preserve"> do realiza</w:t>
      </w:r>
      <w:r w:rsidR="00876263" w:rsidRPr="00FE13F4">
        <w:rPr>
          <w:rFonts w:ascii="Arial" w:hAnsi="Arial" w:cs="Arial"/>
          <w:sz w:val="28"/>
          <w:szCs w:val="28"/>
        </w:rPr>
        <w:t>cji projektu</w:t>
      </w:r>
    </w:p>
    <w:p w14:paraId="54926CDE" w14:textId="77777777" w:rsidR="005100CB" w:rsidRPr="00FE13F4" w:rsidRDefault="005100CB" w:rsidP="00B86162">
      <w:pPr>
        <w:spacing w:line="276" w:lineRule="auto"/>
        <w:rPr>
          <w:rFonts w:ascii="Arial" w:hAnsi="Arial" w:cs="Arial"/>
        </w:rPr>
      </w:pPr>
    </w:p>
    <w:p w14:paraId="106753D2" w14:textId="77777777" w:rsidR="00876263" w:rsidRPr="00FE13F4" w:rsidRDefault="00876263" w:rsidP="00B86162">
      <w:pPr>
        <w:spacing w:line="276" w:lineRule="auto"/>
        <w:rPr>
          <w:rFonts w:ascii="Arial" w:hAnsi="Arial" w:cs="Arial"/>
        </w:rPr>
      </w:pPr>
      <w:r w:rsidRPr="00FE13F4">
        <w:rPr>
          <w:rFonts w:ascii="Arial" w:hAnsi="Arial" w:cs="Arial"/>
        </w:rPr>
        <w:t xml:space="preserve">W ramach kryterium weryfikowane będzie, czy wnioskodawca ma odpowiedni potencjał ekonomiczny, aby zapewnić prawidłową realizację projektu, a w przypadku projektu partnerskiego, czy spełniona jest zasada określona w art. 39 ust. 11 ustawy </w:t>
      </w:r>
      <w:r w:rsidR="0070151A" w:rsidRPr="00FE13F4">
        <w:rPr>
          <w:rFonts w:ascii="Arial" w:hAnsi="Arial" w:cs="Arial"/>
        </w:rPr>
        <w:t>z dnia 28 kwietnia 2022 r. o zasadach realizacji zadań finansowanych ze środków europejskich w perspektywie finansowej 2021–2027</w:t>
      </w:r>
      <w:r w:rsidRPr="00FE13F4">
        <w:rPr>
          <w:rFonts w:ascii="Arial" w:hAnsi="Arial" w:cs="Arial"/>
        </w:rPr>
        <w:t>.</w:t>
      </w:r>
    </w:p>
    <w:p w14:paraId="67076A97" w14:textId="77777777" w:rsidR="00876263" w:rsidRPr="00FE13F4" w:rsidRDefault="00876263" w:rsidP="00B86162">
      <w:pPr>
        <w:spacing w:line="276" w:lineRule="auto"/>
        <w:rPr>
          <w:rFonts w:ascii="Arial" w:hAnsi="Arial" w:cs="Arial"/>
        </w:rPr>
      </w:pPr>
    </w:p>
    <w:p w14:paraId="229111C0" w14:textId="77777777" w:rsidR="00876263" w:rsidRPr="00FE13F4" w:rsidRDefault="00876263" w:rsidP="00B86162">
      <w:pPr>
        <w:spacing w:line="276" w:lineRule="auto"/>
        <w:rPr>
          <w:rFonts w:ascii="Arial" w:hAnsi="Arial" w:cs="Arial"/>
        </w:rPr>
      </w:pPr>
      <w:r w:rsidRPr="00FE13F4">
        <w:rPr>
          <w:rFonts w:ascii="Arial" w:hAnsi="Arial" w:cs="Arial"/>
        </w:rPr>
        <w:t xml:space="preserve">Weryfikacji podlegać będzie, czy </w:t>
      </w:r>
      <w:r w:rsidR="000F51DE" w:rsidRPr="00FE13F4">
        <w:rPr>
          <w:rFonts w:ascii="Arial" w:hAnsi="Arial" w:cs="Arial"/>
        </w:rPr>
        <w:t xml:space="preserve">wnioskodawca posiada średni obrót za trzy ostatnie zamknięte okresy lub (jeśli to korzystniejsze) </w:t>
      </w:r>
      <w:r w:rsidRPr="00FE13F4">
        <w:rPr>
          <w:rFonts w:ascii="Arial" w:hAnsi="Arial" w:cs="Arial"/>
        </w:rPr>
        <w:t xml:space="preserve">wnioskodawca posiada łączny obrót za ostatni zatwierdzony rok obrotowy zgodnie z ustawą o rachunkowości z dnia 29 września 1994 r. (Dz. U. 1994 nr 121 poz. 591 z </w:t>
      </w:r>
      <w:proofErr w:type="spellStart"/>
      <w:r w:rsidRPr="00FE13F4">
        <w:rPr>
          <w:rFonts w:ascii="Arial" w:hAnsi="Arial" w:cs="Arial"/>
        </w:rPr>
        <w:t>późń</w:t>
      </w:r>
      <w:proofErr w:type="spellEnd"/>
      <w:r w:rsidRPr="00FE13F4">
        <w:rPr>
          <w:rFonts w:ascii="Arial" w:hAnsi="Arial" w:cs="Arial"/>
        </w:rPr>
        <w:t>. zm.) (jeśli dotyczy) lub za ostatni zamknięty i zatwierdzony rok kalendarzowy równy lub wyższy od średnich rocznych wydatków w ocenianym projekcie.</w:t>
      </w:r>
    </w:p>
    <w:p w14:paraId="3262C5FF" w14:textId="77777777" w:rsidR="0070151A" w:rsidRPr="00FE13F4" w:rsidRDefault="0070151A" w:rsidP="00B86162">
      <w:pPr>
        <w:spacing w:line="276" w:lineRule="auto"/>
        <w:rPr>
          <w:rFonts w:ascii="Arial" w:hAnsi="Arial" w:cs="Arial"/>
        </w:rPr>
      </w:pPr>
      <w:r w:rsidRPr="00FE13F4">
        <w:rPr>
          <w:rFonts w:ascii="Arial" w:hAnsi="Arial" w:cs="Arial"/>
        </w:rPr>
        <w:t>Kryterium nie dotyczy jednostek sektora finansów publicznych (</w:t>
      </w:r>
      <w:proofErr w:type="spellStart"/>
      <w:r w:rsidRPr="00FE13F4">
        <w:rPr>
          <w:rFonts w:ascii="Arial" w:hAnsi="Arial" w:cs="Arial"/>
        </w:rPr>
        <w:t>jsfp</w:t>
      </w:r>
      <w:proofErr w:type="spellEnd"/>
      <w:r w:rsidRPr="00FE13F4">
        <w:rPr>
          <w:rFonts w:ascii="Arial" w:hAnsi="Arial" w:cs="Arial"/>
        </w:rPr>
        <w:t xml:space="preserve">), w tym projektów partnerskich, w których </w:t>
      </w:r>
      <w:proofErr w:type="spellStart"/>
      <w:r w:rsidRPr="00FE13F4">
        <w:rPr>
          <w:rFonts w:ascii="Arial" w:hAnsi="Arial" w:cs="Arial"/>
        </w:rPr>
        <w:t>jsfp</w:t>
      </w:r>
      <w:proofErr w:type="spellEnd"/>
      <w:r w:rsidRPr="00FE13F4">
        <w:rPr>
          <w:rFonts w:ascii="Arial" w:hAnsi="Arial" w:cs="Arial"/>
        </w:rPr>
        <w:t xml:space="preserve"> występują jako wnioskodawca (partner wiodący) - kryterium obrotu nie jest wówczas badane.</w:t>
      </w:r>
    </w:p>
    <w:p w14:paraId="125299E9" w14:textId="77777777" w:rsidR="00872823" w:rsidRPr="00FE13F4" w:rsidRDefault="00872823" w:rsidP="00872823">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05E7440F" w14:textId="77777777" w:rsidR="00872823" w:rsidRPr="00FE13F4" w:rsidRDefault="00872823" w:rsidP="007E7AFA">
      <w:pPr>
        <w:spacing w:line="276" w:lineRule="auto"/>
        <w:rPr>
          <w:rFonts w:ascii="Arial" w:hAnsi="Arial" w:cs="Arial"/>
        </w:rPr>
      </w:pPr>
    </w:p>
    <w:p w14:paraId="142AA0B5" w14:textId="77777777" w:rsidR="00876263" w:rsidRPr="00FE13F4" w:rsidRDefault="00876263" w:rsidP="007E7AFA">
      <w:pPr>
        <w:spacing w:line="276" w:lineRule="auto"/>
        <w:rPr>
          <w:rFonts w:ascii="Arial" w:hAnsi="Arial" w:cs="Arial"/>
          <w:color w:val="FF0000"/>
        </w:rPr>
      </w:pPr>
      <w:r w:rsidRPr="00FE13F4">
        <w:rPr>
          <w:rFonts w:ascii="Arial" w:hAnsi="Arial" w:cs="Arial"/>
        </w:rPr>
        <w:t xml:space="preserve">ZASADY OCENY: </w:t>
      </w:r>
    </w:p>
    <w:p w14:paraId="42640E81" w14:textId="77777777" w:rsidR="00876263" w:rsidRPr="00FE13F4" w:rsidRDefault="002B6639" w:rsidP="00B86162">
      <w:pPr>
        <w:spacing w:line="276" w:lineRule="auto"/>
        <w:rPr>
          <w:rFonts w:ascii="Arial" w:hAnsi="Arial" w:cs="Arial"/>
        </w:rPr>
      </w:pPr>
      <w:r w:rsidRPr="00FE13F4">
        <w:rPr>
          <w:rFonts w:ascii="Arial" w:hAnsi="Arial" w:cs="Arial"/>
        </w:rPr>
        <w:t xml:space="preserve">Przyznana zostanie ocena: </w:t>
      </w:r>
      <w:r w:rsidR="00876263" w:rsidRPr="00FE13F4">
        <w:rPr>
          <w:rFonts w:ascii="Arial" w:hAnsi="Arial" w:cs="Arial"/>
        </w:rPr>
        <w:t xml:space="preserve">„TAK” </w:t>
      </w:r>
      <w:r w:rsidR="00BC5B55" w:rsidRPr="00FE13F4">
        <w:rPr>
          <w:rFonts w:ascii="Arial" w:hAnsi="Arial" w:cs="Arial"/>
        </w:rPr>
        <w:t xml:space="preserve">albo </w:t>
      </w:r>
      <w:r w:rsidR="00876263" w:rsidRPr="00FE13F4">
        <w:rPr>
          <w:rFonts w:ascii="Arial" w:hAnsi="Arial" w:cs="Arial"/>
        </w:rPr>
        <w:t>„NIE”</w:t>
      </w:r>
      <w:r w:rsidR="002935B7" w:rsidRPr="00FE13F4">
        <w:rPr>
          <w:rFonts w:ascii="Arial" w:hAnsi="Arial" w:cs="Arial"/>
        </w:rPr>
        <w:t xml:space="preserve"> </w:t>
      </w:r>
      <w:r w:rsidR="00BC5B55" w:rsidRPr="00FE13F4">
        <w:rPr>
          <w:rFonts w:ascii="Arial" w:hAnsi="Arial" w:cs="Arial"/>
        </w:rPr>
        <w:t>albo</w:t>
      </w:r>
      <w:r w:rsidR="002935B7" w:rsidRPr="00FE13F4">
        <w:rPr>
          <w:rFonts w:ascii="Arial" w:hAnsi="Arial" w:cs="Arial"/>
        </w:rPr>
        <w:t xml:space="preserve"> „DO </w:t>
      </w:r>
      <w:r w:rsidR="00BC5B55" w:rsidRPr="00FE13F4">
        <w:rPr>
          <w:rFonts w:ascii="Arial" w:hAnsi="Arial" w:cs="Arial"/>
        </w:rPr>
        <w:t>POPRAWY</w:t>
      </w:r>
      <w:r w:rsidR="002935B7" w:rsidRPr="00FE13F4">
        <w:rPr>
          <w:rFonts w:ascii="Arial" w:hAnsi="Arial" w:cs="Arial"/>
        </w:rPr>
        <w:t>”</w:t>
      </w:r>
      <w:r w:rsidR="00621CDD" w:rsidRPr="00FE13F4">
        <w:t xml:space="preserve">  </w:t>
      </w:r>
      <w:r w:rsidR="00621CDD" w:rsidRPr="00FE13F4">
        <w:rPr>
          <w:rFonts w:ascii="Arial" w:hAnsi="Arial" w:cs="Arial"/>
        </w:rPr>
        <w:t>albo „NIE DOTYCZY”</w:t>
      </w:r>
    </w:p>
    <w:p w14:paraId="138D4109" w14:textId="77777777" w:rsidR="00876263" w:rsidRPr="00FE13F4" w:rsidRDefault="00876263" w:rsidP="00B86162">
      <w:pPr>
        <w:spacing w:line="276" w:lineRule="auto"/>
        <w:rPr>
          <w:rFonts w:ascii="Arial" w:hAnsi="Arial" w:cs="Arial"/>
          <w:u w:val="single"/>
        </w:rPr>
      </w:pPr>
    </w:p>
    <w:p w14:paraId="2D04A567"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 xml:space="preserve">projekty konkurencyjne </w:t>
      </w:r>
    </w:p>
    <w:p w14:paraId="264A1D90" w14:textId="77777777" w:rsidR="00D4101F" w:rsidRPr="00FE13F4" w:rsidRDefault="00D4101F" w:rsidP="00D4101F">
      <w:pPr>
        <w:spacing w:line="312" w:lineRule="auto"/>
        <w:rPr>
          <w:rFonts w:ascii="Arial" w:hAnsi="Arial" w:cs="Arial"/>
          <w:sz w:val="22"/>
          <w:szCs w:val="22"/>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p>
    <w:p w14:paraId="045CD92F" w14:textId="77777777" w:rsidR="00876263" w:rsidRPr="00FE13F4" w:rsidRDefault="00876263" w:rsidP="008A48A2">
      <w:pPr>
        <w:spacing w:before="60" w:line="276" w:lineRule="auto"/>
        <w:rPr>
          <w:rFonts w:ascii="Arial" w:hAnsi="Arial" w:cs="Arial"/>
        </w:rPr>
      </w:pPr>
      <w:r w:rsidRPr="00FE13F4">
        <w:rPr>
          <w:rFonts w:ascii="Arial" w:hAnsi="Arial" w:cs="Arial"/>
        </w:rPr>
        <w:t>Niespełnienie kryterium skutkuje odrzuceniem wniosku.</w:t>
      </w:r>
    </w:p>
    <w:p w14:paraId="79049891" w14:textId="77777777" w:rsidR="00876263" w:rsidRPr="00FE13F4" w:rsidRDefault="00876263" w:rsidP="00B86162">
      <w:pPr>
        <w:spacing w:line="276" w:lineRule="auto"/>
        <w:rPr>
          <w:rFonts w:ascii="Arial" w:hAnsi="Arial" w:cs="Arial"/>
        </w:rPr>
      </w:pPr>
    </w:p>
    <w:p w14:paraId="405DF13B" w14:textId="77777777" w:rsidR="005100CB" w:rsidRPr="00FE13F4" w:rsidRDefault="005100CB" w:rsidP="005100CB">
      <w:pPr>
        <w:spacing w:line="276" w:lineRule="auto"/>
        <w:rPr>
          <w:rFonts w:ascii="Arial" w:hAnsi="Arial" w:cs="Arial"/>
          <w:bCs/>
          <w:u w:val="single"/>
        </w:rPr>
      </w:pPr>
      <w:r w:rsidRPr="00FE13F4">
        <w:rPr>
          <w:rFonts w:ascii="Arial" w:hAnsi="Arial" w:cs="Arial"/>
          <w:bCs/>
          <w:u w:val="single"/>
        </w:rPr>
        <w:t>projekty niekonkurencyjne</w:t>
      </w:r>
    </w:p>
    <w:p w14:paraId="6EFC3654" w14:textId="77777777" w:rsidR="00DB70CB" w:rsidRPr="00FE13F4" w:rsidRDefault="00DB70CB" w:rsidP="00B86162">
      <w:pPr>
        <w:spacing w:line="276" w:lineRule="auto"/>
        <w:rPr>
          <w:rFonts w:ascii="Arial" w:hAnsi="Arial" w:cs="Arial"/>
          <w:u w:val="single"/>
        </w:rPr>
      </w:pPr>
    </w:p>
    <w:p w14:paraId="5CBD22CF" w14:textId="77777777" w:rsidR="00876263" w:rsidRPr="00FE13F4" w:rsidRDefault="00876263" w:rsidP="00B86162">
      <w:pPr>
        <w:spacing w:line="276" w:lineRule="auto"/>
        <w:rPr>
          <w:rFonts w:ascii="Arial" w:hAnsi="Arial" w:cs="Arial"/>
        </w:rPr>
      </w:pPr>
      <w:r w:rsidRPr="00FE13F4">
        <w:rPr>
          <w:rFonts w:ascii="Arial" w:hAnsi="Arial" w:cs="Arial"/>
        </w:rPr>
        <w:t>Niespełnienie kryterium skutkuje odesłaniem wniosku do poprawy.</w:t>
      </w:r>
    </w:p>
    <w:p w14:paraId="5EED476C" w14:textId="77777777" w:rsidR="00876263" w:rsidRPr="00FE13F4" w:rsidRDefault="00876263" w:rsidP="00B86162">
      <w:pPr>
        <w:spacing w:line="276" w:lineRule="auto"/>
        <w:ind w:left="360"/>
        <w:rPr>
          <w:rFonts w:ascii="Arial" w:hAnsi="Arial" w:cs="Arial"/>
          <w:sz w:val="28"/>
          <w:szCs w:val="28"/>
        </w:rPr>
      </w:pPr>
    </w:p>
    <w:p w14:paraId="4FD9ED79" w14:textId="77777777" w:rsidR="00EC3671" w:rsidRPr="00FE13F4" w:rsidRDefault="00207010" w:rsidP="00FE13F4">
      <w:pPr>
        <w:numPr>
          <w:ilvl w:val="0"/>
          <w:numId w:val="29"/>
        </w:numPr>
        <w:spacing w:line="276" w:lineRule="auto"/>
        <w:ind w:left="567" w:hanging="567"/>
        <w:rPr>
          <w:rFonts w:ascii="Arial" w:hAnsi="Arial" w:cs="Arial"/>
          <w:sz w:val="28"/>
          <w:szCs w:val="28"/>
        </w:rPr>
      </w:pPr>
      <w:r w:rsidRPr="00FE13F4">
        <w:rPr>
          <w:rFonts w:ascii="Arial" w:hAnsi="Arial" w:cs="Arial"/>
          <w:sz w:val="28"/>
          <w:szCs w:val="28"/>
        </w:rPr>
        <w:t>Zakaz podwójnego finansowania</w:t>
      </w:r>
    </w:p>
    <w:p w14:paraId="767822BB" w14:textId="77777777" w:rsidR="008B1262" w:rsidRPr="00FE13F4" w:rsidRDefault="008B1262" w:rsidP="00B86162">
      <w:pPr>
        <w:spacing w:line="276" w:lineRule="auto"/>
        <w:rPr>
          <w:rFonts w:ascii="Arial" w:hAnsi="Arial" w:cs="Arial"/>
          <w:color w:val="000000"/>
        </w:rPr>
      </w:pPr>
    </w:p>
    <w:p w14:paraId="79D94FB9" w14:textId="77777777" w:rsidR="008B1262" w:rsidRPr="00FE13F4" w:rsidRDefault="008B1262" w:rsidP="00B86162">
      <w:pPr>
        <w:spacing w:line="276" w:lineRule="auto"/>
        <w:rPr>
          <w:rFonts w:ascii="Arial" w:hAnsi="Arial" w:cs="Arial"/>
          <w:sz w:val="28"/>
          <w:szCs w:val="28"/>
        </w:rPr>
      </w:pPr>
      <w:r w:rsidRPr="00FE13F4">
        <w:rPr>
          <w:rFonts w:ascii="Arial" w:hAnsi="Arial" w:cs="Arial"/>
          <w:color w:val="000000"/>
        </w:rPr>
        <w:t>W ramach kryterium weryfikowane będzie czy pozycje wydatków ujęte we wniosku o dofinansowanie nie są objęte podwójnym finansowaniem</w:t>
      </w:r>
    </w:p>
    <w:p w14:paraId="20D46CB6" w14:textId="77777777" w:rsidR="008B1262" w:rsidRPr="00FE13F4" w:rsidRDefault="008B1262" w:rsidP="00B86162">
      <w:pPr>
        <w:spacing w:line="276" w:lineRule="auto"/>
        <w:rPr>
          <w:rFonts w:ascii="Arial" w:hAnsi="Arial" w:cs="Arial"/>
          <w:color w:val="000000"/>
        </w:rPr>
      </w:pPr>
    </w:p>
    <w:p w14:paraId="105B4961" w14:textId="77777777" w:rsidR="008B1262" w:rsidRPr="00FE13F4" w:rsidRDefault="008B1262" w:rsidP="00B86162">
      <w:pPr>
        <w:spacing w:line="276" w:lineRule="auto"/>
        <w:rPr>
          <w:rFonts w:ascii="Arial" w:hAnsi="Arial" w:cs="Arial"/>
        </w:rPr>
      </w:pPr>
      <w:r w:rsidRPr="00FE13F4">
        <w:rPr>
          <w:rFonts w:ascii="Arial" w:hAnsi="Arial" w:cs="Arial"/>
          <w:color w:val="000000"/>
        </w:rPr>
        <w:t>Podwójne finansowanie oznacza w szczególności:</w:t>
      </w:r>
    </w:p>
    <w:p w14:paraId="191AB7C0" w14:textId="77777777" w:rsidR="008F00A5" w:rsidRPr="00FE13F4" w:rsidRDefault="008F00A5" w:rsidP="00FE13F4">
      <w:pPr>
        <w:numPr>
          <w:ilvl w:val="0"/>
          <w:numId w:val="10"/>
        </w:numPr>
        <w:autoSpaceDE w:val="0"/>
        <w:autoSpaceDN w:val="0"/>
        <w:adjustRightInd w:val="0"/>
        <w:rPr>
          <w:rFonts w:ascii="Arial" w:eastAsia="Calibri" w:hAnsi="Arial" w:cs="Arial"/>
        </w:rPr>
      </w:pPr>
      <w:r w:rsidRPr="00FE13F4">
        <w:rPr>
          <w:rFonts w:ascii="Arial" w:eastAsia="Calibri" w:hAnsi="Arial" w:cs="Arial"/>
        </w:rPr>
        <w:t>więcej niż jednokrotne przedstawienie do rozliczenia tego samego wydatku albo tej samej części wydatku ze środków UE w jakiejkolwiek formie (w szczególności dotacji, pożyczki, gwarancji/poręczenia),</w:t>
      </w:r>
    </w:p>
    <w:p w14:paraId="31080C5B" w14:textId="77777777" w:rsidR="008F00A5" w:rsidRPr="00FE13F4" w:rsidRDefault="008F00A5" w:rsidP="00FE13F4">
      <w:pPr>
        <w:numPr>
          <w:ilvl w:val="0"/>
          <w:numId w:val="10"/>
        </w:numPr>
        <w:autoSpaceDE w:val="0"/>
        <w:autoSpaceDN w:val="0"/>
        <w:adjustRightInd w:val="0"/>
        <w:rPr>
          <w:rFonts w:ascii="Arial" w:eastAsia="Calibri" w:hAnsi="Arial" w:cs="Arial"/>
        </w:rPr>
      </w:pPr>
      <w:r w:rsidRPr="00FE13F4">
        <w:rPr>
          <w:rFonts w:ascii="Arial" w:eastAsia="Calibri" w:hAnsi="Arial" w:cs="Arial"/>
        </w:rPr>
        <w:t>rozliczenie zakupu używanego środka trwałego, który był uprzednio współfinansowany z</w:t>
      </w:r>
      <w:r w:rsidR="00C94985" w:rsidRPr="00FE13F4">
        <w:rPr>
          <w:rFonts w:ascii="Arial" w:eastAsia="Calibri" w:hAnsi="Arial" w:cs="Arial"/>
        </w:rPr>
        <w:t> </w:t>
      </w:r>
      <w:r w:rsidRPr="00FE13F4">
        <w:rPr>
          <w:rFonts w:ascii="Arial" w:eastAsia="Calibri" w:hAnsi="Arial" w:cs="Arial"/>
        </w:rPr>
        <w:t>udziałem środków UE,</w:t>
      </w:r>
    </w:p>
    <w:p w14:paraId="1CCEBD1A" w14:textId="77777777" w:rsidR="008F00A5" w:rsidRPr="00FE13F4" w:rsidRDefault="008F00A5" w:rsidP="00FE13F4">
      <w:pPr>
        <w:numPr>
          <w:ilvl w:val="0"/>
          <w:numId w:val="10"/>
        </w:numPr>
        <w:autoSpaceDE w:val="0"/>
        <w:autoSpaceDN w:val="0"/>
        <w:adjustRightInd w:val="0"/>
        <w:rPr>
          <w:rFonts w:ascii="Arial" w:eastAsia="Calibri" w:hAnsi="Arial" w:cs="Arial"/>
        </w:rPr>
      </w:pPr>
      <w:r w:rsidRPr="00FE13F4">
        <w:rPr>
          <w:rFonts w:ascii="Arial" w:eastAsia="Calibri" w:hAnsi="Arial" w:cs="Arial"/>
        </w:rPr>
        <w:t xml:space="preserve">rozliczenie kosztów amortyzacji środka trwałego uprzednio zakupionego z udziałem środków UE, </w:t>
      </w:r>
    </w:p>
    <w:p w14:paraId="42395135" w14:textId="77777777" w:rsidR="008F00A5" w:rsidRPr="00FE13F4" w:rsidRDefault="008F00A5" w:rsidP="00FE13F4">
      <w:pPr>
        <w:numPr>
          <w:ilvl w:val="0"/>
          <w:numId w:val="10"/>
        </w:numPr>
        <w:autoSpaceDE w:val="0"/>
        <w:autoSpaceDN w:val="0"/>
        <w:adjustRightInd w:val="0"/>
        <w:rPr>
          <w:rFonts w:ascii="Arial" w:eastAsia="Calibri" w:hAnsi="Arial" w:cs="Arial"/>
        </w:rPr>
      </w:pPr>
      <w:r w:rsidRPr="00FE13F4">
        <w:rPr>
          <w:rFonts w:ascii="Arial" w:eastAsia="Calibri" w:hAnsi="Arial" w:cs="Arial"/>
        </w:rPr>
        <w:t>rozliczenie wydatku poniesionego przez leasingodawcę na zakup przedmiotu leasingu w</w:t>
      </w:r>
      <w:r w:rsidR="00C94985" w:rsidRPr="00FE13F4">
        <w:rPr>
          <w:rFonts w:ascii="Arial" w:eastAsia="Calibri" w:hAnsi="Arial" w:cs="Arial"/>
        </w:rPr>
        <w:t> </w:t>
      </w:r>
      <w:r w:rsidRPr="00FE13F4">
        <w:rPr>
          <w:rFonts w:ascii="Arial" w:eastAsia="Calibri" w:hAnsi="Arial" w:cs="Arial"/>
        </w:rPr>
        <w:t>ramach leasingu finansowego, a następnie rozliczenie rat opłacanych przez beneficjenta w związku z leasingiem tego przedmiotu,</w:t>
      </w:r>
    </w:p>
    <w:p w14:paraId="2BED3206" w14:textId="77777777" w:rsidR="008F00A5" w:rsidRPr="00FE13F4" w:rsidRDefault="008F00A5" w:rsidP="00FE13F4">
      <w:pPr>
        <w:numPr>
          <w:ilvl w:val="0"/>
          <w:numId w:val="10"/>
        </w:numPr>
        <w:autoSpaceDE w:val="0"/>
        <w:autoSpaceDN w:val="0"/>
        <w:adjustRightInd w:val="0"/>
        <w:rPr>
          <w:rFonts w:ascii="Arial" w:eastAsia="Calibri" w:hAnsi="Arial" w:cs="Arial"/>
        </w:rPr>
      </w:pPr>
      <w:r w:rsidRPr="00FE13F4">
        <w:rPr>
          <w:rFonts w:ascii="Arial" w:eastAsia="Calibri" w:hAnsi="Arial" w:cs="Arial"/>
        </w:rPr>
        <w:t>objęcie kosztów kwalifikowalnych jednocześnie wsparciem w formie pożyczki i gwarancji/poręczenia,</w:t>
      </w:r>
    </w:p>
    <w:p w14:paraId="45A4ECDE" w14:textId="77777777" w:rsidR="008F00A5" w:rsidRPr="00FE13F4" w:rsidRDefault="008F00A5" w:rsidP="00FE13F4">
      <w:pPr>
        <w:numPr>
          <w:ilvl w:val="0"/>
          <w:numId w:val="10"/>
        </w:numPr>
        <w:autoSpaceDE w:val="0"/>
        <w:autoSpaceDN w:val="0"/>
        <w:adjustRightInd w:val="0"/>
        <w:rPr>
          <w:rFonts w:ascii="Arial" w:eastAsia="Calibri" w:hAnsi="Arial" w:cs="Arial"/>
        </w:rPr>
      </w:pPr>
      <w:r w:rsidRPr="00FE13F4">
        <w:rPr>
          <w:rFonts w:ascii="Arial" w:eastAsia="Calibri" w:hAnsi="Arial" w:cs="Arial"/>
        </w:rPr>
        <w:t>rozliczenie tego samego wydatku w kosztach pośrednich projektu oraz kosztach bezpośrednich projektu,</w:t>
      </w:r>
    </w:p>
    <w:p w14:paraId="631FCE92" w14:textId="77777777" w:rsidR="008F00A5" w:rsidRPr="00FE13F4" w:rsidRDefault="008F00A5" w:rsidP="00FE13F4">
      <w:pPr>
        <w:numPr>
          <w:ilvl w:val="0"/>
          <w:numId w:val="10"/>
        </w:numPr>
        <w:autoSpaceDE w:val="0"/>
        <w:autoSpaceDN w:val="0"/>
        <w:adjustRightInd w:val="0"/>
        <w:spacing w:line="276" w:lineRule="auto"/>
        <w:rPr>
          <w:rFonts w:ascii="Arial" w:hAnsi="Arial" w:cs="Arial"/>
          <w:sz w:val="22"/>
          <w:szCs w:val="22"/>
        </w:rPr>
      </w:pPr>
      <w:r w:rsidRPr="00FE13F4">
        <w:rPr>
          <w:rFonts w:ascii="Arial" w:eastAsia="Calibri" w:hAnsi="Arial" w:cs="Arial"/>
        </w:rPr>
        <w:t>otrzymanie na wydatki kwalifikowalne danego projektu lub części projektu dotacji z kilku źródeł (krajowych, unijnych lub innych) w wysokości łącznie wyższej niż 100% wydatków kwalifikowalnych projektu lub części projektu.</w:t>
      </w:r>
    </w:p>
    <w:p w14:paraId="5644B3A5" w14:textId="77777777" w:rsidR="008B1262" w:rsidRPr="00FE13F4" w:rsidRDefault="00872823" w:rsidP="00B86162">
      <w:pPr>
        <w:spacing w:line="276" w:lineRule="auto"/>
        <w:rPr>
          <w:rFonts w:ascii="Arial" w:hAnsi="Arial" w:cs="Arial"/>
        </w:rPr>
      </w:pPr>
      <w:r w:rsidRPr="00FE13F4">
        <w:rPr>
          <w:rFonts w:ascii="Arial" w:hAnsi="Arial" w:cs="Arial"/>
        </w:rPr>
        <w:t>Weryfikacja spełnienia kryterium będzie odbywać się na podstawie treści wniosku o dofinansowanie projektu</w:t>
      </w:r>
      <w:r w:rsidR="00FA4CC8" w:rsidRPr="00FE13F4">
        <w:rPr>
          <w:rFonts w:ascii="Arial" w:hAnsi="Arial" w:cs="Arial"/>
        </w:rPr>
        <w:t xml:space="preserve"> lub oświadczenia</w:t>
      </w:r>
      <w:r w:rsidRPr="00FE13F4">
        <w:rPr>
          <w:rFonts w:ascii="Arial" w:hAnsi="Arial" w:cs="Arial"/>
        </w:rPr>
        <w:t>.</w:t>
      </w:r>
    </w:p>
    <w:p w14:paraId="24AC9D68" w14:textId="77777777" w:rsidR="00872823" w:rsidRPr="00FE13F4" w:rsidRDefault="00872823" w:rsidP="007E7AFA">
      <w:pPr>
        <w:spacing w:line="276" w:lineRule="auto"/>
        <w:rPr>
          <w:rFonts w:ascii="Arial" w:hAnsi="Arial" w:cs="Arial"/>
        </w:rPr>
      </w:pPr>
    </w:p>
    <w:p w14:paraId="0D1F57CE" w14:textId="77777777" w:rsidR="00876263" w:rsidRPr="00FE13F4" w:rsidRDefault="00876263" w:rsidP="007E7AFA">
      <w:pPr>
        <w:spacing w:line="276" w:lineRule="auto"/>
        <w:rPr>
          <w:rFonts w:ascii="Arial" w:hAnsi="Arial" w:cs="Arial"/>
          <w:color w:val="FF0000"/>
        </w:rPr>
      </w:pPr>
      <w:r w:rsidRPr="00FE13F4">
        <w:rPr>
          <w:rFonts w:ascii="Arial" w:hAnsi="Arial" w:cs="Arial"/>
        </w:rPr>
        <w:t xml:space="preserve">ZASADY OCENY: </w:t>
      </w:r>
    </w:p>
    <w:p w14:paraId="06783615" w14:textId="77777777" w:rsidR="00876263" w:rsidRPr="00FE13F4" w:rsidRDefault="002B6639" w:rsidP="00B86162">
      <w:pPr>
        <w:spacing w:line="276" w:lineRule="auto"/>
        <w:rPr>
          <w:rFonts w:ascii="Arial" w:hAnsi="Arial" w:cs="Arial"/>
        </w:rPr>
      </w:pPr>
      <w:r w:rsidRPr="00FE13F4">
        <w:rPr>
          <w:rFonts w:ascii="Arial" w:hAnsi="Arial" w:cs="Arial"/>
        </w:rPr>
        <w:t xml:space="preserve">Przyznana zostanie ocena: </w:t>
      </w:r>
      <w:r w:rsidR="00876263" w:rsidRPr="00FE13F4">
        <w:rPr>
          <w:rFonts w:ascii="Arial" w:hAnsi="Arial" w:cs="Arial"/>
        </w:rPr>
        <w:t xml:space="preserve">„TAK” </w:t>
      </w:r>
      <w:r w:rsidR="00C94985" w:rsidRPr="00FE13F4">
        <w:rPr>
          <w:rFonts w:ascii="Arial" w:hAnsi="Arial" w:cs="Arial"/>
        </w:rPr>
        <w:t>albo</w:t>
      </w:r>
      <w:r w:rsidR="00876263" w:rsidRPr="00FE13F4">
        <w:rPr>
          <w:rFonts w:ascii="Arial" w:hAnsi="Arial" w:cs="Arial"/>
        </w:rPr>
        <w:t xml:space="preserve"> „NIE”</w:t>
      </w:r>
      <w:r w:rsidR="002935B7" w:rsidRPr="00FE13F4">
        <w:rPr>
          <w:rFonts w:ascii="Arial" w:hAnsi="Arial" w:cs="Arial"/>
        </w:rPr>
        <w:t xml:space="preserve"> </w:t>
      </w:r>
      <w:r w:rsidR="00C94985" w:rsidRPr="00FE13F4">
        <w:rPr>
          <w:rFonts w:ascii="Arial" w:hAnsi="Arial" w:cs="Arial"/>
        </w:rPr>
        <w:t>albo</w:t>
      </w:r>
      <w:r w:rsidR="002935B7" w:rsidRPr="00FE13F4">
        <w:rPr>
          <w:rFonts w:ascii="Arial" w:hAnsi="Arial" w:cs="Arial"/>
        </w:rPr>
        <w:t xml:space="preserve"> „DO </w:t>
      </w:r>
      <w:r w:rsidR="00C94985" w:rsidRPr="00FE13F4">
        <w:rPr>
          <w:rFonts w:ascii="Arial" w:hAnsi="Arial" w:cs="Arial"/>
        </w:rPr>
        <w:t>POPRAWY</w:t>
      </w:r>
      <w:r w:rsidR="002935B7" w:rsidRPr="00FE13F4">
        <w:rPr>
          <w:rFonts w:ascii="Arial" w:hAnsi="Arial" w:cs="Arial"/>
        </w:rPr>
        <w:t>”</w:t>
      </w:r>
    </w:p>
    <w:p w14:paraId="4CBF789A" w14:textId="77777777" w:rsidR="00876263" w:rsidRPr="00FE13F4" w:rsidRDefault="00876263" w:rsidP="00B86162">
      <w:pPr>
        <w:spacing w:line="276" w:lineRule="auto"/>
        <w:rPr>
          <w:rFonts w:ascii="Arial" w:hAnsi="Arial" w:cs="Arial"/>
          <w:u w:val="single"/>
        </w:rPr>
      </w:pPr>
    </w:p>
    <w:p w14:paraId="688295E4"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 xml:space="preserve">projekty konkurencyjne </w:t>
      </w:r>
    </w:p>
    <w:p w14:paraId="74BD45E2" w14:textId="77777777" w:rsidR="00D4101F" w:rsidRPr="00FE13F4" w:rsidRDefault="00D4101F" w:rsidP="00D4101F">
      <w:pPr>
        <w:spacing w:line="312" w:lineRule="auto"/>
        <w:rPr>
          <w:rFonts w:ascii="Arial" w:hAnsi="Arial" w:cs="Arial"/>
          <w:sz w:val="22"/>
          <w:szCs w:val="22"/>
        </w:rPr>
      </w:pPr>
      <w:r w:rsidRPr="00FE13F4">
        <w:rPr>
          <w:rFonts w:ascii="Arial" w:hAnsi="Arial" w:cs="Arial"/>
        </w:rPr>
        <w:t>Dopuszczalne jest wezwanie Wnioskodawcy do poprawy lub uzupełnienia</w:t>
      </w:r>
      <w:r w:rsidR="002935B7" w:rsidRPr="00FE13F4">
        <w:rPr>
          <w:rFonts w:ascii="Arial" w:hAnsi="Arial" w:cs="Arial"/>
        </w:rPr>
        <w:t xml:space="preserve"> wniosku na etapie negocjacji</w:t>
      </w:r>
      <w:r w:rsidRPr="00FE13F4">
        <w:rPr>
          <w:rFonts w:ascii="Arial" w:hAnsi="Arial" w:cs="Arial"/>
        </w:rPr>
        <w:t xml:space="preserve"> w celu potwierdzenia spełnienia kryterium (zgodnie z art. 55 ust. 1 ustawy wdrożeniowej). </w:t>
      </w:r>
    </w:p>
    <w:p w14:paraId="1C2EEB2F" w14:textId="77777777" w:rsidR="00876263" w:rsidRPr="00FE13F4" w:rsidRDefault="00876263" w:rsidP="00B86162">
      <w:pPr>
        <w:spacing w:line="276" w:lineRule="auto"/>
        <w:rPr>
          <w:rFonts w:ascii="Arial" w:hAnsi="Arial" w:cs="Arial"/>
        </w:rPr>
      </w:pPr>
      <w:r w:rsidRPr="00FE13F4">
        <w:rPr>
          <w:rFonts w:ascii="Arial" w:hAnsi="Arial" w:cs="Arial"/>
        </w:rPr>
        <w:lastRenderedPageBreak/>
        <w:t>Niespełnienie kryterium skutkuje odrzuceniem wniosku.</w:t>
      </w:r>
    </w:p>
    <w:p w14:paraId="4F013C1F" w14:textId="77777777" w:rsidR="00876263" w:rsidRPr="00FE13F4" w:rsidRDefault="00876263" w:rsidP="00B86162">
      <w:pPr>
        <w:spacing w:line="276" w:lineRule="auto"/>
        <w:rPr>
          <w:rFonts w:ascii="Arial" w:hAnsi="Arial" w:cs="Arial"/>
        </w:rPr>
      </w:pPr>
    </w:p>
    <w:p w14:paraId="7D6C4720"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projekty niekonkurencyjne</w:t>
      </w:r>
    </w:p>
    <w:p w14:paraId="3DF19CF9" w14:textId="77777777" w:rsidR="00876263" w:rsidRPr="00FE13F4" w:rsidRDefault="00876263" w:rsidP="00B86162">
      <w:pPr>
        <w:spacing w:line="276" w:lineRule="auto"/>
        <w:rPr>
          <w:rFonts w:ascii="Arial" w:hAnsi="Arial" w:cs="Arial"/>
        </w:rPr>
      </w:pPr>
      <w:r w:rsidRPr="00FE13F4">
        <w:rPr>
          <w:rFonts w:ascii="Arial" w:hAnsi="Arial" w:cs="Arial"/>
        </w:rPr>
        <w:t>Niespełnienie kryterium skutkuje odesłaniem wniosku do poprawy.</w:t>
      </w:r>
    </w:p>
    <w:p w14:paraId="791FCA28" w14:textId="77777777" w:rsidR="00876263" w:rsidRPr="00FE13F4" w:rsidRDefault="00876263" w:rsidP="00B86162">
      <w:pPr>
        <w:spacing w:line="276" w:lineRule="auto"/>
        <w:rPr>
          <w:rFonts w:ascii="Arial" w:hAnsi="Arial" w:cs="Arial"/>
          <w:sz w:val="28"/>
          <w:szCs w:val="28"/>
        </w:rPr>
      </w:pPr>
    </w:p>
    <w:p w14:paraId="539B483B" w14:textId="77777777" w:rsidR="008B1262" w:rsidRPr="00FE13F4" w:rsidRDefault="008B1262" w:rsidP="00B86162">
      <w:pPr>
        <w:spacing w:line="276" w:lineRule="auto"/>
        <w:rPr>
          <w:rFonts w:ascii="Arial" w:hAnsi="Arial" w:cs="Arial"/>
          <w:sz w:val="22"/>
          <w:szCs w:val="22"/>
        </w:rPr>
      </w:pPr>
    </w:p>
    <w:p w14:paraId="072EE843" w14:textId="77777777" w:rsidR="00EC3671" w:rsidRPr="00902BBA" w:rsidRDefault="008B1262" w:rsidP="00555309">
      <w:pPr>
        <w:numPr>
          <w:ilvl w:val="0"/>
          <w:numId w:val="29"/>
        </w:numPr>
        <w:tabs>
          <w:tab w:val="left" w:pos="851"/>
        </w:tabs>
        <w:spacing w:line="276" w:lineRule="auto"/>
        <w:rPr>
          <w:rFonts w:ascii="Arial" w:hAnsi="Arial" w:cs="Arial"/>
          <w:sz w:val="28"/>
          <w:szCs w:val="28"/>
        </w:rPr>
      </w:pPr>
      <w:r w:rsidRPr="00555309">
        <w:rPr>
          <w:rFonts w:ascii="Arial" w:hAnsi="Arial" w:cs="Arial"/>
          <w:sz w:val="28"/>
          <w:szCs w:val="28"/>
        </w:rPr>
        <w:t xml:space="preserve">Koszty </w:t>
      </w:r>
      <w:r w:rsidR="00555309" w:rsidRPr="00555309">
        <w:rPr>
          <w:rFonts w:ascii="Arial" w:hAnsi="Arial" w:cs="Arial"/>
          <w:sz w:val="28"/>
          <w:szCs w:val="28"/>
        </w:rPr>
        <w:t>bezpośrednie projektu, w którym łączna wartość proje</w:t>
      </w:r>
      <w:r w:rsidR="00555309" w:rsidRPr="00902BBA">
        <w:rPr>
          <w:rFonts w:ascii="Arial" w:hAnsi="Arial" w:cs="Arial"/>
          <w:sz w:val="28"/>
          <w:szCs w:val="28"/>
        </w:rPr>
        <w:t>ktu nie przekracza wyrażonej w PLN równowartości 200 tys. EUR są rozliczane w całości kwotami</w:t>
      </w:r>
      <w:r w:rsidR="00555309">
        <w:rPr>
          <w:rFonts w:ascii="Arial" w:hAnsi="Arial" w:cs="Arial"/>
          <w:sz w:val="28"/>
          <w:szCs w:val="28"/>
        </w:rPr>
        <w:t xml:space="preserve"> </w:t>
      </w:r>
      <w:r w:rsidR="00555309" w:rsidRPr="00902BBA">
        <w:rPr>
          <w:rFonts w:ascii="Arial" w:hAnsi="Arial" w:cs="Arial"/>
          <w:sz w:val="28"/>
          <w:szCs w:val="28"/>
        </w:rPr>
        <w:t>ryczałtowymi określonymi przez beneficjenta.</w:t>
      </w:r>
    </w:p>
    <w:p w14:paraId="2D910A3D" w14:textId="77777777" w:rsidR="008B1262" w:rsidRPr="00FE13F4" w:rsidRDefault="008B1262" w:rsidP="00B86162">
      <w:pPr>
        <w:spacing w:line="276" w:lineRule="auto"/>
        <w:rPr>
          <w:rFonts w:ascii="Arial" w:hAnsi="Arial" w:cs="Arial"/>
        </w:rPr>
      </w:pPr>
    </w:p>
    <w:p w14:paraId="30428CF8" w14:textId="77777777" w:rsidR="00555309" w:rsidRPr="00555309" w:rsidRDefault="00555309" w:rsidP="00555309">
      <w:pPr>
        <w:spacing w:line="276" w:lineRule="auto"/>
        <w:rPr>
          <w:rFonts w:ascii="Arial" w:hAnsi="Arial" w:cs="Arial"/>
        </w:rPr>
      </w:pPr>
      <w:r w:rsidRPr="00555309">
        <w:rPr>
          <w:rFonts w:ascii="Arial" w:hAnsi="Arial" w:cs="Arial"/>
        </w:rPr>
        <w:t>W ramach kryterium weryfikowane będzie, czy koszty bezpośrednie projektu są</w:t>
      </w:r>
    </w:p>
    <w:p w14:paraId="0426D286" w14:textId="77777777" w:rsidR="00555309" w:rsidRPr="00555309" w:rsidRDefault="00555309" w:rsidP="00555309">
      <w:pPr>
        <w:spacing w:line="276" w:lineRule="auto"/>
        <w:rPr>
          <w:rFonts w:ascii="Arial" w:hAnsi="Arial" w:cs="Arial"/>
        </w:rPr>
      </w:pPr>
      <w:r w:rsidRPr="00555309">
        <w:rPr>
          <w:rFonts w:ascii="Arial" w:hAnsi="Arial" w:cs="Arial"/>
        </w:rPr>
        <w:t>rozliczane zgodnie z wymogami określonymi w regulaminie wyboru projektów przez</w:t>
      </w:r>
    </w:p>
    <w:p w14:paraId="60671CA5" w14:textId="77777777" w:rsidR="00555309" w:rsidRPr="00555309" w:rsidRDefault="00555309" w:rsidP="00555309">
      <w:pPr>
        <w:spacing w:line="276" w:lineRule="auto"/>
        <w:rPr>
          <w:rFonts w:ascii="Arial" w:hAnsi="Arial" w:cs="Arial"/>
        </w:rPr>
      </w:pPr>
      <w:r w:rsidRPr="00555309">
        <w:rPr>
          <w:rFonts w:ascii="Arial" w:hAnsi="Arial" w:cs="Arial"/>
        </w:rPr>
        <w:t>ION. W przypadku projektów, w których łączny koszt wyrażony w PLN nie przekracza</w:t>
      </w:r>
    </w:p>
    <w:p w14:paraId="6EC2C818" w14:textId="77777777" w:rsidR="00555309" w:rsidRPr="00555309" w:rsidRDefault="00555309" w:rsidP="00555309">
      <w:pPr>
        <w:spacing w:line="276" w:lineRule="auto"/>
        <w:rPr>
          <w:rFonts w:ascii="Arial" w:hAnsi="Arial" w:cs="Arial"/>
        </w:rPr>
      </w:pPr>
      <w:r w:rsidRPr="00555309">
        <w:rPr>
          <w:rFonts w:ascii="Arial" w:hAnsi="Arial" w:cs="Arial"/>
        </w:rPr>
        <w:t>równowartości 200 tys. EUR w dniu zawarcia umowy o dofinansowanie projektu</w:t>
      </w:r>
    </w:p>
    <w:p w14:paraId="41833EF9" w14:textId="77777777" w:rsidR="00555309" w:rsidRPr="00555309" w:rsidRDefault="00555309" w:rsidP="00555309">
      <w:pPr>
        <w:spacing w:line="276" w:lineRule="auto"/>
        <w:rPr>
          <w:rFonts w:ascii="Arial" w:hAnsi="Arial" w:cs="Arial"/>
        </w:rPr>
      </w:pPr>
      <w:r w:rsidRPr="00555309">
        <w:rPr>
          <w:rFonts w:ascii="Arial" w:hAnsi="Arial" w:cs="Arial"/>
        </w:rPr>
        <w:t>(do przeliczenia łącznego kosztu projektu stosuje się miesięczny obrachunkowy kurs</w:t>
      </w:r>
    </w:p>
    <w:p w14:paraId="6313B2D8" w14:textId="77777777" w:rsidR="00555309" w:rsidRPr="00555309" w:rsidRDefault="00555309" w:rsidP="00555309">
      <w:pPr>
        <w:spacing w:line="276" w:lineRule="auto"/>
        <w:rPr>
          <w:rFonts w:ascii="Arial" w:hAnsi="Arial" w:cs="Arial"/>
        </w:rPr>
      </w:pPr>
      <w:r w:rsidRPr="00555309">
        <w:rPr>
          <w:rFonts w:ascii="Arial" w:hAnsi="Arial" w:cs="Arial"/>
        </w:rPr>
        <w:t>wymiany waluty stosowany przez Komisję Europejską, aktualny na dzień ogłoszenia</w:t>
      </w:r>
    </w:p>
    <w:p w14:paraId="05C0E0E3" w14:textId="77777777" w:rsidR="00555309" w:rsidRPr="00555309" w:rsidRDefault="00555309" w:rsidP="00555309">
      <w:pPr>
        <w:spacing w:line="276" w:lineRule="auto"/>
        <w:rPr>
          <w:rFonts w:ascii="Arial" w:hAnsi="Arial" w:cs="Arial"/>
        </w:rPr>
      </w:pPr>
      <w:r w:rsidRPr="00555309">
        <w:rPr>
          <w:rFonts w:ascii="Arial" w:hAnsi="Arial" w:cs="Arial"/>
        </w:rPr>
        <w:t>naboru) koszty bezpośrednie rozliczane są na podstawie kwot ryczałtowych</w:t>
      </w:r>
    </w:p>
    <w:p w14:paraId="538024D4" w14:textId="77777777" w:rsidR="00555309" w:rsidRPr="00555309" w:rsidRDefault="00555309" w:rsidP="00555309">
      <w:pPr>
        <w:spacing w:line="276" w:lineRule="auto"/>
        <w:rPr>
          <w:rFonts w:ascii="Arial" w:hAnsi="Arial" w:cs="Arial"/>
        </w:rPr>
      </w:pPr>
      <w:r w:rsidRPr="00555309">
        <w:rPr>
          <w:rFonts w:ascii="Arial" w:hAnsi="Arial" w:cs="Arial"/>
        </w:rPr>
        <w:t>określanych przez beneficjenta.</w:t>
      </w:r>
    </w:p>
    <w:p w14:paraId="7611B3FA" w14:textId="77777777" w:rsidR="00555309" w:rsidRDefault="00555309" w:rsidP="00555309">
      <w:pPr>
        <w:spacing w:line="276" w:lineRule="auto"/>
        <w:rPr>
          <w:rFonts w:ascii="Arial" w:hAnsi="Arial" w:cs="Arial"/>
        </w:rPr>
      </w:pPr>
    </w:p>
    <w:p w14:paraId="20326B4B" w14:textId="77777777" w:rsidR="00555309" w:rsidRPr="00555309" w:rsidRDefault="00555309" w:rsidP="00555309">
      <w:pPr>
        <w:spacing w:line="276" w:lineRule="auto"/>
        <w:rPr>
          <w:rFonts w:ascii="Arial" w:hAnsi="Arial" w:cs="Arial"/>
        </w:rPr>
      </w:pPr>
      <w:r w:rsidRPr="00555309">
        <w:rPr>
          <w:rFonts w:ascii="Arial" w:hAnsi="Arial" w:cs="Arial"/>
        </w:rPr>
        <w:t>Weryfikacja spełnienia kryterium będzie odbywać się na podstawie treści wniosku</w:t>
      </w:r>
    </w:p>
    <w:p w14:paraId="494ADE42" w14:textId="77777777" w:rsidR="002E25CD" w:rsidRDefault="00555309" w:rsidP="007E7AFA">
      <w:pPr>
        <w:spacing w:line="276" w:lineRule="auto"/>
        <w:rPr>
          <w:rFonts w:ascii="Arial" w:hAnsi="Arial" w:cs="Arial"/>
        </w:rPr>
      </w:pPr>
      <w:r w:rsidRPr="00555309">
        <w:rPr>
          <w:rFonts w:ascii="Arial" w:hAnsi="Arial" w:cs="Arial"/>
        </w:rPr>
        <w:t>o dofinansowanie projektu.</w:t>
      </w:r>
    </w:p>
    <w:p w14:paraId="583D64CA" w14:textId="77777777" w:rsidR="00555309" w:rsidRDefault="00555309" w:rsidP="007E7AFA">
      <w:pPr>
        <w:spacing w:line="276" w:lineRule="auto"/>
        <w:rPr>
          <w:rFonts w:ascii="Arial" w:hAnsi="Arial" w:cs="Arial"/>
        </w:rPr>
      </w:pPr>
    </w:p>
    <w:p w14:paraId="465078EB" w14:textId="77777777" w:rsidR="00555309" w:rsidRPr="00FE13F4" w:rsidRDefault="00555309" w:rsidP="007E7AFA">
      <w:pPr>
        <w:spacing w:line="276" w:lineRule="auto"/>
        <w:rPr>
          <w:rFonts w:ascii="Arial" w:hAnsi="Arial" w:cs="Arial"/>
        </w:rPr>
      </w:pPr>
    </w:p>
    <w:p w14:paraId="183B998E" w14:textId="77777777" w:rsidR="002C2C47" w:rsidRPr="00FE13F4" w:rsidRDefault="002C2C47" w:rsidP="007E7AFA">
      <w:pPr>
        <w:spacing w:line="276" w:lineRule="auto"/>
        <w:rPr>
          <w:rFonts w:ascii="Arial" w:hAnsi="Arial" w:cs="Arial"/>
          <w:color w:val="FF0000"/>
        </w:rPr>
      </w:pPr>
      <w:r w:rsidRPr="00FE13F4">
        <w:rPr>
          <w:rFonts w:ascii="Arial" w:hAnsi="Arial" w:cs="Arial"/>
        </w:rPr>
        <w:t xml:space="preserve">ZASADY OCENY: </w:t>
      </w:r>
    </w:p>
    <w:p w14:paraId="417E8952" w14:textId="77777777" w:rsidR="002C2C47" w:rsidRPr="00FE13F4" w:rsidRDefault="001029A4" w:rsidP="00B86162">
      <w:pPr>
        <w:spacing w:line="276" w:lineRule="auto"/>
        <w:rPr>
          <w:rFonts w:ascii="Arial" w:hAnsi="Arial" w:cs="Arial"/>
        </w:rPr>
      </w:pPr>
      <w:r w:rsidRPr="00FE13F4">
        <w:rPr>
          <w:rFonts w:ascii="Arial" w:hAnsi="Arial" w:cs="Arial"/>
        </w:rPr>
        <w:t xml:space="preserve">Przyznana zostanie ocena: </w:t>
      </w:r>
      <w:r w:rsidR="002C2C47" w:rsidRPr="00FE13F4">
        <w:rPr>
          <w:rFonts w:ascii="Arial" w:hAnsi="Arial" w:cs="Arial"/>
        </w:rPr>
        <w:t xml:space="preserve">„TAK” </w:t>
      </w:r>
      <w:r w:rsidR="004A2DB3" w:rsidRPr="00FE13F4">
        <w:rPr>
          <w:rFonts w:ascii="Arial" w:hAnsi="Arial" w:cs="Arial"/>
        </w:rPr>
        <w:t xml:space="preserve">albo </w:t>
      </w:r>
      <w:r w:rsidR="002C2C47" w:rsidRPr="00FE13F4">
        <w:rPr>
          <w:rFonts w:ascii="Arial" w:hAnsi="Arial" w:cs="Arial"/>
        </w:rPr>
        <w:t>„NIE”</w:t>
      </w:r>
      <w:r w:rsidR="004A2DB3" w:rsidRPr="00FE13F4">
        <w:rPr>
          <w:rFonts w:ascii="Arial" w:hAnsi="Arial" w:cs="Arial"/>
        </w:rPr>
        <w:t xml:space="preserve"> albo „NIE DOTYCZY”</w:t>
      </w:r>
    </w:p>
    <w:p w14:paraId="2E66D320" w14:textId="77777777" w:rsidR="002C2C47" w:rsidRPr="00FE13F4" w:rsidRDefault="002C2C47" w:rsidP="00B86162">
      <w:pPr>
        <w:spacing w:line="276" w:lineRule="auto"/>
        <w:rPr>
          <w:rFonts w:ascii="Arial" w:hAnsi="Arial" w:cs="Arial"/>
          <w:u w:val="single"/>
        </w:rPr>
      </w:pPr>
    </w:p>
    <w:p w14:paraId="39BE3F47" w14:textId="77777777" w:rsidR="002C2C47" w:rsidRPr="00FE13F4" w:rsidRDefault="002C2C47" w:rsidP="00B86162">
      <w:pPr>
        <w:spacing w:line="276" w:lineRule="auto"/>
        <w:rPr>
          <w:rFonts w:ascii="Arial" w:hAnsi="Arial" w:cs="Arial"/>
          <w:u w:val="single"/>
        </w:rPr>
      </w:pPr>
      <w:r w:rsidRPr="00FE13F4">
        <w:rPr>
          <w:rFonts w:ascii="Arial" w:hAnsi="Arial" w:cs="Arial"/>
          <w:u w:val="single"/>
        </w:rPr>
        <w:t xml:space="preserve">projekty konkurencyjne </w:t>
      </w:r>
    </w:p>
    <w:p w14:paraId="528E59AA" w14:textId="77777777" w:rsidR="002C2C47" w:rsidRPr="00FE13F4" w:rsidRDefault="002C2C47" w:rsidP="00B86162">
      <w:pPr>
        <w:spacing w:line="276" w:lineRule="auto"/>
        <w:rPr>
          <w:rFonts w:ascii="Arial" w:hAnsi="Arial" w:cs="Arial"/>
        </w:rPr>
      </w:pPr>
      <w:r w:rsidRPr="00FE13F4">
        <w:rPr>
          <w:rFonts w:ascii="Arial" w:hAnsi="Arial" w:cs="Arial"/>
        </w:rPr>
        <w:t>Niespełnienie kryterium skutkuje odrzuceniem wniosku.</w:t>
      </w:r>
    </w:p>
    <w:p w14:paraId="3A12A48D" w14:textId="77777777" w:rsidR="002C2C47" w:rsidRPr="00FE13F4" w:rsidRDefault="002C2C47" w:rsidP="00B86162">
      <w:pPr>
        <w:spacing w:line="276" w:lineRule="auto"/>
        <w:rPr>
          <w:rFonts w:ascii="Arial" w:hAnsi="Arial" w:cs="Arial"/>
        </w:rPr>
      </w:pPr>
    </w:p>
    <w:p w14:paraId="783F8E3C" w14:textId="77777777" w:rsidR="002C2C47" w:rsidRPr="00FE13F4" w:rsidRDefault="002C2C47" w:rsidP="00B86162">
      <w:pPr>
        <w:spacing w:line="276" w:lineRule="auto"/>
        <w:rPr>
          <w:rFonts w:ascii="Arial" w:hAnsi="Arial" w:cs="Arial"/>
          <w:u w:val="single"/>
        </w:rPr>
      </w:pPr>
      <w:r w:rsidRPr="00FE13F4">
        <w:rPr>
          <w:rFonts w:ascii="Arial" w:hAnsi="Arial" w:cs="Arial"/>
          <w:u w:val="single"/>
        </w:rPr>
        <w:t>projekty niekonkurencyjne</w:t>
      </w:r>
    </w:p>
    <w:p w14:paraId="39408BE8" w14:textId="77777777" w:rsidR="002C2C47" w:rsidRPr="00FE13F4" w:rsidRDefault="002C2C47" w:rsidP="00B86162">
      <w:pPr>
        <w:spacing w:line="276" w:lineRule="auto"/>
        <w:rPr>
          <w:rFonts w:ascii="Arial" w:hAnsi="Arial" w:cs="Arial"/>
        </w:rPr>
      </w:pPr>
      <w:r w:rsidRPr="00FE13F4">
        <w:rPr>
          <w:rFonts w:ascii="Arial" w:hAnsi="Arial" w:cs="Arial"/>
        </w:rPr>
        <w:t>Niespełnienie kryterium skutkuje odesłaniem wniosku do poprawy.</w:t>
      </w:r>
    </w:p>
    <w:p w14:paraId="7C4423B6" w14:textId="77777777" w:rsidR="00671455" w:rsidRPr="00FE13F4" w:rsidRDefault="00671455" w:rsidP="00B86162">
      <w:pPr>
        <w:spacing w:line="276" w:lineRule="auto"/>
        <w:rPr>
          <w:rFonts w:ascii="Arial" w:hAnsi="Arial" w:cs="Arial"/>
        </w:rPr>
      </w:pPr>
    </w:p>
    <w:p w14:paraId="5D1AF48D" w14:textId="77777777" w:rsidR="00BA1764" w:rsidRPr="00FE13F4" w:rsidRDefault="00BA1764" w:rsidP="00B86162">
      <w:pPr>
        <w:spacing w:line="276" w:lineRule="auto"/>
        <w:rPr>
          <w:rFonts w:ascii="Arial" w:hAnsi="Arial" w:cs="Arial"/>
        </w:rPr>
      </w:pPr>
    </w:p>
    <w:p w14:paraId="6E24B3BD" w14:textId="77777777" w:rsidR="004E7FF9" w:rsidRPr="00FE13F4" w:rsidRDefault="004E7FF9" w:rsidP="00FE13F4">
      <w:pPr>
        <w:numPr>
          <w:ilvl w:val="0"/>
          <w:numId w:val="29"/>
        </w:numPr>
        <w:spacing w:line="276" w:lineRule="auto"/>
        <w:ind w:left="426" w:hanging="426"/>
        <w:rPr>
          <w:rFonts w:ascii="Arial" w:hAnsi="Arial" w:cs="Arial"/>
          <w:sz w:val="28"/>
          <w:szCs w:val="28"/>
        </w:rPr>
      </w:pPr>
      <w:r w:rsidRPr="00FE13F4">
        <w:rPr>
          <w:rFonts w:ascii="Arial" w:hAnsi="Arial" w:cs="Arial"/>
          <w:sz w:val="28"/>
          <w:szCs w:val="28"/>
        </w:rPr>
        <w:t xml:space="preserve"> Kwalifikowalność partnerów (dotyczy </w:t>
      </w:r>
      <w:r w:rsidR="00910D8A" w:rsidRPr="00FE13F4">
        <w:rPr>
          <w:rFonts w:ascii="Arial" w:hAnsi="Arial" w:cs="Arial"/>
          <w:sz w:val="28"/>
          <w:szCs w:val="28"/>
        </w:rPr>
        <w:t xml:space="preserve">wyłącznie </w:t>
      </w:r>
      <w:r w:rsidRPr="00FE13F4">
        <w:rPr>
          <w:rFonts w:ascii="Arial" w:hAnsi="Arial" w:cs="Arial"/>
          <w:sz w:val="28"/>
          <w:szCs w:val="28"/>
        </w:rPr>
        <w:t>projektów realizowanych w partnerstwie)</w:t>
      </w:r>
    </w:p>
    <w:p w14:paraId="111056CB" w14:textId="77777777" w:rsidR="004E7FF9" w:rsidRPr="00FE13F4" w:rsidRDefault="004E7FF9" w:rsidP="004E7FF9">
      <w:pPr>
        <w:spacing w:line="276" w:lineRule="auto"/>
        <w:rPr>
          <w:rFonts w:ascii="Arial" w:hAnsi="Arial" w:cs="Arial"/>
          <w:sz w:val="28"/>
          <w:szCs w:val="28"/>
        </w:rPr>
      </w:pPr>
    </w:p>
    <w:p w14:paraId="3ADE6A69" w14:textId="77777777" w:rsidR="004E7FF9" w:rsidRPr="00FE13F4" w:rsidRDefault="004E7FF9" w:rsidP="004E7FF9">
      <w:pPr>
        <w:spacing w:before="60" w:after="60" w:line="276" w:lineRule="auto"/>
        <w:contextualSpacing/>
        <w:rPr>
          <w:rFonts w:ascii="Arial" w:hAnsi="Arial" w:cs="Arial"/>
        </w:rPr>
      </w:pPr>
      <w:r w:rsidRPr="00FE13F4">
        <w:rPr>
          <w:rFonts w:ascii="Arial" w:hAnsi="Arial" w:cs="Arial"/>
        </w:rPr>
        <w:t>W ramach kryterium weryfikowane będzie czy:</w:t>
      </w:r>
    </w:p>
    <w:p w14:paraId="01A50E9F" w14:textId="77777777" w:rsidR="004E7FF9" w:rsidRPr="00FE13F4" w:rsidRDefault="004E7FF9" w:rsidP="00FE13F4">
      <w:pPr>
        <w:numPr>
          <w:ilvl w:val="0"/>
          <w:numId w:val="9"/>
        </w:numPr>
        <w:spacing w:before="60" w:after="60" w:line="276" w:lineRule="auto"/>
        <w:ind w:left="426" w:hanging="284"/>
        <w:contextualSpacing/>
        <w:rPr>
          <w:rFonts w:ascii="Arial" w:hAnsi="Arial" w:cs="Arial"/>
          <w:lang w:val="x-none"/>
        </w:rPr>
      </w:pPr>
      <w:r w:rsidRPr="00FE13F4">
        <w:rPr>
          <w:rFonts w:ascii="Arial" w:hAnsi="Arial" w:cs="Arial"/>
          <w:lang w:val="x-none"/>
        </w:rPr>
        <w:t xml:space="preserve">partner/partnerzy spełniają warunki określone w regulaminie </w:t>
      </w:r>
      <w:r w:rsidR="00061B5E" w:rsidRPr="00FE13F4">
        <w:rPr>
          <w:rFonts w:ascii="Arial" w:hAnsi="Arial" w:cs="Arial"/>
          <w:bCs/>
          <w:lang w:eastAsia="en-US"/>
        </w:rPr>
        <w:t>wybor</w:t>
      </w:r>
      <w:r w:rsidR="00BB6FFF" w:rsidRPr="00FE13F4">
        <w:rPr>
          <w:rFonts w:ascii="Arial" w:hAnsi="Arial" w:cs="Arial"/>
          <w:bCs/>
          <w:lang w:eastAsia="en-US"/>
        </w:rPr>
        <w:t>u</w:t>
      </w:r>
      <w:r w:rsidR="00061B5E" w:rsidRPr="00FE13F4">
        <w:rPr>
          <w:rFonts w:ascii="Arial" w:hAnsi="Arial" w:cs="Arial"/>
          <w:bCs/>
          <w:lang w:eastAsia="en-US"/>
        </w:rPr>
        <w:t xml:space="preserve"> projektów</w:t>
      </w:r>
      <w:r w:rsidRPr="00FE13F4">
        <w:rPr>
          <w:rFonts w:ascii="Arial" w:hAnsi="Arial" w:cs="Arial"/>
          <w:lang w:val="x-none"/>
        </w:rPr>
        <w:t>,</w:t>
      </w:r>
    </w:p>
    <w:p w14:paraId="342EA063" w14:textId="77777777" w:rsidR="004E7FF9" w:rsidRPr="00FE13F4" w:rsidRDefault="004E7FF9" w:rsidP="00FE13F4">
      <w:pPr>
        <w:numPr>
          <w:ilvl w:val="0"/>
          <w:numId w:val="6"/>
        </w:numPr>
        <w:spacing w:before="60" w:after="60" w:line="276" w:lineRule="auto"/>
        <w:ind w:left="426" w:hanging="284"/>
        <w:contextualSpacing/>
        <w:rPr>
          <w:rFonts w:ascii="Arial" w:hAnsi="Arial" w:cs="Arial"/>
        </w:rPr>
      </w:pPr>
      <w:r w:rsidRPr="00FE13F4">
        <w:rPr>
          <w:rFonts w:ascii="Arial" w:hAnsi="Arial" w:cs="Arial"/>
        </w:rPr>
        <w:t xml:space="preserve">partner/partnerzy nie podlegają wykluczeniu związanemu z zakazem udzielania dofinansowania podmiotom wykluczonym lub nie orzeczono wobec niego zakazu dostępu do środków funduszy europejskich na podstawie: </w:t>
      </w:r>
    </w:p>
    <w:p w14:paraId="7BCBB966" w14:textId="77777777" w:rsidR="004E7FF9" w:rsidRPr="00FE13F4" w:rsidRDefault="004E7FF9" w:rsidP="00FE13F4">
      <w:pPr>
        <w:numPr>
          <w:ilvl w:val="0"/>
          <w:numId w:val="7"/>
        </w:numPr>
        <w:spacing w:before="60" w:after="60" w:line="276" w:lineRule="auto"/>
        <w:contextualSpacing/>
        <w:rPr>
          <w:rFonts w:ascii="Arial" w:hAnsi="Arial" w:cs="Arial"/>
        </w:rPr>
      </w:pPr>
      <w:r w:rsidRPr="00FE13F4">
        <w:rPr>
          <w:rFonts w:ascii="Arial" w:hAnsi="Arial" w:cs="Arial"/>
        </w:rPr>
        <w:t>Art. 207 ust. 4 ustawy z dnia 27 sierpnia 2009 r. o finansach publicznych,</w:t>
      </w:r>
    </w:p>
    <w:p w14:paraId="519475AD" w14:textId="77777777" w:rsidR="004E7FF9" w:rsidRPr="00FE13F4" w:rsidRDefault="004E7FF9" w:rsidP="00FE13F4">
      <w:pPr>
        <w:numPr>
          <w:ilvl w:val="0"/>
          <w:numId w:val="7"/>
        </w:numPr>
        <w:spacing w:before="60" w:after="60" w:line="276" w:lineRule="auto"/>
        <w:contextualSpacing/>
        <w:rPr>
          <w:rFonts w:ascii="Arial" w:hAnsi="Arial" w:cs="Arial"/>
        </w:rPr>
      </w:pPr>
      <w:r w:rsidRPr="00FE13F4">
        <w:rPr>
          <w:rFonts w:ascii="Arial" w:hAnsi="Arial" w:cs="Arial"/>
        </w:rPr>
        <w:t>Art. 12 ustawy z dnia 15 czerwca 2012 r. o skutkach powierzenia wykonywania pracy cudzoziemcom przebywających wbrew przepisom na terytorium RP,</w:t>
      </w:r>
    </w:p>
    <w:p w14:paraId="47735A92" w14:textId="77777777" w:rsidR="004E7FF9" w:rsidRPr="00FE13F4" w:rsidRDefault="004E7FF9" w:rsidP="00FE13F4">
      <w:pPr>
        <w:numPr>
          <w:ilvl w:val="0"/>
          <w:numId w:val="7"/>
        </w:numPr>
        <w:spacing w:before="60" w:after="60" w:line="276" w:lineRule="auto"/>
        <w:contextualSpacing/>
        <w:rPr>
          <w:rFonts w:ascii="Arial" w:hAnsi="Arial" w:cs="Arial"/>
        </w:rPr>
      </w:pPr>
      <w:r w:rsidRPr="00FE13F4">
        <w:rPr>
          <w:rFonts w:ascii="Arial" w:hAnsi="Arial" w:cs="Arial"/>
        </w:rPr>
        <w:lastRenderedPageBreak/>
        <w:t>Art. 9 ustawy z dnia 28 października 2002 r. o odpowiedzialności podmiotów zbiorowych za czyny zabronione pod groźbą kary.</w:t>
      </w:r>
    </w:p>
    <w:p w14:paraId="2F665C05" w14:textId="77777777" w:rsidR="004E7FF9" w:rsidRPr="00FE13F4" w:rsidRDefault="004E7FF9" w:rsidP="004E7FF9">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04E50283" w14:textId="77777777" w:rsidR="004E7FF9" w:rsidRPr="00FE13F4" w:rsidRDefault="004E7FF9" w:rsidP="004E7FF9">
      <w:pPr>
        <w:spacing w:line="276" w:lineRule="auto"/>
        <w:rPr>
          <w:rFonts w:ascii="Arial" w:hAnsi="Arial" w:cs="Arial"/>
        </w:rPr>
      </w:pPr>
    </w:p>
    <w:p w14:paraId="609E1522" w14:textId="77777777" w:rsidR="004E7FF9" w:rsidRPr="00FE13F4" w:rsidRDefault="004E7FF9" w:rsidP="004E7FF9">
      <w:pPr>
        <w:spacing w:line="276" w:lineRule="auto"/>
        <w:rPr>
          <w:rFonts w:ascii="Arial" w:hAnsi="Arial" w:cs="Arial"/>
          <w:color w:val="FF0000"/>
        </w:rPr>
      </w:pPr>
      <w:r w:rsidRPr="00FE13F4">
        <w:rPr>
          <w:rFonts w:ascii="Arial" w:hAnsi="Arial" w:cs="Arial"/>
        </w:rPr>
        <w:t xml:space="preserve">ZASADY OCENY: </w:t>
      </w:r>
    </w:p>
    <w:p w14:paraId="2B9DA660" w14:textId="77777777" w:rsidR="004E7FF9" w:rsidRPr="00FE13F4" w:rsidRDefault="001029A4" w:rsidP="004E7FF9">
      <w:pPr>
        <w:spacing w:line="276" w:lineRule="auto"/>
        <w:rPr>
          <w:rFonts w:ascii="Arial" w:hAnsi="Arial" w:cs="Arial"/>
        </w:rPr>
      </w:pPr>
      <w:r w:rsidRPr="00FE13F4">
        <w:rPr>
          <w:rFonts w:ascii="Arial" w:hAnsi="Arial" w:cs="Arial"/>
        </w:rPr>
        <w:t xml:space="preserve">Przyznana zostanie ocena: </w:t>
      </w:r>
      <w:r w:rsidR="004E7FF9" w:rsidRPr="00FE13F4">
        <w:rPr>
          <w:rFonts w:ascii="Arial" w:hAnsi="Arial" w:cs="Arial"/>
        </w:rPr>
        <w:t xml:space="preserve">„TAK” </w:t>
      </w:r>
      <w:r w:rsidR="00133C90" w:rsidRPr="00FE13F4">
        <w:rPr>
          <w:rFonts w:ascii="Arial" w:hAnsi="Arial" w:cs="Arial"/>
        </w:rPr>
        <w:t xml:space="preserve">albo </w:t>
      </w:r>
      <w:r w:rsidR="004E7FF9" w:rsidRPr="00FE13F4">
        <w:rPr>
          <w:rFonts w:ascii="Arial" w:hAnsi="Arial" w:cs="Arial"/>
        </w:rPr>
        <w:t>„NIE”</w:t>
      </w:r>
      <w:r w:rsidR="002C625D" w:rsidRPr="00FE13F4">
        <w:rPr>
          <w:rFonts w:ascii="Arial" w:hAnsi="Arial" w:cs="Arial"/>
        </w:rPr>
        <w:t xml:space="preserve"> </w:t>
      </w:r>
      <w:r w:rsidR="00133C90" w:rsidRPr="00FE13F4">
        <w:rPr>
          <w:rFonts w:ascii="Arial" w:hAnsi="Arial" w:cs="Arial"/>
        </w:rPr>
        <w:t xml:space="preserve">albo </w:t>
      </w:r>
      <w:r w:rsidR="004E7FF9" w:rsidRPr="00FE13F4">
        <w:rPr>
          <w:rFonts w:ascii="Arial" w:hAnsi="Arial" w:cs="Arial"/>
        </w:rPr>
        <w:t>„NIE DOTYCZY”</w:t>
      </w:r>
      <w:r w:rsidR="007F2012" w:rsidRPr="00FE13F4">
        <w:rPr>
          <w:rFonts w:ascii="Arial" w:hAnsi="Arial" w:cs="Arial"/>
        </w:rPr>
        <w:t xml:space="preserve"> albo „DO POPRAWY</w:t>
      </w:r>
    </w:p>
    <w:p w14:paraId="5A046F5D" w14:textId="77777777" w:rsidR="004E7FF9" w:rsidRPr="00FE13F4" w:rsidRDefault="004E7FF9" w:rsidP="004E7FF9">
      <w:pPr>
        <w:spacing w:line="276" w:lineRule="auto"/>
        <w:rPr>
          <w:rFonts w:ascii="Arial" w:hAnsi="Arial" w:cs="Arial"/>
          <w:u w:val="single"/>
        </w:rPr>
      </w:pPr>
    </w:p>
    <w:p w14:paraId="77312F5A" w14:textId="77777777" w:rsidR="004E7FF9" w:rsidRPr="00FE13F4" w:rsidRDefault="004E7FF9" w:rsidP="004E7FF9">
      <w:pPr>
        <w:spacing w:line="276" w:lineRule="auto"/>
        <w:rPr>
          <w:rFonts w:ascii="Arial" w:hAnsi="Arial" w:cs="Arial"/>
          <w:u w:val="single"/>
        </w:rPr>
      </w:pPr>
      <w:r w:rsidRPr="00FE13F4">
        <w:rPr>
          <w:rFonts w:ascii="Arial" w:hAnsi="Arial" w:cs="Arial"/>
          <w:u w:val="single"/>
        </w:rPr>
        <w:t xml:space="preserve">projekty konkurencyjne </w:t>
      </w:r>
    </w:p>
    <w:p w14:paraId="34F29777" w14:textId="77777777" w:rsidR="00D4101F" w:rsidRPr="00FE13F4" w:rsidRDefault="007F2012" w:rsidP="004E7FF9">
      <w:pPr>
        <w:spacing w:line="276" w:lineRule="auto"/>
        <w:rPr>
          <w:rFonts w:ascii="Arial" w:hAnsi="Arial" w:cs="Arial"/>
          <w:bCs/>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59A98F2A" w14:textId="77777777" w:rsidR="004E7FF9" w:rsidRPr="00FE13F4" w:rsidRDefault="004E7FF9" w:rsidP="004E7FF9">
      <w:pPr>
        <w:spacing w:line="276" w:lineRule="auto"/>
        <w:rPr>
          <w:rFonts w:ascii="Arial" w:hAnsi="Arial" w:cs="Arial"/>
        </w:rPr>
      </w:pPr>
      <w:r w:rsidRPr="00FE13F4">
        <w:rPr>
          <w:rFonts w:ascii="Arial" w:hAnsi="Arial" w:cs="Arial"/>
        </w:rPr>
        <w:t>Niespełnienie kryterium skutkuje odrzuceniem wniosku.</w:t>
      </w:r>
    </w:p>
    <w:p w14:paraId="58E61D6A" w14:textId="77777777" w:rsidR="004E7FF9" w:rsidRPr="00FE13F4" w:rsidRDefault="004E7FF9" w:rsidP="004E7FF9">
      <w:pPr>
        <w:spacing w:line="276" w:lineRule="auto"/>
        <w:rPr>
          <w:rFonts w:ascii="Arial" w:hAnsi="Arial" w:cs="Arial"/>
        </w:rPr>
      </w:pPr>
    </w:p>
    <w:p w14:paraId="0F035F93" w14:textId="77777777" w:rsidR="004E7FF9" w:rsidRPr="00FE13F4" w:rsidRDefault="004E7FF9" w:rsidP="004E7FF9">
      <w:pPr>
        <w:spacing w:line="276" w:lineRule="auto"/>
        <w:rPr>
          <w:rFonts w:ascii="Arial" w:hAnsi="Arial" w:cs="Arial"/>
          <w:u w:val="single"/>
        </w:rPr>
      </w:pPr>
      <w:r w:rsidRPr="00FE13F4">
        <w:rPr>
          <w:rFonts w:ascii="Arial" w:hAnsi="Arial" w:cs="Arial"/>
          <w:u w:val="single"/>
        </w:rPr>
        <w:t>projekty niekonkurencyjne</w:t>
      </w:r>
    </w:p>
    <w:p w14:paraId="0F764BBE" w14:textId="77777777" w:rsidR="004E7FF9" w:rsidRPr="00FE13F4" w:rsidRDefault="004E7FF9" w:rsidP="004E7FF9">
      <w:pPr>
        <w:spacing w:line="276" w:lineRule="auto"/>
        <w:rPr>
          <w:rFonts w:ascii="Arial" w:hAnsi="Arial" w:cs="Arial"/>
          <w:szCs w:val="28"/>
        </w:rPr>
      </w:pPr>
      <w:r w:rsidRPr="00FE13F4">
        <w:rPr>
          <w:rFonts w:ascii="Arial" w:hAnsi="Arial" w:cs="Arial"/>
          <w:szCs w:val="28"/>
        </w:rPr>
        <w:t>Niespełnienie kryterium skutkuje odesłaniem wniosku do poprawy</w:t>
      </w:r>
    </w:p>
    <w:p w14:paraId="48447A7C" w14:textId="77777777" w:rsidR="004E7FF9" w:rsidRPr="00FE13F4" w:rsidRDefault="004E7FF9" w:rsidP="004E7FF9">
      <w:pPr>
        <w:spacing w:line="276" w:lineRule="auto"/>
        <w:rPr>
          <w:rFonts w:ascii="Arial" w:hAnsi="Arial" w:cs="Arial"/>
          <w:szCs w:val="28"/>
        </w:rPr>
      </w:pPr>
    </w:p>
    <w:p w14:paraId="061BC54F" w14:textId="77777777" w:rsidR="004E7FF9" w:rsidRPr="00FE13F4" w:rsidRDefault="004E7FF9" w:rsidP="00FE13F4">
      <w:pPr>
        <w:numPr>
          <w:ilvl w:val="0"/>
          <w:numId w:val="29"/>
        </w:numPr>
        <w:spacing w:line="276" w:lineRule="auto"/>
        <w:ind w:left="426"/>
        <w:rPr>
          <w:rFonts w:ascii="Arial" w:hAnsi="Arial" w:cs="Arial"/>
          <w:sz w:val="28"/>
          <w:szCs w:val="28"/>
        </w:rPr>
      </w:pPr>
      <w:r w:rsidRPr="00FE13F4">
        <w:rPr>
          <w:rFonts w:ascii="Arial" w:hAnsi="Arial" w:cs="Arial"/>
          <w:sz w:val="28"/>
          <w:szCs w:val="28"/>
        </w:rPr>
        <w:t xml:space="preserve">Zadania Partnerów (dotyczy </w:t>
      </w:r>
      <w:r w:rsidR="00910D8A" w:rsidRPr="00FE13F4">
        <w:rPr>
          <w:rFonts w:ascii="Arial" w:hAnsi="Arial" w:cs="Arial"/>
          <w:sz w:val="28"/>
          <w:szCs w:val="28"/>
        </w:rPr>
        <w:t xml:space="preserve">wyłącznie </w:t>
      </w:r>
      <w:r w:rsidRPr="00FE13F4">
        <w:rPr>
          <w:rFonts w:ascii="Arial" w:hAnsi="Arial" w:cs="Arial"/>
          <w:sz w:val="28"/>
          <w:szCs w:val="28"/>
        </w:rPr>
        <w:t xml:space="preserve">projektów realizowanych w partnerstwie) </w:t>
      </w:r>
    </w:p>
    <w:p w14:paraId="726D2E81" w14:textId="77777777" w:rsidR="004E7FF9" w:rsidRPr="00FE13F4" w:rsidRDefault="004E7FF9" w:rsidP="004E7FF9">
      <w:pPr>
        <w:spacing w:line="276" w:lineRule="auto"/>
        <w:rPr>
          <w:rFonts w:ascii="Arial" w:hAnsi="Arial" w:cs="Arial"/>
          <w:sz w:val="28"/>
          <w:szCs w:val="28"/>
        </w:rPr>
      </w:pPr>
    </w:p>
    <w:p w14:paraId="619DFDA7" w14:textId="77777777" w:rsidR="004E7FF9" w:rsidRPr="00FE13F4" w:rsidRDefault="004E7FF9" w:rsidP="004E7FF9">
      <w:pPr>
        <w:spacing w:line="276" w:lineRule="auto"/>
        <w:rPr>
          <w:rFonts w:ascii="Arial" w:hAnsi="Arial" w:cs="Arial"/>
          <w:sz w:val="22"/>
          <w:szCs w:val="22"/>
          <w:lang w:eastAsia="en-US"/>
        </w:rPr>
      </w:pPr>
      <w:r w:rsidRPr="00FE13F4">
        <w:rPr>
          <w:rFonts w:ascii="Arial" w:hAnsi="Arial" w:cs="Arial"/>
          <w:lang w:eastAsia="en-US"/>
        </w:rPr>
        <w:t>W ramach kryterium weryfikowane będzie, czy wszyscy partnerzy mają przypisane zadania do realizacji w projekcie.</w:t>
      </w:r>
      <w:r w:rsidRPr="00FE13F4">
        <w:rPr>
          <w:rFonts w:ascii="Arial" w:hAnsi="Arial" w:cs="Arial"/>
        </w:rPr>
        <w:t xml:space="preserve"> </w:t>
      </w:r>
      <w:r w:rsidRPr="00FE13F4">
        <w:rPr>
          <w:rFonts w:ascii="Arial" w:hAnsi="Arial" w:cs="Arial"/>
          <w:lang w:eastAsia="en-US"/>
        </w:rPr>
        <w:t>Udział partnerów nie może polegać wyłącznie na wniesieniu do jego realizacji zasobów, takich jak zasoby ludzkie, organizacyjne, techniczne lub finansowe (zgodnie z art. 39 ust. 13 ustawy z dnia 28 kwietnia 2022 r. o zasadach realizacji zadań finansowanych ze środków europejskich w perspektywie finansowej 2021–2027).</w:t>
      </w:r>
      <w:r w:rsidRPr="00FE13F4">
        <w:rPr>
          <w:rFonts w:ascii="Arial" w:hAnsi="Arial" w:cs="Arial"/>
        </w:rPr>
        <w:t xml:space="preserve"> </w:t>
      </w:r>
      <w:r w:rsidRPr="00FE13F4">
        <w:rPr>
          <w:rFonts w:ascii="Arial" w:hAnsi="Arial" w:cs="Arial"/>
          <w:lang w:eastAsia="en-US"/>
        </w:rPr>
        <w:t>Zadania realizowane przez poszczególnych partnerów w ramach projektu partnerskiego nie mogą polegać na oferowaniu towarów, świadczeniu usług lub wykonywaniu robót budowlanych na rzecz pozostałych partnerów</w:t>
      </w:r>
      <w:r w:rsidRPr="00FE13F4">
        <w:rPr>
          <w:rFonts w:ascii="Arial" w:hAnsi="Arial" w:cs="Arial"/>
          <w:sz w:val="22"/>
          <w:szCs w:val="22"/>
          <w:lang w:eastAsia="en-US"/>
        </w:rPr>
        <w:t>.</w:t>
      </w:r>
    </w:p>
    <w:p w14:paraId="0518D400" w14:textId="77777777" w:rsidR="004E7FF9" w:rsidRPr="00FE13F4" w:rsidRDefault="004E7FF9" w:rsidP="004E7FF9">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2489BFCB" w14:textId="77777777" w:rsidR="004E7FF9" w:rsidRPr="00FE13F4" w:rsidRDefault="004E7FF9" w:rsidP="004E7FF9">
      <w:pPr>
        <w:spacing w:line="276" w:lineRule="auto"/>
        <w:rPr>
          <w:rFonts w:ascii="Arial" w:hAnsi="Arial" w:cs="Arial"/>
          <w:sz w:val="28"/>
          <w:szCs w:val="28"/>
        </w:rPr>
      </w:pPr>
    </w:p>
    <w:p w14:paraId="538FA6A3" w14:textId="77777777" w:rsidR="004E7FF9" w:rsidRPr="00FE13F4" w:rsidRDefault="004E7FF9" w:rsidP="004E7FF9">
      <w:pPr>
        <w:spacing w:line="276" w:lineRule="auto"/>
        <w:rPr>
          <w:rFonts w:ascii="Arial" w:hAnsi="Arial" w:cs="Arial"/>
          <w:color w:val="FF0000"/>
        </w:rPr>
      </w:pPr>
      <w:r w:rsidRPr="00FE13F4">
        <w:rPr>
          <w:rFonts w:ascii="Arial" w:hAnsi="Arial" w:cs="Arial"/>
        </w:rPr>
        <w:t xml:space="preserve">ZASADY OCENY: </w:t>
      </w:r>
    </w:p>
    <w:p w14:paraId="48F89787" w14:textId="77777777" w:rsidR="004E7FF9" w:rsidRPr="00FE13F4" w:rsidRDefault="001029A4" w:rsidP="004E7FF9">
      <w:pPr>
        <w:spacing w:line="276" w:lineRule="auto"/>
        <w:rPr>
          <w:rFonts w:ascii="Arial" w:hAnsi="Arial" w:cs="Arial"/>
        </w:rPr>
      </w:pPr>
      <w:r w:rsidRPr="00FE13F4">
        <w:rPr>
          <w:rFonts w:ascii="Arial" w:hAnsi="Arial" w:cs="Arial"/>
        </w:rPr>
        <w:t xml:space="preserve">Przyznana zostanie ocena: </w:t>
      </w:r>
      <w:r w:rsidR="004E7FF9" w:rsidRPr="00FE13F4">
        <w:rPr>
          <w:rFonts w:ascii="Arial" w:hAnsi="Arial" w:cs="Arial"/>
        </w:rPr>
        <w:t xml:space="preserve">„TAK” </w:t>
      </w:r>
      <w:r w:rsidR="00461569" w:rsidRPr="00FE13F4">
        <w:rPr>
          <w:rFonts w:ascii="Arial" w:hAnsi="Arial" w:cs="Arial"/>
        </w:rPr>
        <w:t xml:space="preserve">albo </w:t>
      </w:r>
      <w:r w:rsidR="004E7FF9" w:rsidRPr="00FE13F4">
        <w:rPr>
          <w:rFonts w:ascii="Arial" w:hAnsi="Arial" w:cs="Arial"/>
        </w:rPr>
        <w:t>„NIE”</w:t>
      </w:r>
      <w:r w:rsidR="002C625D" w:rsidRPr="00FE13F4">
        <w:rPr>
          <w:rFonts w:ascii="Arial" w:hAnsi="Arial" w:cs="Arial"/>
        </w:rPr>
        <w:t xml:space="preserve"> </w:t>
      </w:r>
      <w:r w:rsidR="00461569" w:rsidRPr="00FE13F4">
        <w:rPr>
          <w:rFonts w:ascii="Arial" w:hAnsi="Arial" w:cs="Arial"/>
        </w:rPr>
        <w:t xml:space="preserve">albo </w:t>
      </w:r>
      <w:r w:rsidR="004E7FF9" w:rsidRPr="00FE13F4">
        <w:rPr>
          <w:rFonts w:ascii="Arial" w:hAnsi="Arial" w:cs="Arial"/>
        </w:rPr>
        <w:t>„NIE DOTYCZY”</w:t>
      </w:r>
      <w:r w:rsidR="002935B7" w:rsidRPr="00FE13F4">
        <w:rPr>
          <w:rFonts w:ascii="Arial" w:hAnsi="Arial" w:cs="Arial"/>
        </w:rPr>
        <w:t xml:space="preserve"> </w:t>
      </w:r>
      <w:r w:rsidR="00461569" w:rsidRPr="00FE13F4">
        <w:rPr>
          <w:rFonts w:ascii="Arial" w:hAnsi="Arial" w:cs="Arial"/>
        </w:rPr>
        <w:t>albo</w:t>
      </w:r>
      <w:r w:rsidR="002935B7" w:rsidRPr="00FE13F4">
        <w:rPr>
          <w:rFonts w:ascii="Arial" w:hAnsi="Arial" w:cs="Arial"/>
        </w:rPr>
        <w:t xml:space="preserve"> „DO </w:t>
      </w:r>
      <w:r w:rsidR="00461569" w:rsidRPr="00FE13F4">
        <w:rPr>
          <w:rFonts w:ascii="Arial" w:hAnsi="Arial" w:cs="Arial"/>
        </w:rPr>
        <w:t>POPRAWY</w:t>
      </w:r>
      <w:r w:rsidR="002935B7" w:rsidRPr="00FE13F4">
        <w:rPr>
          <w:rFonts w:ascii="Arial" w:hAnsi="Arial" w:cs="Arial"/>
        </w:rPr>
        <w:t>”</w:t>
      </w:r>
      <w:r w:rsidR="00484CD7" w:rsidRPr="00FE13F4">
        <w:rPr>
          <w:rFonts w:ascii="Arial" w:hAnsi="Arial" w:cs="Arial"/>
        </w:rPr>
        <w:t xml:space="preserve"> </w:t>
      </w:r>
    </w:p>
    <w:p w14:paraId="03D9E77E" w14:textId="77777777" w:rsidR="004E7FF9" w:rsidRPr="00FE13F4" w:rsidRDefault="004E7FF9" w:rsidP="004E7FF9">
      <w:pPr>
        <w:spacing w:line="276" w:lineRule="auto"/>
        <w:rPr>
          <w:rFonts w:ascii="Arial" w:hAnsi="Arial" w:cs="Arial"/>
          <w:u w:val="single"/>
        </w:rPr>
      </w:pPr>
    </w:p>
    <w:p w14:paraId="59929142" w14:textId="77777777" w:rsidR="004E7FF9" w:rsidRPr="00FE13F4" w:rsidRDefault="004E7FF9" w:rsidP="004E7FF9">
      <w:pPr>
        <w:spacing w:line="276" w:lineRule="auto"/>
        <w:rPr>
          <w:rFonts w:ascii="Arial" w:hAnsi="Arial" w:cs="Arial"/>
          <w:u w:val="single"/>
        </w:rPr>
      </w:pPr>
      <w:r w:rsidRPr="00FE13F4">
        <w:rPr>
          <w:rFonts w:ascii="Arial" w:hAnsi="Arial" w:cs="Arial"/>
          <w:u w:val="single"/>
        </w:rPr>
        <w:t xml:space="preserve">projekty konkurencyjne </w:t>
      </w:r>
    </w:p>
    <w:p w14:paraId="66DB6B90" w14:textId="77777777" w:rsidR="00D4101F" w:rsidRPr="00FE13F4" w:rsidRDefault="00D4101F" w:rsidP="00D4101F">
      <w:pPr>
        <w:spacing w:line="312" w:lineRule="auto"/>
        <w:rPr>
          <w:rFonts w:ascii="Arial" w:hAnsi="Arial" w:cs="Arial"/>
        </w:rPr>
      </w:pPr>
    </w:p>
    <w:p w14:paraId="0ABA644F" w14:textId="77777777" w:rsidR="00D4101F" w:rsidRPr="00FE13F4" w:rsidRDefault="00D4101F" w:rsidP="00D4101F">
      <w:pPr>
        <w:spacing w:line="312" w:lineRule="auto"/>
        <w:rPr>
          <w:rFonts w:ascii="Arial" w:hAnsi="Arial" w:cs="Arial"/>
          <w:sz w:val="22"/>
          <w:szCs w:val="22"/>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p>
    <w:p w14:paraId="2BA6DAE1" w14:textId="77777777" w:rsidR="004E7FF9" w:rsidRPr="00FE13F4" w:rsidRDefault="004E7FF9" w:rsidP="004E7FF9">
      <w:pPr>
        <w:spacing w:line="276" w:lineRule="auto"/>
        <w:rPr>
          <w:rFonts w:ascii="Arial" w:hAnsi="Arial" w:cs="Arial"/>
        </w:rPr>
      </w:pPr>
      <w:r w:rsidRPr="00FE13F4">
        <w:rPr>
          <w:rFonts w:ascii="Arial" w:hAnsi="Arial" w:cs="Arial"/>
        </w:rPr>
        <w:t>Niespełnienie kryterium skutkuje odrzuceniem wniosku.</w:t>
      </w:r>
    </w:p>
    <w:p w14:paraId="3B27BBB6" w14:textId="77777777" w:rsidR="004E7FF9" w:rsidRPr="00FE13F4" w:rsidRDefault="004E7FF9" w:rsidP="004E7FF9">
      <w:pPr>
        <w:spacing w:line="276" w:lineRule="auto"/>
        <w:rPr>
          <w:rFonts w:ascii="Arial" w:hAnsi="Arial" w:cs="Arial"/>
        </w:rPr>
      </w:pPr>
    </w:p>
    <w:p w14:paraId="7E590403" w14:textId="77777777" w:rsidR="004E7FF9" w:rsidRPr="00FE13F4" w:rsidRDefault="004E7FF9" w:rsidP="004E7FF9">
      <w:pPr>
        <w:spacing w:line="276" w:lineRule="auto"/>
        <w:rPr>
          <w:rFonts w:ascii="Arial" w:hAnsi="Arial" w:cs="Arial"/>
          <w:u w:val="single"/>
        </w:rPr>
      </w:pPr>
      <w:r w:rsidRPr="00FE13F4">
        <w:rPr>
          <w:rFonts w:ascii="Arial" w:hAnsi="Arial" w:cs="Arial"/>
          <w:u w:val="single"/>
        </w:rPr>
        <w:t>projekty niekonkurencyjne</w:t>
      </w:r>
    </w:p>
    <w:p w14:paraId="37FBF18F" w14:textId="77777777" w:rsidR="004E7FF9" w:rsidRPr="00FE13F4" w:rsidRDefault="004E7FF9" w:rsidP="004E7FF9">
      <w:pPr>
        <w:spacing w:line="276" w:lineRule="auto"/>
        <w:rPr>
          <w:rFonts w:ascii="Arial" w:hAnsi="Arial" w:cs="Arial"/>
        </w:rPr>
      </w:pPr>
      <w:r w:rsidRPr="00FE13F4">
        <w:rPr>
          <w:rFonts w:ascii="Arial" w:hAnsi="Arial" w:cs="Arial"/>
        </w:rPr>
        <w:t>Niespełnienie kryterium skutkuje odesłaniem wniosku do poprawy.</w:t>
      </w:r>
    </w:p>
    <w:p w14:paraId="576EC833" w14:textId="77777777" w:rsidR="004E7FF9" w:rsidRPr="00FE13F4" w:rsidRDefault="004E7FF9" w:rsidP="004E7FF9">
      <w:pPr>
        <w:spacing w:line="276" w:lineRule="auto"/>
        <w:rPr>
          <w:rFonts w:ascii="Arial" w:hAnsi="Arial" w:cs="Arial"/>
        </w:rPr>
      </w:pPr>
    </w:p>
    <w:p w14:paraId="500330C8" w14:textId="77777777" w:rsidR="004E7FF9" w:rsidRPr="00FE13F4" w:rsidRDefault="00DD1180" w:rsidP="00FE13F4">
      <w:pPr>
        <w:numPr>
          <w:ilvl w:val="0"/>
          <w:numId w:val="29"/>
        </w:numPr>
        <w:spacing w:line="276" w:lineRule="auto"/>
        <w:ind w:left="426"/>
        <w:rPr>
          <w:rFonts w:ascii="Arial" w:hAnsi="Arial" w:cs="Arial"/>
        </w:rPr>
      </w:pPr>
      <w:r w:rsidRPr="00FE13F4">
        <w:rPr>
          <w:rFonts w:ascii="Arial" w:hAnsi="Arial" w:cs="Arial"/>
          <w:sz w:val="28"/>
        </w:rPr>
        <w:lastRenderedPageBreak/>
        <w:t>Utworzenie lub zainicjowanie partnerstwa</w:t>
      </w:r>
      <w:r w:rsidR="00910D8A" w:rsidRPr="00FE13F4">
        <w:rPr>
          <w:rFonts w:ascii="Arial" w:hAnsi="Arial" w:cs="Arial"/>
          <w:sz w:val="28"/>
        </w:rPr>
        <w:t xml:space="preserve"> przed złożeniem wniosku o dofinansowanie</w:t>
      </w:r>
      <w:r w:rsidRPr="00FE13F4">
        <w:rPr>
          <w:rFonts w:ascii="Arial" w:hAnsi="Arial" w:cs="Arial"/>
          <w:sz w:val="28"/>
        </w:rPr>
        <w:t xml:space="preserve"> (dotyczy </w:t>
      </w:r>
      <w:r w:rsidR="00910D8A" w:rsidRPr="00FE13F4">
        <w:rPr>
          <w:rFonts w:ascii="Arial" w:hAnsi="Arial" w:cs="Arial"/>
          <w:sz w:val="28"/>
        </w:rPr>
        <w:t xml:space="preserve">wyłącznie </w:t>
      </w:r>
      <w:r w:rsidRPr="00FE13F4">
        <w:rPr>
          <w:rFonts w:ascii="Arial" w:hAnsi="Arial" w:cs="Arial"/>
          <w:sz w:val="28"/>
        </w:rPr>
        <w:t xml:space="preserve">projektów </w:t>
      </w:r>
      <w:r w:rsidR="00910D8A" w:rsidRPr="00FE13F4">
        <w:rPr>
          <w:rFonts w:ascii="Arial" w:hAnsi="Arial" w:cs="Arial"/>
          <w:sz w:val="28"/>
        </w:rPr>
        <w:t>planowanych do realizacji</w:t>
      </w:r>
      <w:r w:rsidRPr="00FE13F4">
        <w:rPr>
          <w:rFonts w:ascii="Arial" w:hAnsi="Arial" w:cs="Arial"/>
          <w:sz w:val="28"/>
        </w:rPr>
        <w:t xml:space="preserve"> w partnerstwie)</w:t>
      </w:r>
    </w:p>
    <w:p w14:paraId="257343D9" w14:textId="77777777" w:rsidR="00DD1180" w:rsidRPr="00FE13F4" w:rsidRDefault="00DD1180" w:rsidP="00DD1180">
      <w:pPr>
        <w:spacing w:line="276" w:lineRule="auto"/>
        <w:ind w:left="66"/>
        <w:rPr>
          <w:rFonts w:ascii="Arial" w:hAnsi="Arial" w:cs="Arial"/>
          <w:sz w:val="28"/>
        </w:rPr>
      </w:pPr>
    </w:p>
    <w:p w14:paraId="51FE917B" w14:textId="77777777" w:rsidR="00DD1180" w:rsidRPr="00FE13F4" w:rsidRDefault="00DD1180" w:rsidP="00DD1180">
      <w:pPr>
        <w:spacing w:line="276" w:lineRule="auto"/>
        <w:ind w:left="66"/>
        <w:rPr>
          <w:rFonts w:ascii="Arial" w:hAnsi="Arial" w:cs="Arial"/>
        </w:rPr>
      </w:pPr>
      <w:r w:rsidRPr="00FE13F4">
        <w:rPr>
          <w:rFonts w:ascii="Arial" w:hAnsi="Arial" w:cs="Arial"/>
        </w:rPr>
        <w:t xml:space="preserve">W ramach kryterium weryfikowane będzie, czy utworzenie lub zainicjowanie partnerstwa dokonało się w terminie wynikającym z art. 39 ust. 4 </w:t>
      </w:r>
      <w:r w:rsidR="003468FA" w:rsidRPr="00FE13F4">
        <w:rPr>
          <w:rFonts w:ascii="Arial" w:hAnsi="Arial" w:cs="Arial"/>
        </w:rPr>
        <w:t xml:space="preserve">(przy uwzględnieniu art. 39 ust. 7) </w:t>
      </w:r>
      <w:r w:rsidRPr="00FE13F4">
        <w:rPr>
          <w:rFonts w:ascii="Arial" w:hAnsi="Arial" w:cs="Arial"/>
        </w:rPr>
        <w:t>ustawy z dnia 28 kwietnia 2022 r. o zasadach realizacji zadań finansowanych ze środków europejskich w perspektywie finansowej 2021–2027 tj. przed złożeniem wniosku o dofinansowanie, a w przypadku gdy data rozpoczęcia realizacji projektu jest wcześniejsza od daty złożenia wniosku - przed rozpoczęciem realizacji projektu.</w:t>
      </w:r>
    </w:p>
    <w:p w14:paraId="2E1FF79F" w14:textId="77777777" w:rsidR="00AC3AC6" w:rsidRPr="00FE13F4" w:rsidRDefault="00AC3AC6" w:rsidP="00DD1180">
      <w:pPr>
        <w:spacing w:line="276" w:lineRule="auto"/>
        <w:ind w:left="66"/>
        <w:rPr>
          <w:rFonts w:ascii="Arial" w:hAnsi="Arial" w:cs="Arial"/>
        </w:rPr>
      </w:pPr>
      <w:r w:rsidRPr="00FE13F4">
        <w:rPr>
          <w:rFonts w:ascii="Arial" w:hAnsi="Arial" w:cs="Arial"/>
        </w:rPr>
        <w:t xml:space="preserve">Weryfikacja na etapie wyboru projektów dokonywana będzie na podstawie </w:t>
      </w:r>
      <w:r w:rsidR="00297F0F" w:rsidRPr="00FE13F4">
        <w:rPr>
          <w:rFonts w:ascii="Arial" w:hAnsi="Arial" w:cs="Arial"/>
        </w:rPr>
        <w:t>treści wniosku o dofinansowanie</w:t>
      </w:r>
      <w:r w:rsidRPr="00FE13F4">
        <w:rPr>
          <w:rFonts w:ascii="Arial" w:hAnsi="Arial" w:cs="Arial"/>
        </w:rPr>
        <w:t xml:space="preserve">. Przed podpisaniem umowy Beneficjent zobowiązany będzie do przedłożenia umowy partnerskiej lub podpisanego listu intencyjnego, na podstawie których </w:t>
      </w:r>
      <w:r w:rsidR="001029A4" w:rsidRPr="00FE13F4">
        <w:rPr>
          <w:rFonts w:ascii="Arial" w:hAnsi="Arial" w:cs="Arial"/>
        </w:rPr>
        <w:t>ION</w:t>
      </w:r>
      <w:r w:rsidRPr="00FE13F4">
        <w:rPr>
          <w:rFonts w:ascii="Arial" w:hAnsi="Arial" w:cs="Arial"/>
        </w:rPr>
        <w:t xml:space="preserve"> dokona sprawdzenia</w:t>
      </w:r>
      <w:r w:rsidR="00416880" w:rsidRPr="00FE13F4">
        <w:rPr>
          <w:rFonts w:ascii="Arial" w:hAnsi="Arial" w:cs="Arial"/>
        </w:rPr>
        <w:t xml:space="preserve"> zapisów wniosku lub</w:t>
      </w:r>
      <w:r w:rsidRPr="00FE13F4">
        <w:rPr>
          <w:rFonts w:ascii="Arial" w:hAnsi="Arial" w:cs="Arial"/>
        </w:rPr>
        <w:t xml:space="preserve"> przedłożonego oświadczenia w zakresie dat widniejących na przywołanych dokumentach.</w:t>
      </w:r>
    </w:p>
    <w:p w14:paraId="1B6B63BC" w14:textId="77777777" w:rsidR="00AC3AC6" w:rsidRPr="00FE13F4" w:rsidRDefault="00AC3AC6" w:rsidP="00AC3AC6">
      <w:pPr>
        <w:spacing w:line="276" w:lineRule="auto"/>
        <w:ind w:left="66"/>
        <w:rPr>
          <w:rFonts w:ascii="Arial" w:hAnsi="Arial" w:cs="Arial"/>
        </w:rPr>
      </w:pPr>
    </w:p>
    <w:p w14:paraId="01DDD607" w14:textId="77777777" w:rsidR="00DD1180" w:rsidRPr="00FE13F4" w:rsidRDefault="00DD1180" w:rsidP="00DD1180">
      <w:pPr>
        <w:spacing w:line="276" w:lineRule="auto"/>
        <w:ind w:left="66"/>
        <w:rPr>
          <w:rFonts w:ascii="Arial" w:hAnsi="Arial" w:cs="Arial"/>
        </w:rPr>
      </w:pPr>
    </w:p>
    <w:p w14:paraId="36687CE5" w14:textId="77777777" w:rsidR="00DD1180" w:rsidRPr="00FE13F4" w:rsidRDefault="00DD1180" w:rsidP="00DD1180">
      <w:pPr>
        <w:spacing w:line="276" w:lineRule="auto"/>
        <w:ind w:left="66"/>
        <w:rPr>
          <w:rFonts w:ascii="Arial" w:hAnsi="Arial" w:cs="Arial"/>
        </w:rPr>
      </w:pPr>
    </w:p>
    <w:p w14:paraId="618C396E" w14:textId="77777777" w:rsidR="00DD1180" w:rsidRPr="00FE13F4" w:rsidRDefault="00DD1180" w:rsidP="00DD1180">
      <w:pPr>
        <w:spacing w:line="276" w:lineRule="auto"/>
        <w:rPr>
          <w:rFonts w:ascii="Arial" w:hAnsi="Arial" w:cs="Arial"/>
        </w:rPr>
      </w:pPr>
      <w:r w:rsidRPr="00FE13F4">
        <w:rPr>
          <w:rFonts w:ascii="Arial" w:hAnsi="Arial" w:cs="Arial"/>
        </w:rPr>
        <w:t>ZASADY OCENY</w:t>
      </w:r>
    </w:p>
    <w:p w14:paraId="5B841271" w14:textId="77777777" w:rsidR="00DD1180" w:rsidRPr="00FE13F4" w:rsidRDefault="001029A4" w:rsidP="00DD1180">
      <w:pPr>
        <w:spacing w:line="276" w:lineRule="auto"/>
        <w:rPr>
          <w:rFonts w:ascii="Arial" w:hAnsi="Arial" w:cs="Arial"/>
        </w:rPr>
      </w:pPr>
      <w:r w:rsidRPr="00FE13F4">
        <w:rPr>
          <w:rFonts w:ascii="Arial" w:hAnsi="Arial" w:cs="Arial"/>
        </w:rPr>
        <w:t xml:space="preserve">Przyznana zostanie ocena: </w:t>
      </w:r>
      <w:r w:rsidR="00DD1180" w:rsidRPr="00FE13F4">
        <w:rPr>
          <w:rFonts w:ascii="Arial" w:hAnsi="Arial" w:cs="Arial"/>
        </w:rPr>
        <w:t xml:space="preserve">„TAK” </w:t>
      </w:r>
      <w:r w:rsidR="00461569" w:rsidRPr="00FE13F4">
        <w:rPr>
          <w:rFonts w:ascii="Arial" w:hAnsi="Arial" w:cs="Arial"/>
        </w:rPr>
        <w:t xml:space="preserve">albo </w:t>
      </w:r>
      <w:r w:rsidR="00DD1180" w:rsidRPr="00FE13F4">
        <w:rPr>
          <w:rFonts w:ascii="Arial" w:hAnsi="Arial" w:cs="Arial"/>
        </w:rPr>
        <w:t>„NIE”</w:t>
      </w:r>
      <w:r w:rsidR="0006525E" w:rsidRPr="00FE13F4">
        <w:rPr>
          <w:rFonts w:ascii="Arial" w:hAnsi="Arial" w:cs="Arial"/>
        </w:rPr>
        <w:t xml:space="preserve"> </w:t>
      </w:r>
      <w:r w:rsidR="00461569" w:rsidRPr="00FE13F4">
        <w:rPr>
          <w:rFonts w:ascii="Arial" w:hAnsi="Arial" w:cs="Arial"/>
        </w:rPr>
        <w:t xml:space="preserve">albo </w:t>
      </w:r>
      <w:r w:rsidR="00DD1180" w:rsidRPr="00FE13F4">
        <w:rPr>
          <w:rFonts w:ascii="Arial" w:hAnsi="Arial" w:cs="Arial"/>
        </w:rPr>
        <w:t>„NIE DOTYCZY”</w:t>
      </w:r>
      <w:r w:rsidR="002935B7" w:rsidRPr="00FE13F4">
        <w:rPr>
          <w:rFonts w:ascii="Arial" w:hAnsi="Arial" w:cs="Arial"/>
        </w:rPr>
        <w:t xml:space="preserve"> </w:t>
      </w:r>
      <w:r w:rsidR="00461569" w:rsidRPr="00FE13F4">
        <w:rPr>
          <w:rFonts w:ascii="Arial" w:hAnsi="Arial" w:cs="Arial"/>
        </w:rPr>
        <w:t>albo</w:t>
      </w:r>
      <w:r w:rsidR="002935B7" w:rsidRPr="00FE13F4">
        <w:rPr>
          <w:rFonts w:ascii="Arial" w:hAnsi="Arial" w:cs="Arial"/>
        </w:rPr>
        <w:t xml:space="preserve"> „DO </w:t>
      </w:r>
      <w:r w:rsidR="00461569" w:rsidRPr="00FE13F4">
        <w:rPr>
          <w:rFonts w:ascii="Arial" w:hAnsi="Arial" w:cs="Arial"/>
        </w:rPr>
        <w:t>POPRAWY</w:t>
      </w:r>
      <w:r w:rsidR="002935B7" w:rsidRPr="00FE13F4">
        <w:rPr>
          <w:rFonts w:ascii="Arial" w:hAnsi="Arial" w:cs="Arial"/>
        </w:rPr>
        <w:t>”</w:t>
      </w:r>
    </w:p>
    <w:p w14:paraId="74C45EF3" w14:textId="77777777" w:rsidR="00DD1180" w:rsidRPr="00FE13F4" w:rsidRDefault="00DD1180" w:rsidP="00DD1180">
      <w:pPr>
        <w:spacing w:line="276" w:lineRule="auto"/>
        <w:rPr>
          <w:rFonts w:ascii="Arial" w:hAnsi="Arial" w:cs="Arial"/>
          <w:u w:val="single"/>
        </w:rPr>
      </w:pPr>
    </w:p>
    <w:p w14:paraId="2C7B91AE" w14:textId="77777777" w:rsidR="00DD1180" w:rsidRPr="00FE13F4" w:rsidRDefault="00DD1180" w:rsidP="00DD1180">
      <w:pPr>
        <w:spacing w:line="276" w:lineRule="auto"/>
        <w:rPr>
          <w:rFonts w:ascii="Arial" w:hAnsi="Arial" w:cs="Arial"/>
          <w:u w:val="single"/>
        </w:rPr>
      </w:pPr>
      <w:r w:rsidRPr="00FE13F4">
        <w:rPr>
          <w:rFonts w:ascii="Arial" w:hAnsi="Arial" w:cs="Arial"/>
          <w:u w:val="single"/>
        </w:rPr>
        <w:t xml:space="preserve">projekty konkurencyjne </w:t>
      </w:r>
    </w:p>
    <w:p w14:paraId="1B908E5D" w14:textId="77777777" w:rsidR="00D4101F" w:rsidRPr="00FE13F4" w:rsidRDefault="00D4101F" w:rsidP="00D4101F">
      <w:pPr>
        <w:spacing w:line="312" w:lineRule="auto"/>
        <w:rPr>
          <w:rFonts w:ascii="Arial" w:hAnsi="Arial" w:cs="Arial"/>
          <w:sz w:val="22"/>
          <w:szCs w:val="22"/>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p>
    <w:p w14:paraId="13B24A93" w14:textId="77777777" w:rsidR="00D4101F" w:rsidRPr="00FE13F4" w:rsidRDefault="00D4101F" w:rsidP="00DD1180">
      <w:pPr>
        <w:spacing w:line="276" w:lineRule="auto"/>
        <w:rPr>
          <w:rFonts w:ascii="Arial" w:hAnsi="Arial" w:cs="Arial"/>
          <w:bCs/>
        </w:rPr>
      </w:pPr>
    </w:p>
    <w:p w14:paraId="39E39323" w14:textId="77777777" w:rsidR="00DD1180" w:rsidRPr="00FE13F4" w:rsidRDefault="00DD1180" w:rsidP="00DD1180">
      <w:pPr>
        <w:spacing w:line="276" w:lineRule="auto"/>
        <w:rPr>
          <w:rFonts w:ascii="Arial" w:hAnsi="Arial" w:cs="Arial"/>
        </w:rPr>
      </w:pPr>
      <w:r w:rsidRPr="00FE13F4">
        <w:rPr>
          <w:rFonts w:ascii="Arial" w:hAnsi="Arial" w:cs="Arial"/>
        </w:rPr>
        <w:t>Niespełnienie kryterium skutkuje odrzuceniem wniosku.</w:t>
      </w:r>
    </w:p>
    <w:p w14:paraId="6A908638" w14:textId="77777777" w:rsidR="00DD1180" w:rsidRPr="00FE13F4" w:rsidRDefault="00DD1180" w:rsidP="00DD1180">
      <w:pPr>
        <w:spacing w:line="276" w:lineRule="auto"/>
        <w:rPr>
          <w:rFonts w:ascii="Arial" w:hAnsi="Arial" w:cs="Arial"/>
        </w:rPr>
      </w:pPr>
    </w:p>
    <w:p w14:paraId="457A10BF" w14:textId="77777777" w:rsidR="00DD1180" w:rsidRPr="00FE13F4" w:rsidRDefault="00DD1180" w:rsidP="00DD1180">
      <w:pPr>
        <w:spacing w:line="276" w:lineRule="auto"/>
        <w:rPr>
          <w:rFonts w:ascii="Arial" w:hAnsi="Arial" w:cs="Arial"/>
          <w:u w:val="single"/>
        </w:rPr>
      </w:pPr>
      <w:r w:rsidRPr="00FE13F4">
        <w:rPr>
          <w:rFonts w:ascii="Arial" w:hAnsi="Arial" w:cs="Arial"/>
          <w:u w:val="single"/>
        </w:rPr>
        <w:t>projekty niekonkurencyjne</w:t>
      </w:r>
    </w:p>
    <w:p w14:paraId="76E159A2" w14:textId="77777777" w:rsidR="004E7FF9" w:rsidRPr="00FE13F4" w:rsidRDefault="00DD1180" w:rsidP="00DD1180">
      <w:pPr>
        <w:spacing w:line="276" w:lineRule="auto"/>
        <w:rPr>
          <w:rFonts w:ascii="Arial" w:hAnsi="Arial" w:cs="Arial"/>
        </w:rPr>
      </w:pPr>
      <w:r w:rsidRPr="00FE13F4">
        <w:rPr>
          <w:rFonts w:ascii="Arial" w:hAnsi="Arial" w:cs="Arial"/>
        </w:rPr>
        <w:t>Niespełnienie kryterium skutkuje odesłaniem wniosku do poprawy.</w:t>
      </w:r>
    </w:p>
    <w:p w14:paraId="3E388B6C" w14:textId="77777777" w:rsidR="00DD1180" w:rsidRPr="00FE13F4" w:rsidRDefault="00DD1180" w:rsidP="00DD1180">
      <w:pPr>
        <w:spacing w:line="276" w:lineRule="auto"/>
        <w:rPr>
          <w:rFonts w:ascii="Arial" w:hAnsi="Arial" w:cs="Arial"/>
        </w:rPr>
      </w:pPr>
    </w:p>
    <w:p w14:paraId="1A49738C" w14:textId="77777777" w:rsidR="00DD1180" w:rsidRPr="00FE13F4" w:rsidRDefault="00DD1180" w:rsidP="00FE13F4">
      <w:pPr>
        <w:numPr>
          <w:ilvl w:val="0"/>
          <w:numId w:val="29"/>
        </w:numPr>
        <w:spacing w:line="276" w:lineRule="auto"/>
        <w:ind w:left="567" w:hanging="567"/>
        <w:rPr>
          <w:rFonts w:ascii="Arial" w:hAnsi="Arial" w:cs="Arial"/>
          <w:sz w:val="28"/>
          <w:szCs w:val="28"/>
        </w:rPr>
      </w:pPr>
      <w:r w:rsidRPr="00FE13F4">
        <w:rPr>
          <w:rFonts w:ascii="Arial" w:hAnsi="Arial" w:cs="Arial"/>
          <w:sz w:val="28"/>
          <w:szCs w:val="28"/>
        </w:rPr>
        <w:t>Procedury zawarcia partnerstwa zgodnie z art. 39 ust. 12 ustawy (jeśli dotyczy)</w:t>
      </w:r>
    </w:p>
    <w:p w14:paraId="0EE27603" w14:textId="77777777" w:rsidR="00DD1180" w:rsidRPr="00FE13F4" w:rsidRDefault="00DD1180" w:rsidP="00DD1180">
      <w:pPr>
        <w:spacing w:line="276" w:lineRule="auto"/>
        <w:rPr>
          <w:rFonts w:ascii="Arial" w:hAnsi="Arial" w:cs="Arial"/>
        </w:rPr>
      </w:pPr>
    </w:p>
    <w:p w14:paraId="20D614C1" w14:textId="77777777" w:rsidR="00DD1180" w:rsidRPr="00FE13F4" w:rsidRDefault="00DD1180" w:rsidP="00DD1180">
      <w:pPr>
        <w:spacing w:line="276" w:lineRule="auto"/>
        <w:rPr>
          <w:rFonts w:ascii="Arial" w:hAnsi="Arial" w:cs="Arial"/>
        </w:rPr>
      </w:pPr>
      <w:r w:rsidRPr="00FE13F4">
        <w:rPr>
          <w:rFonts w:ascii="Arial" w:hAnsi="Arial" w:cs="Arial"/>
        </w:rPr>
        <w:t xml:space="preserve">W ramach kryterium weryfikowane będzie, czy podmioty, </w:t>
      </w:r>
      <w:r w:rsidR="005647B4" w:rsidRPr="00FE13F4">
        <w:rPr>
          <w:rFonts w:ascii="Arial" w:hAnsi="Arial" w:cs="Arial"/>
        </w:rPr>
        <w:t xml:space="preserve">o </w:t>
      </w:r>
      <w:r w:rsidRPr="00FE13F4">
        <w:rPr>
          <w:rFonts w:ascii="Arial" w:hAnsi="Arial" w:cs="Arial"/>
        </w:rPr>
        <w:t xml:space="preserve">których mowa w art. 4, art. 5 ust. 1 i art. 6 ustawy z dnia 11 września 2019 r. – Prawo zamówień publicznych (Dz. U. z 2021 r. poz. 1129, z </w:t>
      </w:r>
      <w:proofErr w:type="spellStart"/>
      <w:r w:rsidRPr="00FE13F4">
        <w:rPr>
          <w:rFonts w:ascii="Arial" w:hAnsi="Arial" w:cs="Arial"/>
        </w:rPr>
        <w:t>późn</w:t>
      </w:r>
      <w:proofErr w:type="spellEnd"/>
      <w:r w:rsidRPr="00FE13F4">
        <w:rPr>
          <w:rFonts w:ascii="Arial" w:hAnsi="Arial" w:cs="Arial"/>
        </w:rPr>
        <w:t>. zm.) inicjujący projekt partnerski, dokonały wyboru partnerów spośród podmiotów innych niż wymienione w art. 4 tej ustawy, z zachowaniem zasady przejrzystości i równego traktowania, zgodnie z art. 39 ust. 2 ustawy z dnia 28 kwietnia 2022 r. o zasadach realizacji zadań finansowanych ze środków europejskich w perspektywie finansowej 2021–2027.</w:t>
      </w:r>
      <w:r w:rsidRPr="00FE13F4">
        <w:rPr>
          <w:rFonts w:ascii="Arial" w:hAnsi="Arial" w:cs="Arial"/>
        </w:rPr>
        <w:br/>
        <w:t>Podmiot, dokonując wyboru, jest obowiązany w szczególności do:</w:t>
      </w:r>
    </w:p>
    <w:p w14:paraId="4FE6E46A" w14:textId="77777777" w:rsidR="00DD1180" w:rsidRPr="00FE13F4" w:rsidRDefault="00DD1180" w:rsidP="00FE13F4">
      <w:pPr>
        <w:numPr>
          <w:ilvl w:val="0"/>
          <w:numId w:val="6"/>
        </w:numPr>
        <w:spacing w:line="276" w:lineRule="auto"/>
        <w:rPr>
          <w:rFonts w:ascii="Arial" w:hAnsi="Arial" w:cs="Arial"/>
        </w:rPr>
      </w:pPr>
      <w:r w:rsidRPr="00FE13F4">
        <w:rPr>
          <w:rFonts w:ascii="Arial" w:hAnsi="Arial" w:cs="Arial"/>
        </w:rPr>
        <w:t>ogłoszenia otwartego naboru partnerów na swojej stronie internetowej wraz ze wskazaniem co najmniej 21-dniowego terminu na zgłaszanie się partnerów;</w:t>
      </w:r>
    </w:p>
    <w:p w14:paraId="67D5881A" w14:textId="77777777" w:rsidR="00DD1180" w:rsidRPr="00FE13F4" w:rsidRDefault="00DD1180" w:rsidP="00FE13F4">
      <w:pPr>
        <w:numPr>
          <w:ilvl w:val="0"/>
          <w:numId w:val="6"/>
        </w:numPr>
        <w:spacing w:line="276" w:lineRule="auto"/>
        <w:rPr>
          <w:rFonts w:ascii="Arial" w:hAnsi="Arial" w:cs="Arial"/>
        </w:rPr>
      </w:pPr>
      <w:r w:rsidRPr="00FE13F4">
        <w:rPr>
          <w:rFonts w:ascii="Arial" w:hAnsi="Arial" w:cs="Arial"/>
        </w:rPr>
        <w:t>uwzględnienia przy wyborze partnerów zgodności działania potencjalnego partnera z celami partnerstwa, deklarowanego wkładu potencjalnego partnera w realizację celu partnerstwa oraz doświadczenia w realizacji projektów o podobnym charakterze;</w:t>
      </w:r>
    </w:p>
    <w:p w14:paraId="05D3463C" w14:textId="77777777" w:rsidR="00DD1180" w:rsidRPr="00FE13F4" w:rsidRDefault="00DD1180" w:rsidP="00FE13F4">
      <w:pPr>
        <w:numPr>
          <w:ilvl w:val="0"/>
          <w:numId w:val="6"/>
        </w:numPr>
        <w:spacing w:line="276" w:lineRule="auto"/>
        <w:rPr>
          <w:rFonts w:ascii="Arial" w:hAnsi="Arial" w:cs="Arial"/>
          <w:lang w:eastAsia="en-US"/>
        </w:rPr>
      </w:pPr>
      <w:r w:rsidRPr="00FE13F4">
        <w:rPr>
          <w:rFonts w:ascii="Arial" w:hAnsi="Arial" w:cs="Arial"/>
        </w:rPr>
        <w:lastRenderedPageBreak/>
        <w:t>podania do publicznej wiadomości na swojej stronie internetowej informacji o podmiotach wybranych do pełnienia funkcji partnera.</w:t>
      </w:r>
    </w:p>
    <w:p w14:paraId="153A17C8" w14:textId="77777777" w:rsidR="003468FA" w:rsidRPr="00FE13F4" w:rsidRDefault="003468FA" w:rsidP="00DD1180">
      <w:pPr>
        <w:spacing w:line="276" w:lineRule="auto"/>
        <w:rPr>
          <w:rFonts w:ascii="Arial" w:hAnsi="Arial" w:cs="Arial"/>
        </w:rPr>
      </w:pPr>
    </w:p>
    <w:p w14:paraId="70AF1F08" w14:textId="77777777" w:rsidR="00AC3AC6" w:rsidRPr="00FE13F4" w:rsidRDefault="00AC3AC6" w:rsidP="00DD1180">
      <w:pPr>
        <w:spacing w:line="276" w:lineRule="auto"/>
        <w:rPr>
          <w:rFonts w:ascii="Arial" w:hAnsi="Arial" w:cs="Arial"/>
        </w:rPr>
      </w:pPr>
      <w:r w:rsidRPr="00FE13F4">
        <w:rPr>
          <w:rFonts w:ascii="Arial" w:hAnsi="Arial" w:cs="Arial"/>
        </w:rPr>
        <w:t xml:space="preserve">Weryfikacja na etapie wyboru projektów dokonywana będzie na podstawie </w:t>
      </w:r>
      <w:r w:rsidR="00297F0F" w:rsidRPr="00FE13F4">
        <w:rPr>
          <w:rFonts w:ascii="Arial" w:hAnsi="Arial" w:cs="Arial"/>
        </w:rPr>
        <w:t>treści wniosku o dofinansowanie</w:t>
      </w:r>
      <w:r w:rsidRPr="00FE13F4">
        <w:rPr>
          <w:rFonts w:ascii="Arial" w:hAnsi="Arial" w:cs="Arial"/>
        </w:rPr>
        <w:t xml:space="preserve">. Przed podpisaniem umowy </w:t>
      </w:r>
      <w:r w:rsidR="001029A4" w:rsidRPr="00FE13F4">
        <w:rPr>
          <w:rFonts w:ascii="Arial" w:hAnsi="Arial" w:cs="Arial"/>
        </w:rPr>
        <w:t>ION</w:t>
      </w:r>
      <w:r w:rsidRPr="00FE13F4">
        <w:rPr>
          <w:rFonts w:ascii="Arial" w:hAnsi="Arial" w:cs="Arial"/>
        </w:rPr>
        <w:t xml:space="preserve"> zweryfikuje, czy wymagania określone w art. 39 ust. 4 w/w ustawy zostały spełnione, a ION w tym celu może wezwać Beneficjenta do przedłożenia dodatkowych </w:t>
      </w:r>
      <w:r w:rsidR="00F119C2" w:rsidRPr="00FE13F4">
        <w:rPr>
          <w:rFonts w:ascii="Arial" w:hAnsi="Arial" w:cs="Arial"/>
        </w:rPr>
        <w:t>dokumentów</w:t>
      </w:r>
      <w:r w:rsidRPr="00FE13F4">
        <w:rPr>
          <w:rFonts w:ascii="Arial" w:hAnsi="Arial" w:cs="Arial"/>
        </w:rPr>
        <w:t xml:space="preserve"> potwierdzających prawidłowość przeprowadzonej procedury wyłonienia partnerów w projekcie.</w:t>
      </w:r>
    </w:p>
    <w:p w14:paraId="09466BC6" w14:textId="77777777" w:rsidR="00DD1180" w:rsidRPr="00FE13F4" w:rsidRDefault="00DD1180" w:rsidP="00DD1180">
      <w:pPr>
        <w:spacing w:line="276" w:lineRule="auto"/>
        <w:rPr>
          <w:rFonts w:ascii="Arial" w:hAnsi="Arial" w:cs="Arial"/>
          <w:sz w:val="22"/>
          <w:szCs w:val="22"/>
          <w:lang w:eastAsia="en-US"/>
        </w:rPr>
      </w:pPr>
    </w:p>
    <w:p w14:paraId="6DA133C3" w14:textId="77777777" w:rsidR="00DD1180" w:rsidRPr="00FE13F4" w:rsidRDefault="00DD1180" w:rsidP="00DD1180">
      <w:pPr>
        <w:spacing w:line="276" w:lineRule="auto"/>
        <w:rPr>
          <w:rFonts w:ascii="Arial" w:hAnsi="Arial" w:cs="Arial"/>
        </w:rPr>
      </w:pPr>
    </w:p>
    <w:p w14:paraId="5C4BBFD1" w14:textId="77777777" w:rsidR="00DD1180" w:rsidRPr="00FE13F4" w:rsidRDefault="00DD1180" w:rsidP="00DD1180">
      <w:pPr>
        <w:spacing w:line="276" w:lineRule="auto"/>
        <w:rPr>
          <w:rFonts w:ascii="Arial" w:hAnsi="Arial" w:cs="Arial"/>
          <w:color w:val="FF0000"/>
        </w:rPr>
      </w:pPr>
      <w:r w:rsidRPr="00FE13F4">
        <w:rPr>
          <w:rFonts w:ascii="Arial" w:hAnsi="Arial" w:cs="Arial"/>
        </w:rPr>
        <w:t xml:space="preserve">ZASADY OCENY: </w:t>
      </w:r>
    </w:p>
    <w:p w14:paraId="610A980E" w14:textId="77777777" w:rsidR="00DD1180" w:rsidRPr="00FE13F4" w:rsidRDefault="001029A4" w:rsidP="00DD1180">
      <w:pPr>
        <w:spacing w:line="276" w:lineRule="auto"/>
        <w:rPr>
          <w:rFonts w:ascii="Arial" w:hAnsi="Arial" w:cs="Arial"/>
        </w:rPr>
      </w:pPr>
      <w:r w:rsidRPr="00FE13F4">
        <w:rPr>
          <w:rFonts w:ascii="Arial" w:hAnsi="Arial" w:cs="Arial"/>
        </w:rPr>
        <w:t xml:space="preserve">Przyznana zostanie ocena: </w:t>
      </w:r>
      <w:r w:rsidR="00DD1180" w:rsidRPr="00FE13F4">
        <w:rPr>
          <w:rFonts w:ascii="Arial" w:hAnsi="Arial" w:cs="Arial"/>
        </w:rPr>
        <w:t xml:space="preserve">„TAK” </w:t>
      </w:r>
      <w:r w:rsidR="00461569" w:rsidRPr="00FE13F4">
        <w:rPr>
          <w:rFonts w:ascii="Arial" w:hAnsi="Arial" w:cs="Arial"/>
        </w:rPr>
        <w:t xml:space="preserve">albo </w:t>
      </w:r>
      <w:r w:rsidR="00DD1180" w:rsidRPr="00FE13F4">
        <w:rPr>
          <w:rFonts w:ascii="Arial" w:hAnsi="Arial" w:cs="Arial"/>
        </w:rPr>
        <w:t xml:space="preserve">„NIE” </w:t>
      </w:r>
      <w:r w:rsidR="00461569" w:rsidRPr="00FE13F4">
        <w:rPr>
          <w:rFonts w:ascii="Arial" w:hAnsi="Arial" w:cs="Arial"/>
        </w:rPr>
        <w:t>albo</w:t>
      </w:r>
      <w:r w:rsidR="0006525E" w:rsidRPr="00FE13F4">
        <w:rPr>
          <w:rFonts w:ascii="Arial" w:hAnsi="Arial" w:cs="Arial"/>
        </w:rPr>
        <w:t xml:space="preserve"> </w:t>
      </w:r>
      <w:r w:rsidR="00DD1180" w:rsidRPr="00FE13F4">
        <w:rPr>
          <w:rFonts w:ascii="Arial" w:hAnsi="Arial" w:cs="Arial"/>
        </w:rPr>
        <w:t>„NIE DOTYCZY”</w:t>
      </w:r>
      <w:r w:rsidR="002935B7" w:rsidRPr="00FE13F4">
        <w:rPr>
          <w:rFonts w:ascii="Arial" w:hAnsi="Arial" w:cs="Arial"/>
        </w:rPr>
        <w:t xml:space="preserve"> </w:t>
      </w:r>
      <w:r w:rsidR="00461569" w:rsidRPr="00FE13F4">
        <w:rPr>
          <w:rFonts w:ascii="Arial" w:hAnsi="Arial" w:cs="Arial"/>
        </w:rPr>
        <w:t>albo</w:t>
      </w:r>
      <w:r w:rsidR="002935B7" w:rsidRPr="00FE13F4">
        <w:rPr>
          <w:rFonts w:ascii="Arial" w:hAnsi="Arial" w:cs="Arial"/>
        </w:rPr>
        <w:t xml:space="preserve"> „DO </w:t>
      </w:r>
      <w:r w:rsidR="00461569" w:rsidRPr="00FE13F4">
        <w:rPr>
          <w:rFonts w:ascii="Arial" w:hAnsi="Arial" w:cs="Arial"/>
        </w:rPr>
        <w:t>POPRAWY</w:t>
      </w:r>
      <w:r w:rsidR="002935B7" w:rsidRPr="00FE13F4">
        <w:rPr>
          <w:rFonts w:ascii="Arial" w:hAnsi="Arial" w:cs="Arial"/>
        </w:rPr>
        <w:t>”</w:t>
      </w:r>
    </w:p>
    <w:p w14:paraId="6E7836D6" w14:textId="77777777" w:rsidR="00DD1180" w:rsidRPr="00FE13F4" w:rsidRDefault="00DD1180" w:rsidP="00DD1180">
      <w:pPr>
        <w:spacing w:line="276" w:lineRule="auto"/>
        <w:rPr>
          <w:rFonts w:ascii="Arial" w:hAnsi="Arial" w:cs="Arial"/>
          <w:u w:val="single"/>
        </w:rPr>
      </w:pPr>
    </w:p>
    <w:p w14:paraId="14DCA336" w14:textId="77777777" w:rsidR="00DD1180" w:rsidRPr="00FE13F4" w:rsidRDefault="00DD1180" w:rsidP="00DD1180">
      <w:pPr>
        <w:spacing w:line="276" w:lineRule="auto"/>
        <w:rPr>
          <w:rFonts w:ascii="Arial" w:hAnsi="Arial" w:cs="Arial"/>
          <w:u w:val="single"/>
        </w:rPr>
      </w:pPr>
      <w:r w:rsidRPr="00FE13F4">
        <w:rPr>
          <w:rFonts w:ascii="Arial" w:hAnsi="Arial" w:cs="Arial"/>
          <w:u w:val="single"/>
        </w:rPr>
        <w:t xml:space="preserve">projekty konkurencyjne </w:t>
      </w:r>
    </w:p>
    <w:p w14:paraId="6F6DFEA5" w14:textId="77777777" w:rsidR="00D4101F" w:rsidRPr="00FE13F4" w:rsidRDefault="00D4101F" w:rsidP="00D4101F">
      <w:pPr>
        <w:spacing w:line="312" w:lineRule="auto"/>
        <w:rPr>
          <w:rFonts w:ascii="Arial" w:hAnsi="Arial" w:cs="Arial"/>
          <w:sz w:val="22"/>
          <w:szCs w:val="22"/>
        </w:rPr>
      </w:pPr>
      <w:r w:rsidRPr="00FE13F4">
        <w:rPr>
          <w:rFonts w:ascii="Arial" w:hAnsi="Arial" w:cs="Arial"/>
        </w:rPr>
        <w:t>Dopuszczalne jest wezwanie Wnioskodawcy do poprawy lub uzupełnienia</w:t>
      </w:r>
      <w:r w:rsidR="002935B7" w:rsidRPr="00FE13F4">
        <w:rPr>
          <w:rFonts w:ascii="Arial" w:hAnsi="Arial" w:cs="Arial"/>
        </w:rPr>
        <w:t xml:space="preserve"> wniosku na etapie negocjacji</w:t>
      </w:r>
      <w:r w:rsidRPr="00FE13F4">
        <w:rPr>
          <w:rFonts w:ascii="Arial" w:hAnsi="Arial" w:cs="Arial"/>
        </w:rPr>
        <w:t xml:space="preserve"> w celu potwierdzenia spełnienia kryterium (zgodnie z art. 55 ust. 1 ustawy wdrożeniowej). </w:t>
      </w:r>
    </w:p>
    <w:p w14:paraId="69CEEA56" w14:textId="77777777" w:rsidR="00DD1180" w:rsidRPr="00FE13F4" w:rsidRDefault="00DD1180" w:rsidP="008A48A2">
      <w:pPr>
        <w:spacing w:before="60" w:line="276" w:lineRule="auto"/>
        <w:rPr>
          <w:rFonts w:ascii="Arial" w:hAnsi="Arial" w:cs="Arial"/>
        </w:rPr>
      </w:pPr>
      <w:r w:rsidRPr="00FE13F4">
        <w:rPr>
          <w:rFonts w:ascii="Arial" w:hAnsi="Arial" w:cs="Arial"/>
        </w:rPr>
        <w:t>Niespełnienie kryterium skutkuje odrzuceniem wniosku.</w:t>
      </w:r>
    </w:p>
    <w:p w14:paraId="4200E2BF" w14:textId="77777777" w:rsidR="00DD1180" w:rsidRPr="00FE13F4" w:rsidRDefault="00DD1180" w:rsidP="00DD1180">
      <w:pPr>
        <w:spacing w:line="276" w:lineRule="auto"/>
        <w:rPr>
          <w:rFonts w:ascii="Arial" w:hAnsi="Arial" w:cs="Arial"/>
        </w:rPr>
      </w:pPr>
    </w:p>
    <w:p w14:paraId="37079CBE" w14:textId="77777777" w:rsidR="00DD1180" w:rsidRPr="00FE13F4" w:rsidRDefault="00DD1180" w:rsidP="00DD1180">
      <w:pPr>
        <w:spacing w:line="276" w:lineRule="auto"/>
        <w:rPr>
          <w:rFonts w:ascii="Arial" w:hAnsi="Arial" w:cs="Arial"/>
          <w:u w:val="single"/>
        </w:rPr>
      </w:pPr>
      <w:r w:rsidRPr="00FE13F4">
        <w:rPr>
          <w:rFonts w:ascii="Arial" w:hAnsi="Arial" w:cs="Arial"/>
          <w:u w:val="single"/>
        </w:rPr>
        <w:t>projekty niekonkurencyjne</w:t>
      </w:r>
    </w:p>
    <w:p w14:paraId="3A14F952" w14:textId="77777777" w:rsidR="004E7FF9" w:rsidRPr="00FE13F4" w:rsidRDefault="00DD1180" w:rsidP="004E7FF9">
      <w:pPr>
        <w:spacing w:line="276" w:lineRule="auto"/>
        <w:rPr>
          <w:rFonts w:ascii="Arial" w:hAnsi="Arial" w:cs="Arial"/>
          <w:sz w:val="28"/>
          <w:szCs w:val="28"/>
        </w:rPr>
      </w:pPr>
      <w:r w:rsidRPr="00FE13F4">
        <w:rPr>
          <w:rFonts w:ascii="Arial" w:hAnsi="Arial" w:cs="Arial"/>
        </w:rPr>
        <w:t>Niespełnienie kryterium skutkuje odesłaniem wniosku do poprawy.</w:t>
      </w:r>
    </w:p>
    <w:p w14:paraId="51AD7F87" w14:textId="77777777" w:rsidR="00671455" w:rsidRPr="00FE13F4" w:rsidRDefault="00671455" w:rsidP="007E7AFA">
      <w:pPr>
        <w:spacing w:line="276" w:lineRule="auto"/>
        <w:rPr>
          <w:rFonts w:ascii="Arial" w:hAnsi="Arial" w:cs="Arial"/>
        </w:rPr>
      </w:pPr>
    </w:p>
    <w:p w14:paraId="0802357D" w14:textId="77777777" w:rsidR="001E580A" w:rsidRPr="00FE13F4" w:rsidRDefault="001E580A" w:rsidP="007E7AFA">
      <w:pPr>
        <w:spacing w:line="276" w:lineRule="auto"/>
        <w:rPr>
          <w:rFonts w:ascii="Arial" w:hAnsi="Arial" w:cs="Arial"/>
        </w:rPr>
      </w:pPr>
    </w:p>
    <w:p w14:paraId="57CAAEE9" w14:textId="77777777" w:rsidR="00671455" w:rsidRPr="00FE13F4" w:rsidRDefault="00671455" w:rsidP="007E7AFA">
      <w:pPr>
        <w:spacing w:line="276" w:lineRule="auto"/>
        <w:rPr>
          <w:rFonts w:ascii="Arial" w:hAnsi="Arial" w:cs="Arial"/>
        </w:rPr>
      </w:pPr>
    </w:p>
    <w:p w14:paraId="15A50AD2" w14:textId="77777777" w:rsidR="00A43B8E" w:rsidRPr="00FE13F4" w:rsidRDefault="00A43B8E" w:rsidP="007E7AFA">
      <w:pPr>
        <w:spacing w:line="276" w:lineRule="auto"/>
        <w:rPr>
          <w:rFonts w:ascii="Arial" w:hAnsi="Arial" w:cs="Arial"/>
        </w:rPr>
      </w:pPr>
    </w:p>
    <w:p w14:paraId="779CDC86" w14:textId="77777777" w:rsidR="00A43B8E" w:rsidRPr="00FE13F4" w:rsidRDefault="00A43B8E" w:rsidP="007E7AFA">
      <w:pPr>
        <w:spacing w:line="276" w:lineRule="auto"/>
        <w:rPr>
          <w:rFonts w:ascii="Arial" w:hAnsi="Arial" w:cs="Arial"/>
        </w:rPr>
      </w:pPr>
    </w:p>
    <w:p w14:paraId="57C4F066" w14:textId="77777777" w:rsidR="00A43B8E" w:rsidRPr="00FE13F4" w:rsidRDefault="00A43B8E" w:rsidP="007E7AFA">
      <w:pPr>
        <w:spacing w:line="276" w:lineRule="auto"/>
        <w:rPr>
          <w:rFonts w:ascii="Arial" w:hAnsi="Arial" w:cs="Arial"/>
        </w:rPr>
      </w:pPr>
    </w:p>
    <w:p w14:paraId="39474C4D" w14:textId="77777777" w:rsidR="00A43B8E" w:rsidRPr="00FE13F4" w:rsidRDefault="00A43B8E" w:rsidP="007E7AFA">
      <w:pPr>
        <w:spacing w:line="276" w:lineRule="auto"/>
        <w:rPr>
          <w:rFonts w:ascii="Arial" w:hAnsi="Arial" w:cs="Arial"/>
        </w:rPr>
      </w:pPr>
    </w:p>
    <w:p w14:paraId="7F46F83E" w14:textId="77777777" w:rsidR="00A43B8E" w:rsidRPr="00FE13F4" w:rsidRDefault="00A43B8E" w:rsidP="007E7AFA">
      <w:pPr>
        <w:spacing w:line="276" w:lineRule="auto"/>
        <w:rPr>
          <w:rFonts w:ascii="Arial" w:hAnsi="Arial" w:cs="Arial"/>
        </w:rPr>
      </w:pPr>
    </w:p>
    <w:p w14:paraId="60AE4D4B" w14:textId="77777777" w:rsidR="00A43B8E" w:rsidRPr="00FE13F4" w:rsidRDefault="00A43B8E" w:rsidP="007E7AFA">
      <w:pPr>
        <w:spacing w:line="276" w:lineRule="auto"/>
        <w:rPr>
          <w:rFonts w:ascii="Arial" w:hAnsi="Arial" w:cs="Arial"/>
        </w:rPr>
      </w:pPr>
    </w:p>
    <w:p w14:paraId="19D8304F" w14:textId="77777777" w:rsidR="00A43B8E" w:rsidRPr="00FE13F4" w:rsidRDefault="00A43B8E" w:rsidP="007E7AFA">
      <w:pPr>
        <w:spacing w:line="276" w:lineRule="auto"/>
        <w:rPr>
          <w:rFonts w:ascii="Arial" w:hAnsi="Arial" w:cs="Arial"/>
        </w:rPr>
      </w:pPr>
    </w:p>
    <w:p w14:paraId="15C1F60F" w14:textId="77777777" w:rsidR="00A43B8E" w:rsidRPr="00FE13F4" w:rsidRDefault="00A43B8E" w:rsidP="007E7AFA">
      <w:pPr>
        <w:spacing w:line="276" w:lineRule="auto"/>
        <w:rPr>
          <w:rFonts w:ascii="Arial" w:hAnsi="Arial" w:cs="Arial"/>
        </w:rPr>
      </w:pPr>
    </w:p>
    <w:p w14:paraId="4D094922" w14:textId="77777777" w:rsidR="00A43B8E" w:rsidRPr="00FE13F4" w:rsidRDefault="00A43B8E" w:rsidP="007E7AFA">
      <w:pPr>
        <w:spacing w:line="276" w:lineRule="auto"/>
        <w:rPr>
          <w:rFonts w:ascii="Arial" w:hAnsi="Arial" w:cs="Arial"/>
        </w:rPr>
      </w:pPr>
    </w:p>
    <w:p w14:paraId="78477337" w14:textId="77777777" w:rsidR="00A43B8E" w:rsidRPr="00FE13F4" w:rsidRDefault="00A43B8E" w:rsidP="007E7AFA">
      <w:pPr>
        <w:spacing w:line="276" w:lineRule="auto"/>
        <w:rPr>
          <w:rFonts w:ascii="Arial" w:hAnsi="Arial" w:cs="Arial"/>
        </w:rPr>
      </w:pPr>
    </w:p>
    <w:p w14:paraId="681C0B53" w14:textId="77777777" w:rsidR="00A43B8E" w:rsidRPr="00FE13F4" w:rsidRDefault="00A43B8E" w:rsidP="007E7AFA">
      <w:pPr>
        <w:spacing w:line="276" w:lineRule="auto"/>
        <w:rPr>
          <w:rFonts w:ascii="Arial" w:hAnsi="Arial" w:cs="Arial"/>
        </w:rPr>
      </w:pPr>
    </w:p>
    <w:p w14:paraId="16EB6338" w14:textId="77777777" w:rsidR="00A43B8E" w:rsidRPr="00FE13F4" w:rsidRDefault="00A43B8E" w:rsidP="007E7AFA">
      <w:pPr>
        <w:spacing w:line="276" w:lineRule="auto"/>
        <w:rPr>
          <w:rFonts w:ascii="Arial" w:hAnsi="Arial" w:cs="Arial"/>
        </w:rPr>
      </w:pPr>
    </w:p>
    <w:p w14:paraId="5F4A1CAE" w14:textId="77777777" w:rsidR="00A43B8E" w:rsidRPr="00FE13F4" w:rsidRDefault="00A43B8E" w:rsidP="007E7AFA">
      <w:pPr>
        <w:spacing w:line="276" w:lineRule="auto"/>
        <w:rPr>
          <w:rFonts w:ascii="Arial" w:hAnsi="Arial" w:cs="Arial"/>
        </w:rPr>
      </w:pPr>
    </w:p>
    <w:p w14:paraId="393B2809" w14:textId="77777777" w:rsidR="00A43B8E" w:rsidRPr="00FE13F4" w:rsidRDefault="00A43B8E" w:rsidP="007E7AFA">
      <w:pPr>
        <w:spacing w:line="276" w:lineRule="auto"/>
        <w:rPr>
          <w:rFonts w:ascii="Arial" w:hAnsi="Arial" w:cs="Arial"/>
        </w:rPr>
      </w:pPr>
    </w:p>
    <w:p w14:paraId="2D7BBF88" w14:textId="77777777" w:rsidR="00A43B8E" w:rsidRPr="00FE13F4" w:rsidRDefault="00A43B8E" w:rsidP="007E7AFA">
      <w:pPr>
        <w:spacing w:line="276" w:lineRule="auto"/>
        <w:rPr>
          <w:rFonts w:ascii="Arial" w:hAnsi="Arial" w:cs="Arial"/>
        </w:rPr>
      </w:pPr>
    </w:p>
    <w:p w14:paraId="7F6F8B36" w14:textId="77777777" w:rsidR="00542D1E" w:rsidRPr="00FE13F4" w:rsidRDefault="00C228E5" w:rsidP="007E7AFA">
      <w:pPr>
        <w:spacing w:line="276" w:lineRule="auto"/>
        <w:rPr>
          <w:rFonts w:ascii="Arial" w:hAnsi="Arial" w:cs="Arial"/>
        </w:rPr>
      </w:pPr>
      <w:r w:rsidRPr="00FE13F4">
        <w:rPr>
          <w:rFonts w:ascii="Arial" w:hAnsi="Arial" w:cs="Arial"/>
        </w:rPr>
        <w:br w:type="page"/>
      </w:r>
    </w:p>
    <w:p w14:paraId="753C8968" w14:textId="77777777" w:rsidR="00415131" w:rsidRPr="00FE13F4" w:rsidRDefault="00415131" w:rsidP="00FE13F4">
      <w:pPr>
        <w:keepNext/>
        <w:numPr>
          <w:ilvl w:val="1"/>
          <w:numId w:val="40"/>
        </w:numPr>
        <w:shd w:val="clear" w:color="auto" w:fill="DEEAF6"/>
        <w:spacing w:line="312" w:lineRule="auto"/>
        <w:ind w:left="1843" w:hanging="1876"/>
        <w:outlineLvl w:val="2"/>
        <w:rPr>
          <w:rFonts w:ascii="Arial" w:hAnsi="Arial" w:cs="Arial"/>
          <w:sz w:val="36"/>
          <w:szCs w:val="36"/>
        </w:rPr>
      </w:pPr>
      <w:bookmarkStart w:id="264" w:name="_Toc123806877"/>
      <w:bookmarkStart w:id="265" w:name="_Toc123809464"/>
      <w:bookmarkStart w:id="266" w:name="_Toc123809861"/>
      <w:bookmarkStart w:id="267" w:name="_Toc123811431"/>
      <w:bookmarkStart w:id="268" w:name="_Toc123811828"/>
      <w:bookmarkStart w:id="269" w:name="_Toc125878983"/>
      <w:bookmarkStart w:id="270" w:name="_Toc136415448"/>
      <w:r w:rsidRPr="00FE13F4">
        <w:rPr>
          <w:rFonts w:ascii="Arial" w:hAnsi="Arial" w:cs="Arial"/>
          <w:sz w:val="36"/>
          <w:szCs w:val="36"/>
        </w:rPr>
        <w:lastRenderedPageBreak/>
        <w:t>MERYTORYCZNE</w:t>
      </w:r>
      <w:r w:rsidR="008736B2" w:rsidRPr="00FE13F4">
        <w:rPr>
          <w:rFonts w:ascii="Arial" w:hAnsi="Arial" w:cs="Arial"/>
          <w:sz w:val="36"/>
          <w:szCs w:val="36"/>
        </w:rPr>
        <w:t xml:space="preserve"> KRYTERIA </w:t>
      </w:r>
      <w:r w:rsidRPr="00FE13F4">
        <w:rPr>
          <w:rFonts w:ascii="Arial" w:hAnsi="Arial" w:cs="Arial"/>
          <w:sz w:val="36"/>
          <w:szCs w:val="36"/>
        </w:rPr>
        <w:t>HORYZONTALNE</w:t>
      </w:r>
      <w:bookmarkEnd w:id="264"/>
      <w:bookmarkEnd w:id="265"/>
      <w:bookmarkEnd w:id="266"/>
      <w:bookmarkEnd w:id="267"/>
      <w:bookmarkEnd w:id="268"/>
      <w:bookmarkEnd w:id="269"/>
      <w:bookmarkEnd w:id="270"/>
    </w:p>
    <w:p w14:paraId="2E703F1D" w14:textId="77777777" w:rsidR="008B1262" w:rsidRPr="00FE13F4" w:rsidRDefault="008B1262" w:rsidP="00B86162">
      <w:pPr>
        <w:spacing w:line="276" w:lineRule="auto"/>
        <w:rPr>
          <w:rFonts w:ascii="Arial" w:hAnsi="Arial" w:cs="Arial"/>
          <w:sz w:val="28"/>
          <w:szCs w:val="28"/>
        </w:rPr>
      </w:pPr>
    </w:p>
    <w:p w14:paraId="2331F768" w14:textId="77777777" w:rsidR="005F7D9D" w:rsidRPr="00FE13F4" w:rsidRDefault="005F7D9D" w:rsidP="005F7D9D">
      <w:pPr>
        <w:spacing w:after="160" w:line="276" w:lineRule="auto"/>
        <w:rPr>
          <w:rFonts w:ascii="Arial" w:hAnsi="Arial" w:cs="Arial"/>
          <w:lang w:eastAsia="x-none"/>
        </w:rPr>
      </w:pPr>
      <w:r w:rsidRPr="00FE13F4">
        <w:rPr>
          <w:rFonts w:ascii="Arial" w:hAnsi="Arial" w:cs="Arial"/>
        </w:rPr>
        <w:t>Definicja dot. rodzaju kryteriów:</w:t>
      </w:r>
    </w:p>
    <w:p w14:paraId="4EED0947" w14:textId="77777777" w:rsidR="005F7D9D" w:rsidRPr="00FE13F4" w:rsidRDefault="005F7D9D" w:rsidP="005F7D9D">
      <w:pPr>
        <w:spacing w:after="240" w:line="276" w:lineRule="auto"/>
        <w:rPr>
          <w:rFonts w:ascii="Arial" w:hAnsi="Arial" w:cs="Arial"/>
          <w:i/>
        </w:rPr>
      </w:pPr>
      <w:r w:rsidRPr="00FE13F4">
        <w:rPr>
          <w:rFonts w:ascii="Arial" w:hAnsi="Arial" w:cs="Arial"/>
          <w:i/>
        </w:rPr>
        <w:t xml:space="preserve">Ocena spełniania kryteriów horyzontalnych polega na przypisaniu im wartości „tak” albo „nie” albo „do poprawy” co oznacza, że projekt może być uzupełniany lub poprawiany w części dotyczącej spełniania kryteriów horyzontalnych w zakresie opisanym w stanowisku negocjacyjnym i regulaminie wyboru projektów. ION może określić w regulaminie wyboru projektów również w jakim zakresie i na jakich warunkach kryteria te podlegają poprawie lub uzupełnieniu.  </w:t>
      </w:r>
      <w:r w:rsidRPr="00FE13F4">
        <w:rPr>
          <w:rFonts w:ascii="Arial" w:hAnsi="Arial" w:cs="Arial"/>
          <w:i/>
        </w:rPr>
        <w:br/>
        <w:t>Ocena kryteriów horyzontalnych jest dokonywana wyłącznie w odniesieniu do projektów pozytywnie ocenionych w zakresie kryteriów merytorycznych dopuszczających oraz kryteriów specyficznych dostępu albo przekazanych do poprawy lub uzupełnienia na etapie negocjacji.</w:t>
      </w:r>
    </w:p>
    <w:p w14:paraId="7689C0FB" w14:textId="77777777" w:rsidR="00EF6937" w:rsidRPr="00FE13F4" w:rsidRDefault="00EF6937" w:rsidP="005F7D9D">
      <w:pPr>
        <w:spacing w:after="240" w:line="276" w:lineRule="auto"/>
        <w:rPr>
          <w:rFonts w:ascii="Arial" w:hAnsi="Arial" w:cs="Arial"/>
        </w:rPr>
      </w:pPr>
    </w:p>
    <w:p w14:paraId="1DBD555F" w14:textId="77777777" w:rsidR="005F7D9D" w:rsidRPr="00FE13F4" w:rsidRDefault="005F7D9D" w:rsidP="00FE13F4">
      <w:pPr>
        <w:numPr>
          <w:ilvl w:val="0"/>
          <w:numId w:val="27"/>
        </w:numPr>
        <w:spacing w:line="276" w:lineRule="auto"/>
        <w:ind w:left="426" w:hanging="426"/>
        <w:rPr>
          <w:rFonts w:ascii="Arial" w:hAnsi="Arial" w:cs="Arial"/>
          <w:sz w:val="28"/>
          <w:szCs w:val="28"/>
        </w:rPr>
      </w:pPr>
      <w:r w:rsidRPr="00FE13F4">
        <w:rPr>
          <w:rFonts w:ascii="Arial" w:hAnsi="Arial" w:cs="Arial"/>
          <w:sz w:val="28"/>
          <w:szCs w:val="28"/>
        </w:rPr>
        <w:t>Projekt jest zgodny zasadą równości kobiet i mężczyzn, przy uwzględnieniu perspektywy płci - w oparciu o standard minimum realizacji zasady równości kobiet i mężczyzn w ramach projektów współfinansowanych z EFS+</w:t>
      </w:r>
    </w:p>
    <w:p w14:paraId="0380DE7B" w14:textId="77777777" w:rsidR="005F7D9D" w:rsidRPr="00FE13F4" w:rsidRDefault="005F7D9D" w:rsidP="005F7D9D">
      <w:pPr>
        <w:spacing w:line="276" w:lineRule="auto"/>
        <w:rPr>
          <w:rFonts w:ascii="Arial" w:hAnsi="Arial" w:cs="Arial"/>
          <w:sz w:val="28"/>
          <w:szCs w:val="28"/>
        </w:rPr>
      </w:pPr>
    </w:p>
    <w:p w14:paraId="01E3B44F" w14:textId="77777777" w:rsidR="005F7D9D" w:rsidRPr="00FE13F4" w:rsidRDefault="005F7D9D" w:rsidP="005F7D9D">
      <w:pPr>
        <w:spacing w:line="276" w:lineRule="auto"/>
        <w:rPr>
          <w:rFonts w:ascii="Arial" w:hAnsi="Arial" w:cs="Arial"/>
        </w:rPr>
      </w:pPr>
      <w:r w:rsidRPr="00FE13F4">
        <w:rPr>
          <w:rFonts w:ascii="Arial" w:hAnsi="Arial" w:cs="Arial"/>
        </w:rPr>
        <w:t xml:space="preserve">W ramach kryterium weryfikacji podlega zgodność projektu z zasadą równości kobiet i mężczyzn,  zasadą równości szans i niedyskryminacji, w tym dostępności dla osób z niepełnosprawnościami na podstawie Wytycznych ministra właściwego do spraw rozwoju regionalnego dotyczących realizacji zasad równościowych w ramach funduszy unijnych na lata 2021–2027 oraz zasadą zrównoważonego rozwoju. </w:t>
      </w:r>
    </w:p>
    <w:p w14:paraId="1788E0D7" w14:textId="77777777" w:rsidR="005F7D9D" w:rsidRPr="00FE13F4" w:rsidRDefault="005F7D9D" w:rsidP="005F7D9D">
      <w:pPr>
        <w:spacing w:line="276" w:lineRule="auto"/>
        <w:rPr>
          <w:rFonts w:ascii="Arial" w:hAnsi="Arial" w:cs="Arial"/>
        </w:rPr>
      </w:pPr>
      <w:r w:rsidRPr="00FE13F4">
        <w:rPr>
          <w:rFonts w:ascii="Arial" w:hAnsi="Arial" w:cs="Arial"/>
        </w:rPr>
        <w:t>Zasada równości kobiet i mężczyzn dotyczy podejmowania działań na rzecz osiągania stanu, w którym kobietom i mężczyznom przypisuje się taką samą wartość społeczną, równe prawa i obowiązki oraz gdy mają oni równy dostęp do zasobów (środków finansowych, szanse rozwoju, udziału w projektach), z których mogą korzystać. W wyjątkowych sytuacjach dopuszczalne jest uznanie neutralności przedsięwzięcia w stosunku do zasady równości kobiet i mężczyzn, o ile zostanie przedstawione szczegółowe uzasadnienie, dlaczego dane przedsięwzięcie nie jest w stanie zrealizować jakichkolwiek działań w tym zakresie.</w:t>
      </w:r>
    </w:p>
    <w:p w14:paraId="79265D0A" w14:textId="77777777" w:rsidR="005F7D9D" w:rsidRPr="00FE13F4" w:rsidRDefault="005F7D9D" w:rsidP="005F7D9D">
      <w:pPr>
        <w:spacing w:line="276" w:lineRule="auto"/>
        <w:rPr>
          <w:rFonts w:ascii="Arial" w:hAnsi="Arial" w:cs="Arial"/>
        </w:rPr>
      </w:pPr>
    </w:p>
    <w:p w14:paraId="4FCC3DAC"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6966BED5" w14:textId="77777777" w:rsidR="005F7D9D" w:rsidRPr="00FE13F4" w:rsidRDefault="005F7D9D" w:rsidP="005F7D9D">
      <w:pPr>
        <w:spacing w:line="276" w:lineRule="auto"/>
        <w:rPr>
          <w:rFonts w:ascii="Arial" w:hAnsi="Arial" w:cs="Arial"/>
        </w:rPr>
      </w:pPr>
    </w:p>
    <w:p w14:paraId="25B3D8EF" w14:textId="77777777" w:rsidR="005F7D9D" w:rsidRPr="00FE13F4" w:rsidRDefault="005F7D9D" w:rsidP="005F7D9D">
      <w:pPr>
        <w:spacing w:line="276" w:lineRule="auto"/>
        <w:rPr>
          <w:rFonts w:ascii="Arial" w:hAnsi="Arial" w:cs="Arial"/>
          <w:color w:val="FF0000"/>
        </w:rPr>
      </w:pPr>
      <w:r w:rsidRPr="00FE13F4">
        <w:rPr>
          <w:rFonts w:ascii="Arial" w:hAnsi="Arial" w:cs="Arial"/>
        </w:rPr>
        <w:t xml:space="preserve">ZASADY OCENY: </w:t>
      </w:r>
    </w:p>
    <w:p w14:paraId="7F95FD58" w14:textId="77777777" w:rsidR="005F7D9D" w:rsidRPr="00FE13F4" w:rsidRDefault="005F7D9D" w:rsidP="005F7D9D">
      <w:pPr>
        <w:spacing w:line="276" w:lineRule="auto"/>
        <w:rPr>
          <w:rFonts w:ascii="Arial" w:hAnsi="Arial" w:cs="Arial"/>
        </w:rPr>
      </w:pPr>
      <w:r w:rsidRPr="00FE13F4">
        <w:rPr>
          <w:rFonts w:ascii="Arial" w:hAnsi="Arial" w:cs="Arial"/>
        </w:rPr>
        <w:t>Przyznana zostanie ocena: „TAK” albo „NIE” albo „DO POPRAWY”</w:t>
      </w:r>
    </w:p>
    <w:p w14:paraId="382525D6" w14:textId="77777777" w:rsidR="005F7D9D" w:rsidRPr="00FE13F4" w:rsidRDefault="005F7D9D" w:rsidP="005F7D9D">
      <w:pPr>
        <w:spacing w:line="276" w:lineRule="auto"/>
        <w:rPr>
          <w:rFonts w:ascii="Arial" w:hAnsi="Arial" w:cs="Arial"/>
          <w:u w:val="single"/>
        </w:rPr>
      </w:pPr>
    </w:p>
    <w:p w14:paraId="042948CE"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 xml:space="preserve">projekty konkurencyjne </w:t>
      </w:r>
    </w:p>
    <w:p w14:paraId="3EDAB3F1" w14:textId="77777777" w:rsidR="005F7D9D" w:rsidRPr="00FE13F4" w:rsidRDefault="005F7D9D" w:rsidP="005F7D9D">
      <w:pPr>
        <w:spacing w:line="312" w:lineRule="auto"/>
        <w:rPr>
          <w:rFonts w:ascii="Arial" w:hAnsi="Arial" w:cs="Arial"/>
          <w:sz w:val="22"/>
          <w:szCs w:val="22"/>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67360BBA" w14:textId="77777777" w:rsidR="005F7D9D" w:rsidRPr="00FE13F4" w:rsidRDefault="005F7D9D" w:rsidP="005F7D9D">
      <w:pPr>
        <w:spacing w:before="60" w:line="276" w:lineRule="auto"/>
        <w:rPr>
          <w:rFonts w:ascii="Arial" w:hAnsi="Arial" w:cs="Arial"/>
        </w:rPr>
      </w:pPr>
      <w:r w:rsidRPr="00FE13F4">
        <w:rPr>
          <w:rFonts w:ascii="Arial" w:hAnsi="Arial" w:cs="Arial"/>
        </w:rPr>
        <w:t>Niespełnienie kryterium skutkuje odrzuceniem wniosku.</w:t>
      </w:r>
    </w:p>
    <w:p w14:paraId="1F6CBCFB" w14:textId="77777777" w:rsidR="005F7D9D" w:rsidRPr="00FE13F4" w:rsidRDefault="005F7D9D" w:rsidP="005F7D9D">
      <w:pPr>
        <w:spacing w:line="276" w:lineRule="auto"/>
        <w:rPr>
          <w:rFonts w:ascii="Arial" w:hAnsi="Arial" w:cs="Arial"/>
        </w:rPr>
      </w:pPr>
    </w:p>
    <w:p w14:paraId="299ABDEE"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projekty niekonkurencyjne</w:t>
      </w:r>
    </w:p>
    <w:p w14:paraId="307517A6" w14:textId="77777777" w:rsidR="005F7D9D" w:rsidRPr="00FE13F4" w:rsidRDefault="005F7D9D" w:rsidP="005F7D9D">
      <w:pPr>
        <w:spacing w:line="276" w:lineRule="auto"/>
        <w:rPr>
          <w:rFonts w:ascii="Arial" w:hAnsi="Arial" w:cs="Arial"/>
        </w:rPr>
      </w:pPr>
      <w:r w:rsidRPr="00FE13F4">
        <w:rPr>
          <w:rFonts w:ascii="Arial" w:hAnsi="Arial" w:cs="Arial"/>
        </w:rPr>
        <w:lastRenderedPageBreak/>
        <w:t>Niespełnienie kryterium skutkuje odesłaniem wniosku do poprawy.</w:t>
      </w:r>
    </w:p>
    <w:p w14:paraId="1718FA06" w14:textId="77777777" w:rsidR="005F7D9D" w:rsidRPr="00FE13F4" w:rsidRDefault="005F7D9D" w:rsidP="005F7D9D">
      <w:pPr>
        <w:spacing w:line="276" w:lineRule="auto"/>
        <w:rPr>
          <w:rFonts w:ascii="Arial" w:hAnsi="Arial" w:cs="Arial"/>
          <w:sz w:val="28"/>
          <w:szCs w:val="28"/>
        </w:rPr>
      </w:pPr>
    </w:p>
    <w:p w14:paraId="343C6CEE" w14:textId="77777777" w:rsidR="005F7D9D" w:rsidRPr="00FE13F4" w:rsidRDefault="005F7D9D" w:rsidP="005F7D9D">
      <w:pPr>
        <w:spacing w:line="276" w:lineRule="auto"/>
        <w:rPr>
          <w:rFonts w:ascii="Arial" w:hAnsi="Arial" w:cs="Arial"/>
          <w:sz w:val="28"/>
          <w:szCs w:val="28"/>
        </w:rPr>
      </w:pPr>
    </w:p>
    <w:p w14:paraId="0D2BBB82" w14:textId="77777777" w:rsidR="00750FD5" w:rsidRPr="00FE13F4" w:rsidRDefault="005F7D9D" w:rsidP="00FE13F4">
      <w:pPr>
        <w:numPr>
          <w:ilvl w:val="0"/>
          <w:numId w:val="27"/>
        </w:numPr>
        <w:autoSpaceDE w:val="0"/>
        <w:autoSpaceDN w:val="0"/>
        <w:spacing w:before="60" w:after="60" w:line="276" w:lineRule="auto"/>
        <w:ind w:left="426" w:hanging="426"/>
        <w:rPr>
          <w:rFonts w:ascii="Arial" w:hAnsi="Arial" w:cs="Arial"/>
          <w:color w:val="000000"/>
        </w:rPr>
      </w:pPr>
      <w:r w:rsidRPr="00FE13F4">
        <w:rPr>
          <w:rFonts w:ascii="Arial" w:hAnsi="Arial" w:cs="Arial"/>
          <w:sz w:val="28"/>
          <w:szCs w:val="28"/>
        </w:rPr>
        <w:t>Projekt jest zgodny zasadą zrównoważonego rozwoju</w:t>
      </w:r>
      <w:r w:rsidR="00750FD5" w:rsidRPr="00FE13F4">
        <w:rPr>
          <w:rFonts w:ascii="Arial" w:hAnsi="Arial" w:cs="Arial"/>
          <w:sz w:val="28"/>
          <w:szCs w:val="28"/>
        </w:rPr>
        <w:t xml:space="preserve"> </w:t>
      </w:r>
      <w:r w:rsidR="00750FD5" w:rsidRPr="00FE13F4">
        <w:rPr>
          <w:rFonts w:ascii="Arial" w:hAnsi="Arial" w:cs="Arial"/>
          <w:bCs/>
          <w:sz w:val="28"/>
          <w:szCs w:val="28"/>
        </w:rPr>
        <w:t>oraz z zasadą „nie czyń poważnych szkód” (DNSH)</w:t>
      </w:r>
    </w:p>
    <w:p w14:paraId="61C523EB" w14:textId="77777777" w:rsidR="00BA2604" w:rsidRPr="00FE13F4" w:rsidRDefault="00750FD5" w:rsidP="00750FD5">
      <w:pPr>
        <w:autoSpaceDE w:val="0"/>
        <w:autoSpaceDN w:val="0"/>
        <w:spacing w:before="60" w:after="60" w:line="276" w:lineRule="auto"/>
        <w:rPr>
          <w:rFonts w:ascii="Arial" w:eastAsia="Calibri" w:hAnsi="Arial" w:cs="Arial"/>
          <w:bCs/>
          <w:color w:val="000000"/>
        </w:rPr>
      </w:pPr>
      <w:r w:rsidRPr="00FE13F4">
        <w:rPr>
          <w:rFonts w:ascii="Arial" w:eastAsia="Calibri" w:hAnsi="Arial" w:cs="Arial"/>
          <w:color w:val="000000"/>
        </w:rPr>
        <w:t xml:space="preserve">W ramach kryterium weryfikacji podlega zgodność projektu z </w:t>
      </w:r>
      <w:r w:rsidRPr="00FE13F4">
        <w:rPr>
          <w:rFonts w:ascii="Arial" w:eastAsia="Calibri" w:hAnsi="Arial" w:cs="Arial"/>
          <w:bCs/>
          <w:color w:val="000000"/>
        </w:rPr>
        <w:t>zasadą</w:t>
      </w:r>
      <w:r w:rsidR="00BA2604" w:rsidRPr="00FE13F4">
        <w:rPr>
          <w:rFonts w:ascii="Arial" w:eastAsia="Calibri" w:hAnsi="Arial" w:cs="Arial"/>
          <w:bCs/>
          <w:color w:val="000000"/>
        </w:rPr>
        <w:t>:</w:t>
      </w:r>
    </w:p>
    <w:p w14:paraId="62FFE954" w14:textId="77777777" w:rsidR="00750FD5" w:rsidRPr="00FE13F4" w:rsidRDefault="00BA2604" w:rsidP="00750FD5">
      <w:pPr>
        <w:autoSpaceDE w:val="0"/>
        <w:autoSpaceDN w:val="0"/>
        <w:spacing w:before="60" w:after="60" w:line="276" w:lineRule="auto"/>
        <w:rPr>
          <w:rFonts w:ascii="Arial" w:eastAsia="Calibri" w:hAnsi="Arial" w:cs="Arial"/>
          <w:color w:val="000000"/>
        </w:rPr>
      </w:pPr>
      <w:r w:rsidRPr="00FE13F4">
        <w:rPr>
          <w:rFonts w:ascii="Arial" w:eastAsia="Calibri" w:hAnsi="Arial" w:cs="Arial"/>
          <w:bCs/>
          <w:color w:val="000000"/>
        </w:rPr>
        <w:t>-</w:t>
      </w:r>
      <w:r w:rsidR="00750FD5" w:rsidRPr="00FE13F4">
        <w:rPr>
          <w:rFonts w:ascii="Arial" w:eastAsia="Calibri" w:hAnsi="Arial" w:cs="Arial"/>
          <w:bCs/>
          <w:color w:val="000000"/>
        </w:rPr>
        <w:t xml:space="preserve"> zrównoważonego rozwoju </w:t>
      </w:r>
      <w:r w:rsidR="00750FD5" w:rsidRPr="00FE13F4">
        <w:rPr>
          <w:rFonts w:ascii="Arial" w:eastAsia="Calibri" w:hAnsi="Arial" w:cs="Arial"/>
          <w:color w:val="000000"/>
        </w:rPr>
        <w:t>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r w:rsidR="00B16157" w:rsidRPr="00FE13F4">
        <w:rPr>
          <w:rFonts w:ascii="Arial" w:eastAsia="Calibri" w:hAnsi="Arial" w:cs="Arial"/>
          <w:color w:val="000000"/>
        </w:rPr>
        <w:t>;</w:t>
      </w:r>
      <w:r w:rsidR="00750FD5" w:rsidRPr="00FE13F4">
        <w:rPr>
          <w:rFonts w:ascii="Arial" w:eastAsia="Calibri" w:hAnsi="Arial" w:cs="Arial"/>
          <w:color w:val="000000"/>
        </w:rPr>
        <w:t xml:space="preserve"> </w:t>
      </w:r>
    </w:p>
    <w:p w14:paraId="0EA71821" w14:textId="77777777" w:rsidR="005F7D9D" w:rsidRPr="00FE13F4" w:rsidRDefault="00B16157" w:rsidP="00AB7A5A">
      <w:pPr>
        <w:autoSpaceDE w:val="0"/>
        <w:autoSpaceDN w:val="0"/>
        <w:spacing w:before="60" w:after="60" w:line="276" w:lineRule="auto"/>
        <w:rPr>
          <w:rFonts w:ascii="Arial" w:hAnsi="Arial" w:cs="Arial"/>
        </w:rPr>
      </w:pPr>
      <w:r w:rsidRPr="00FE13F4">
        <w:rPr>
          <w:rFonts w:ascii="Arial" w:hAnsi="Arial" w:cs="Arial"/>
        </w:rPr>
        <w:t>-</w:t>
      </w:r>
      <w:r w:rsidR="00750FD5" w:rsidRPr="00FE13F4">
        <w:rPr>
          <w:rFonts w:ascii="Arial" w:hAnsi="Arial" w:cs="Arial"/>
        </w:rPr>
        <w:t xml:space="preserve"> „nie czyń poważnych szkód” (DNSH)</w:t>
      </w:r>
      <w:r w:rsidRPr="00FE13F4">
        <w:rPr>
          <w:rFonts w:ascii="Arial" w:hAnsi="Arial" w:cs="Arial"/>
        </w:rPr>
        <w:t>, co oznacza, że w</w:t>
      </w:r>
      <w:r w:rsidR="00750FD5" w:rsidRPr="00FE13F4">
        <w:rPr>
          <w:rFonts w:ascii="Arial" w:hAnsi="Arial" w:cs="Arial"/>
        </w:rPr>
        <w:t>ykazanie zgodności z zasadą DNSH możliwe będzie przez różnorodne środki, dobrane odpowiednio do specyfiki i zakresu rzeczowego projektu. Za spełniające kryterium uznane zostały projekty w ramach celów szczegółowych w odniesieniu do których w Analizie DNSH wersja 1.1. W części pierwszej listy kontrolnej udzielono wyłącznie odpowiedzi negatywnych.</w:t>
      </w:r>
    </w:p>
    <w:p w14:paraId="3B5570F2" w14:textId="77777777" w:rsidR="005F7D9D" w:rsidRPr="00FE13F4" w:rsidRDefault="005F7D9D" w:rsidP="005F7D9D">
      <w:pPr>
        <w:spacing w:line="276" w:lineRule="auto"/>
        <w:ind w:left="426"/>
        <w:rPr>
          <w:rFonts w:ascii="Arial" w:hAnsi="Arial" w:cs="Arial"/>
        </w:rPr>
      </w:pPr>
    </w:p>
    <w:p w14:paraId="57DACE47" w14:textId="77777777" w:rsidR="005F7D9D" w:rsidRPr="00FE13F4" w:rsidRDefault="005F7D9D" w:rsidP="00AB7A5A">
      <w:pPr>
        <w:autoSpaceDE w:val="0"/>
        <w:autoSpaceDN w:val="0"/>
        <w:spacing w:line="312" w:lineRule="auto"/>
        <w:rPr>
          <w:rFonts w:ascii="Arial" w:eastAsia="Calibri" w:hAnsi="Arial" w:cs="Arial"/>
          <w:color w:val="000000"/>
          <w:sz w:val="22"/>
          <w:szCs w:val="22"/>
        </w:rPr>
      </w:pPr>
    </w:p>
    <w:p w14:paraId="002855E2"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26737BA5" w14:textId="77777777" w:rsidR="005F7D9D" w:rsidRPr="00FE13F4" w:rsidRDefault="005F7D9D" w:rsidP="005F7D9D">
      <w:pPr>
        <w:spacing w:line="276" w:lineRule="auto"/>
        <w:rPr>
          <w:rFonts w:ascii="Arial" w:hAnsi="Arial" w:cs="Arial"/>
        </w:rPr>
      </w:pPr>
    </w:p>
    <w:p w14:paraId="375B39CB" w14:textId="77777777" w:rsidR="005F7D9D" w:rsidRPr="00FE13F4" w:rsidRDefault="005F7D9D" w:rsidP="005F7D9D">
      <w:pPr>
        <w:spacing w:line="276" w:lineRule="auto"/>
        <w:rPr>
          <w:rFonts w:ascii="Arial" w:hAnsi="Arial" w:cs="Arial"/>
          <w:color w:val="FF0000"/>
        </w:rPr>
      </w:pPr>
      <w:r w:rsidRPr="00FE13F4">
        <w:rPr>
          <w:rFonts w:ascii="Arial" w:hAnsi="Arial" w:cs="Arial"/>
        </w:rPr>
        <w:t xml:space="preserve">ZASADY OCENY: </w:t>
      </w:r>
    </w:p>
    <w:p w14:paraId="41C4E23C" w14:textId="77777777" w:rsidR="005F7D9D" w:rsidRPr="00FE13F4" w:rsidRDefault="005F7D9D" w:rsidP="005F7D9D">
      <w:pPr>
        <w:spacing w:line="276" w:lineRule="auto"/>
        <w:rPr>
          <w:rFonts w:ascii="Arial" w:hAnsi="Arial" w:cs="Arial"/>
        </w:rPr>
      </w:pPr>
      <w:r w:rsidRPr="00FE13F4">
        <w:rPr>
          <w:rFonts w:ascii="Arial" w:hAnsi="Arial" w:cs="Arial"/>
        </w:rPr>
        <w:t>Przyznana zostanie ocena: „TAK” albo „NIE” albo „DO POPRAWY”</w:t>
      </w:r>
    </w:p>
    <w:p w14:paraId="3927E832" w14:textId="77777777" w:rsidR="005F7D9D" w:rsidRPr="00FE13F4" w:rsidRDefault="005F7D9D" w:rsidP="005F7D9D">
      <w:pPr>
        <w:spacing w:line="276" w:lineRule="auto"/>
        <w:rPr>
          <w:rFonts w:ascii="Arial" w:hAnsi="Arial" w:cs="Arial"/>
          <w:u w:val="single"/>
        </w:rPr>
      </w:pPr>
    </w:p>
    <w:p w14:paraId="4B039C2E"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 xml:space="preserve">projekty konkurencyjne </w:t>
      </w:r>
    </w:p>
    <w:p w14:paraId="648B7EA1" w14:textId="77777777" w:rsidR="005F7D9D" w:rsidRPr="00FE13F4" w:rsidRDefault="005F7D9D" w:rsidP="005F7D9D">
      <w:pPr>
        <w:spacing w:line="312" w:lineRule="auto"/>
        <w:rPr>
          <w:rFonts w:ascii="Arial" w:hAnsi="Arial" w:cs="Arial"/>
          <w:sz w:val="22"/>
          <w:szCs w:val="22"/>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5685D23C" w14:textId="77777777" w:rsidR="005F7D9D" w:rsidRPr="00FE13F4" w:rsidRDefault="005F7D9D" w:rsidP="005F7D9D">
      <w:pPr>
        <w:spacing w:before="60" w:line="276" w:lineRule="auto"/>
        <w:rPr>
          <w:rFonts w:ascii="Arial" w:hAnsi="Arial" w:cs="Arial"/>
        </w:rPr>
      </w:pPr>
      <w:r w:rsidRPr="00FE13F4">
        <w:rPr>
          <w:rFonts w:ascii="Arial" w:hAnsi="Arial" w:cs="Arial"/>
        </w:rPr>
        <w:t>Niespełnienie kryterium skutkuje odrzuceniem wniosku.</w:t>
      </w:r>
    </w:p>
    <w:p w14:paraId="66DF2947" w14:textId="77777777" w:rsidR="005F7D9D" w:rsidRPr="00FE13F4" w:rsidRDefault="005F7D9D" w:rsidP="005F7D9D">
      <w:pPr>
        <w:spacing w:line="276" w:lineRule="auto"/>
        <w:rPr>
          <w:rFonts w:ascii="Arial" w:hAnsi="Arial" w:cs="Arial"/>
        </w:rPr>
      </w:pPr>
    </w:p>
    <w:p w14:paraId="1A3F6EB3"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projekty niekonkurencyjne</w:t>
      </w:r>
    </w:p>
    <w:p w14:paraId="0E867DB5" w14:textId="77777777" w:rsidR="005F7D9D" w:rsidRPr="00FE13F4" w:rsidRDefault="005F7D9D" w:rsidP="005F7D9D">
      <w:pPr>
        <w:spacing w:line="276" w:lineRule="auto"/>
        <w:rPr>
          <w:rFonts w:ascii="Arial" w:hAnsi="Arial" w:cs="Arial"/>
        </w:rPr>
      </w:pPr>
      <w:r w:rsidRPr="00FE13F4">
        <w:rPr>
          <w:rFonts w:ascii="Arial" w:hAnsi="Arial" w:cs="Arial"/>
        </w:rPr>
        <w:t>Niespełnienie kryterium skutkuje odesłaniem wniosku do poprawy.</w:t>
      </w:r>
    </w:p>
    <w:p w14:paraId="58913077" w14:textId="77777777" w:rsidR="005F7D9D" w:rsidRPr="00FE13F4" w:rsidRDefault="005F7D9D" w:rsidP="005F7D9D">
      <w:pPr>
        <w:spacing w:line="276" w:lineRule="auto"/>
        <w:rPr>
          <w:rFonts w:ascii="Arial" w:hAnsi="Arial" w:cs="Arial"/>
          <w:sz w:val="28"/>
          <w:szCs w:val="28"/>
        </w:rPr>
      </w:pPr>
    </w:p>
    <w:p w14:paraId="54FD2969" w14:textId="77777777" w:rsidR="005F7D9D" w:rsidRPr="00FE13F4" w:rsidRDefault="005F7D9D" w:rsidP="00FE13F4">
      <w:pPr>
        <w:numPr>
          <w:ilvl w:val="0"/>
          <w:numId w:val="27"/>
        </w:numPr>
        <w:spacing w:line="276" w:lineRule="auto"/>
        <w:rPr>
          <w:rFonts w:ascii="Arial" w:hAnsi="Arial" w:cs="Arial"/>
          <w:bCs/>
        </w:rPr>
      </w:pPr>
      <w:r w:rsidRPr="00FE13F4">
        <w:rPr>
          <w:rFonts w:ascii="Arial" w:hAnsi="Arial" w:cs="Arial"/>
          <w:sz w:val="28"/>
          <w:szCs w:val="28"/>
        </w:rPr>
        <w:t>Projekt będzie miał pozytywny wpływ na zasadę równości szans i niedyskryminacji, w tym dostępność dla osób z niepełnosprawnościami</w:t>
      </w:r>
      <w:r w:rsidRPr="00FE13F4">
        <w:rPr>
          <w:rFonts w:ascii="Arial" w:hAnsi="Arial" w:cs="Arial"/>
          <w:sz w:val="28"/>
          <w:szCs w:val="28"/>
        </w:rPr>
        <w:br/>
      </w:r>
    </w:p>
    <w:p w14:paraId="0F2A755E" w14:textId="77777777" w:rsidR="005F7D9D" w:rsidRPr="00FE13F4" w:rsidRDefault="005F7D9D" w:rsidP="005F7D9D">
      <w:pPr>
        <w:spacing w:line="276" w:lineRule="auto"/>
        <w:rPr>
          <w:rFonts w:ascii="Arial" w:hAnsi="Arial" w:cs="Arial"/>
        </w:rPr>
      </w:pPr>
      <w:r w:rsidRPr="00FE13F4">
        <w:rPr>
          <w:rFonts w:ascii="Arial" w:hAnsi="Arial" w:cs="Arial"/>
        </w:rPr>
        <w:t>W ramach kryterium weryfikacji podlega zgodność projektu z zasadą równości szans i niedyskryminacji na podstawie Wytycznych dotyczących realizacji zasad równościowych w ramach funduszy unijnych na lata 2021–2027. 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6AE550EA" w14:textId="77777777" w:rsidR="005F7D9D" w:rsidRPr="00FE13F4" w:rsidRDefault="005F7D9D" w:rsidP="005F7D9D">
      <w:pPr>
        <w:spacing w:line="276" w:lineRule="auto"/>
        <w:rPr>
          <w:rFonts w:ascii="Arial" w:hAnsi="Arial" w:cs="Arial"/>
          <w:bCs/>
        </w:rPr>
      </w:pPr>
      <w:r w:rsidRPr="00FE13F4">
        <w:rPr>
          <w:rFonts w:ascii="Arial" w:hAnsi="Arial" w:cs="Arial"/>
        </w:rPr>
        <w:lastRenderedPageBreak/>
        <w:t xml:space="preserve">Przez pozytywny wpływ na zasadę należy rozumieć  </w:t>
      </w:r>
      <w:r w:rsidRPr="00FE13F4">
        <w:rPr>
          <w:rFonts w:ascii="Arial" w:hAnsi="Arial" w:cs="Arial"/>
          <w:bCs/>
        </w:rPr>
        <w:t>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7A5E22EE" w14:textId="77777777" w:rsidR="005F7D9D" w:rsidRPr="00FE13F4" w:rsidRDefault="005F7D9D" w:rsidP="005F7D9D">
      <w:pPr>
        <w:autoSpaceDE w:val="0"/>
        <w:autoSpaceDN w:val="0"/>
        <w:spacing w:before="60" w:after="60" w:line="276" w:lineRule="auto"/>
        <w:rPr>
          <w:rFonts w:ascii="Arial" w:hAnsi="Arial" w:cs="Arial"/>
        </w:rPr>
      </w:pPr>
    </w:p>
    <w:p w14:paraId="086F0378"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25E4C193" w14:textId="77777777" w:rsidR="005F7D9D" w:rsidRPr="00FE13F4" w:rsidRDefault="005F7D9D" w:rsidP="005F7D9D">
      <w:pPr>
        <w:spacing w:line="276" w:lineRule="auto"/>
        <w:rPr>
          <w:rFonts w:ascii="Arial" w:hAnsi="Arial" w:cs="Arial"/>
        </w:rPr>
      </w:pPr>
    </w:p>
    <w:p w14:paraId="53E2F9F8" w14:textId="77777777" w:rsidR="005F7D9D" w:rsidRPr="00FE13F4" w:rsidRDefault="005F7D9D" w:rsidP="005F7D9D">
      <w:pPr>
        <w:spacing w:line="276" w:lineRule="auto"/>
        <w:rPr>
          <w:rFonts w:ascii="Arial" w:hAnsi="Arial" w:cs="Arial"/>
          <w:color w:val="FF0000"/>
        </w:rPr>
      </w:pPr>
      <w:r w:rsidRPr="00FE13F4">
        <w:rPr>
          <w:rFonts w:ascii="Arial" w:hAnsi="Arial" w:cs="Arial"/>
        </w:rPr>
        <w:t xml:space="preserve">ZASADY OCENY: </w:t>
      </w:r>
    </w:p>
    <w:p w14:paraId="459C8991" w14:textId="77777777" w:rsidR="005F7D9D" w:rsidRPr="00FE13F4" w:rsidRDefault="005F7D9D" w:rsidP="005F7D9D">
      <w:pPr>
        <w:spacing w:line="276" w:lineRule="auto"/>
        <w:rPr>
          <w:rFonts w:ascii="Arial" w:hAnsi="Arial" w:cs="Arial"/>
        </w:rPr>
      </w:pPr>
    </w:p>
    <w:p w14:paraId="21565DCA" w14:textId="77777777" w:rsidR="005F7D9D" w:rsidRPr="00FE13F4" w:rsidRDefault="005F7D9D" w:rsidP="005F7D9D">
      <w:pPr>
        <w:spacing w:line="276" w:lineRule="auto"/>
        <w:rPr>
          <w:rFonts w:ascii="Arial" w:hAnsi="Arial" w:cs="Arial"/>
        </w:rPr>
      </w:pPr>
      <w:r w:rsidRPr="00FE13F4">
        <w:rPr>
          <w:rFonts w:ascii="Arial" w:hAnsi="Arial" w:cs="Arial"/>
        </w:rPr>
        <w:t>Przyznamy ocenę „TAK” albo „NIE” albo „DO POPRAWY”</w:t>
      </w:r>
    </w:p>
    <w:p w14:paraId="0958C742" w14:textId="77777777" w:rsidR="005F7D9D" w:rsidRPr="00FE13F4" w:rsidRDefault="005F7D9D" w:rsidP="005F7D9D">
      <w:pPr>
        <w:spacing w:line="276" w:lineRule="auto"/>
        <w:rPr>
          <w:rFonts w:ascii="Arial" w:hAnsi="Arial" w:cs="Arial"/>
          <w:u w:val="single"/>
        </w:rPr>
      </w:pPr>
    </w:p>
    <w:p w14:paraId="2DE0DD49"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 xml:space="preserve">projekty konkurencyjne </w:t>
      </w:r>
    </w:p>
    <w:p w14:paraId="2695F6BD" w14:textId="77777777" w:rsidR="005F7D9D" w:rsidRPr="00FE13F4" w:rsidRDefault="005F7D9D" w:rsidP="005F7D9D">
      <w:pPr>
        <w:spacing w:line="312" w:lineRule="auto"/>
        <w:rPr>
          <w:rFonts w:ascii="Arial" w:hAnsi="Arial" w:cs="Arial"/>
          <w:sz w:val="22"/>
          <w:szCs w:val="22"/>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6227737F" w14:textId="77777777" w:rsidR="005F7D9D" w:rsidRPr="00FE13F4" w:rsidRDefault="005F7D9D" w:rsidP="005F7D9D">
      <w:pPr>
        <w:spacing w:line="276" w:lineRule="auto"/>
        <w:rPr>
          <w:rFonts w:ascii="Arial" w:hAnsi="Arial" w:cs="Arial"/>
        </w:rPr>
      </w:pPr>
      <w:r w:rsidRPr="00FE13F4">
        <w:rPr>
          <w:rFonts w:ascii="Arial" w:hAnsi="Arial" w:cs="Arial"/>
        </w:rPr>
        <w:t>Niespełnienie kryterium skutkuje odrzuceniem wniosku.</w:t>
      </w:r>
    </w:p>
    <w:p w14:paraId="1E86A9E1" w14:textId="77777777" w:rsidR="005F7D9D" w:rsidRPr="00FE13F4" w:rsidRDefault="005F7D9D" w:rsidP="005F7D9D">
      <w:pPr>
        <w:spacing w:line="276" w:lineRule="auto"/>
        <w:rPr>
          <w:rFonts w:ascii="Arial" w:hAnsi="Arial" w:cs="Arial"/>
        </w:rPr>
      </w:pPr>
    </w:p>
    <w:p w14:paraId="2F2FCEF1"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projekty niekonkurencyjne</w:t>
      </w:r>
    </w:p>
    <w:p w14:paraId="5822C1DA" w14:textId="77777777" w:rsidR="005F7D9D" w:rsidRPr="00FE13F4" w:rsidRDefault="005F7D9D" w:rsidP="005F7D9D">
      <w:pPr>
        <w:spacing w:line="276" w:lineRule="auto"/>
        <w:rPr>
          <w:rFonts w:ascii="Arial" w:hAnsi="Arial" w:cs="Arial"/>
        </w:rPr>
      </w:pPr>
      <w:r w:rsidRPr="00FE13F4">
        <w:rPr>
          <w:rFonts w:ascii="Arial" w:hAnsi="Arial" w:cs="Arial"/>
        </w:rPr>
        <w:t>Niespełnienie kryterium skutkuje odesłaniem wniosku do poprawy</w:t>
      </w:r>
    </w:p>
    <w:p w14:paraId="48739AEA" w14:textId="77777777" w:rsidR="005F7D9D" w:rsidRPr="00FE13F4" w:rsidRDefault="005F7D9D" w:rsidP="005F7D9D">
      <w:pPr>
        <w:spacing w:line="276" w:lineRule="auto"/>
        <w:rPr>
          <w:rFonts w:ascii="Arial" w:hAnsi="Arial" w:cs="Arial"/>
        </w:rPr>
      </w:pPr>
    </w:p>
    <w:p w14:paraId="160AF13B" w14:textId="77777777" w:rsidR="005F7D9D" w:rsidRPr="00FE13F4" w:rsidRDefault="005F7D9D" w:rsidP="00FE13F4">
      <w:pPr>
        <w:numPr>
          <w:ilvl w:val="0"/>
          <w:numId w:val="27"/>
        </w:numPr>
        <w:spacing w:line="276" w:lineRule="auto"/>
        <w:rPr>
          <w:rFonts w:ascii="Arial" w:hAnsi="Arial" w:cs="Arial"/>
          <w:sz w:val="28"/>
          <w:szCs w:val="28"/>
        </w:rPr>
      </w:pPr>
      <w:r w:rsidRPr="00FE13F4">
        <w:rPr>
          <w:rFonts w:ascii="Arial" w:hAnsi="Arial" w:cs="Arial"/>
          <w:sz w:val="28"/>
          <w:szCs w:val="28"/>
        </w:rPr>
        <w:t xml:space="preserve">Projekt jest zgodny z Kartą Praw Podstawowych Unii Europejskiej </w:t>
      </w:r>
      <w:r w:rsidR="00227FE2" w:rsidRPr="00FE13F4">
        <w:rPr>
          <w:rFonts w:ascii="Arial" w:hAnsi="Arial" w:cs="Arial"/>
          <w:sz w:val="28"/>
          <w:szCs w:val="28"/>
        </w:rPr>
        <w:t xml:space="preserve">oraz </w:t>
      </w:r>
      <w:r w:rsidRPr="00FE13F4">
        <w:rPr>
          <w:rFonts w:ascii="Arial" w:hAnsi="Arial" w:cs="Arial"/>
          <w:sz w:val="28"/>
          <w:szCs w:val="28"/>
        </w:rPr>
        <w:t>Konwencją o Prawach Osób Niepełnosprawnych</w:t>
      </w:r>
    </w:p>
    <w:p w14:paraId="3CD51F54" w14:textId="77777777" w:rsidR="005F7D9D" w:rsidRPr="00FE13F4" w:rsidRDefault="005F7D9D" w:rsidP="005F7D9D">
      <w:pPr>
        <w:spacing w:line="276" w:lineRule="auto"/>
        <w:ind w:left="426"/>
        <w:rPr>
          <w:rFonts w:ascii="Arial" w:hAnsi="Arial" w:cs="Arial"/>
          <w:sz w:val="28"/>
          <w:szCs w:val="28"/>
        </w:rPr>
      </w:pPr>
    </w:p>
    <w:p w14:paraId="571FAA83" w14:textId="77777777" w:rsidR="005F7D9D" w:rsidRPr="00FE13F4" w:rsidRDefault="005F7D9D" w:rsidP="00AB7A5A">
      <w:pPr>
        <w:spacing w:line="276" w:lineRule="auto"/>
        <w:rPr>
          <w:rFonts w:ascii="Arial" w:hAnsi="Arial" w:cs="Arial"/>
          <w:color w:val="000000"/>
        </w:rPr>
      </w:pPr>
      <w:r w:rsidRPr="00FE13F4">
        <w:rPr>
          <w:rFonts w:ascii="Arial" w:hAnsi="Arial" w:cs="Arial"/>
          <w:color w:val="000000"/>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FE13F4">
        <w:rPr>
          <w:rFonts w:ascii="Arial" w:hAnsi="Arial" w:cs="Arial"/>
          <w:color w:val="000000"/>
        </w:rPr>
        <w:t>późn</w:t>
      </w:r>
      <w:proofErr w:type="spellEnd"/>
      <w:r w:rsidRPr="00FE13F4">
        <w:rPr>
          <w:rFonts w:ascii="Arial" w:hAnsi="Arial" w:cs="Arial"/>
          <w:color w:val="000000"/>
        </w:rPr>
        <w:t>. zm.), w zakresie odnoszącym się do sposobu realizacji, zakresu projektu i wnioskodawcy.</w:t>
      </w:r>
    </w:p>
    <w:p w14:paraId="74DD4AFD" w14:textId="77777777" w:rsidR="005F7D9D" w:rsidRPr="00FE13F4" w:rsidRDefault="005F7D9D" w:rsidP="00492434">
      <w:pPr>
        <w:autoSpaceDE w:val="0"/>
        <w:autoSpaceDN w:val="0"/>
        <w:spacing w:before="60" w:after="60" w:line="276" w:lineRule="auto"/>
        <w:rPr>
          <w:rFonts w:ascii="Arial" w:hAnsi="Arial" w:cs="Arial"/>
          <w:color w:val="000000"/>
        </w:rPr>
      </w:pPr>
      <w:r w:rsidRPr="00FE13F4">
        <w:rPr>
          <w:rFonts w:ascii="Arial" w:hAnsi="Arial" w:cs="Arial"/>
          <w:color w:val="000000"/>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6892BF39" w14:textId="77777777" w:rsidR="005F7D9D" w:rsidRPr="00FE13F4" w:rsidRDefault="005F7D9D" w:rsidP="00492434">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 lub oświadczenia.</w:t>
      </w:r>
    </w:p>
    <w:p w14:paraId="60BEDC86" w14:textId="77777777" w:rsidR="005F7D9D" w:rsidRPr="00FE13F4" w:rsidRDefault="005F7D9D" w:rsidP="005F7D9D">
      <w:pPr>
        <w:spacing w:line="276" w:lineRule="auto"/>
        <w:rPr>
          <w:rFonts w:ascii="Arial" w:hAnsi="Arial" w:cs="Arial"/>
        </w:rPr>
      </w:pPr>
    </w:p>
    <w:p w14:paraId="151EF353" w14:textId="77777777" w:rsidR="005F7D9D" w:rsidRPr="00FE13F4" w:rsidRDefault="005F7D9D" w:rsidP="005F7D9D">
      <w:pPr>
        <w:spacing w:line="276" w:lineRule="auto"/>
        <w:rPr>
          <w:rFonts w:ascii="Arial" w:hAnsi="Arial" w:cs="Arial"/>
          <w:color w:val="FF0000"/>
        </w:rPr>
      </w:pPr>
      <w:r w:rsidRPr="00FE13F4">
        <w:rPr>
          <w:rFonts w:ascii="Arial" w:hAnsi="Arial" w:cs="Arial"/>
        </w:rPr>
        <w:t xml:space="preserve">ZASADY OCENY: </w:t>
      </w:r>
    </w:p>
    <w:p w14:paraId="5F69672E" w14:textId="77777777" w:rsidR="005F7D9D" w:rsidRPr="00FE13F4" w:rsidRDefault="005F7D9D" w:rsidP="005F7D9D">
      <w:pPr>
        <w:spacing w:line="276" w:lineRule="auto"/>
        <w:rPr>
          <w:rFonts w:ascii="Arial" w:hAnsi="Arial" w:cs="Arial"/>
        </w:rPr>
      </w:pPr>
      <w:r w:rsidRPr="00FE13F4">
        <w:rPr>
          <w:rFonts w:ascii="Arial" w:hAnsi="Arial" w:cs="Arial"/>
        </w:rPr>
        <w:t>Przyznana zostanie ocena: „TAK” albo „NIE” albo „DO POPRAWY”</w:t>
      </w:r>
    </w:p>
    <w:p w14:paraId="69A83A1B" w14:textId="77777777" w:rsidR="005F7D9D" w:rsidRPr="00FE13F4" w:rsidRDefault="005F7D9D" w:rsidP="005F7D9D">
      <w:pPr>
        <w:spacing w:line="276" w:lineRule="auto"/>
        <w:rPr>
          <w:rFonts w:ascii="Arial" w:hAnsi="Arial" w:cs="Arial"/>
          <w:u w:val="single"/>
        </w:rPr>
      </w:pPr>
    </w:p>
    <w:p w14:paraId="75CA1B4F"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 xml:space="preserve">projekty konkurencyjne </w:t>
      </w:r>
    </w:p>
    <w:p w14:paraId="6586AF6A" w14:textId="77777777" w:rsidR="005F7D9D" w:rsidRPr="00FE13F4" w:rsidRDefault="005F7D9D" w:rsidP="005F7D9D">
      <w:pPr>
        <w:spacing w:line="312" w:lineRule="auto"/>
        <w:rPr>
          <w:rFonts w:ascii="Arial" w:hAnsi="Arial" w:cs="Arial"/>
          <w:sz w:val="22"/>
          <w:szCs w:val="22"/>
        </w:rPr>
      </w:pPr>
      <w:r w:rsidRPr="00FE13F4">
        <w:rPr>
          <w:rFonts w:ascii="Arial" w:hAnsi="Arial" w:cs="Arial"/>
        </w:rPr>
        <w:lastRenderedPageBreak/>
        <w:t xml:space="preserve">Dopuszczalne jest wezwanie Wnioskodawcy do poprawy lub uzupełnienia wniosku na etapie negocjacji w celu potwierdzenia spełnienia kryterium (zgodnie z art. 55 ust. 1 ustawy wdrożeniowej). </w:t>
      </w:r>
    </w:p>
    <w:p w14:paraId="7B047050" w14:textId="77777777" w:rsidR="005F7D9D" w:rsidRPr="00FE13F4" w:rsidRDefault="005F7D9D" w:rsidP="005F7D9D">
      <w:pPr>
        <w:spacing w:before="60" w:line="276" w:lineRule="auto"/>
        <w:rPr>
          <w:rFonts w:ascii="Arial" w:hAnsi="Arial" w:cs="Arial"/>
        </w:rPr>
      </w:pPr>
      <w:r w:rsidRPr="00FE13F4">
        <w:rPr>
          <w:rFonts w:ascii="Arial" w:hAnsi="Arial" w:cs="Arial"/>
        </w:rPr>
        <w:t>Niespełnienie kryterium skutkuje odrzuceniem wniosku.</w:t>
      </w:r>
    </w:p>
    <w:p w14:paraId="7455A219" w14:textId="77777777" w:rsidR="005F7D9D" w:rsidRPr="00FE13F4" w:rsidRDefault="005F7D9D" w:rsidP="005F7D9D">
      <w:pPr>
        <w:spacing w:line="276" w:lineRule="auto"/>
        <w:rPr>
          <w:rFonts w:ascii="Arial" w:hAnsi="Arial" w:cs="Arial"/>
        </w:rPr>
      </w:pPr>
    </w:p>
    <w:p w14:paraId="14388ECC"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projekty niekonkurencyjne</w:t>
      </w:r>
    </w:p>
    <w:p w14:paraId="58CAE95F" w14:textId="77777777" w:rsidR="005F7D9D" w:rsidRPr="00FE13F4" w:rsidRDefault="005F7D9D" w:rsidP="005F7D9D">
      <w:pPr>
        <w:spacing w:line="276" w:lineRule="auto"/>
        <w:ind w:left="426"/>
        <w:rPr>
          <w:rFonts w:ascii="Arial" w:hAnsi="Arial" w:cs="Arial"/>
          <w:sz w:val="28"/>
          <w:szCs w:val="28"/>
        </w:rPr>
      </w:pPr>
      <w:r w:rsidRPr="00FE13F4">
        <w:rPr>
          <w:rFonts w:ascii="Arial" w:hAnsi="Arial" w:cs="Arial"/>
        </w:rPr>
        <w:t>Niespełnienie kryterium skutkuje odesłaniem wniosku do poprawy.</w:t>
      </w:r>
    </w:p>
    <w:p w14:paraId="7B67C35D" w14:textId="77777777" w:rsidR="005F7D9D" w:rsidRPr="00FE13F4" w:rsidRDefault="005F7D9D" w:rsidP="005F7D9D">
      <w:pPr>
        <w:spacing w:line="276" w:lineRule="auto"/>
        <w:rPr>
          <w:rFonts w:ascii="Arial" w:hAnsi="Arial" w:cs="Arial"/>
        </w:rPr>
      </w:pPr>
    </w:p>
    <w:p w14:paraId="56BECF87" w14:textId="77777777" w:rsidR="005F7D9D" w:rsidRPr="00FE13F4" w:rsidRDefault="005F7D9D" w:rsidP="005F7D9D">
      <w:pPr>
        <w:spacing w:line="276" w:lineRule="auto"/>
        <w:rPr>
          <w:rFonts w:ascii="Arial" w:hAnsi="Arial" w:cs="Arial"/>
          <w:bCs/>
        </w:rPr>
      </w:pPr>
    </w:p>
    <w:p w14:paraId="712C5AE9" w14:textId="77777777" w:rsidR="005F7D9D" w:rsidRPr="00FE13F4" w:rsidRDefault="005F7D9D" w:rsidP="00FE13F4">
      <w:pPr>
        <w:numPr>
          <w:ilvl w:val="0"/>
          <w:numId w:val="27"/>
        </w:numPr>
        <w:spacing w:line="276" w:lineRule="auto"/>
        <w:ind w:left="567" w:hanging="567"/>
        <w:rPr>
          <w:rFonts w:ascii="Arial" w:hAnsi="Arial" w:cs="Arial"/>
          <w:sz w:val="28"/>
          <w:szCs w:val="28"/>
        </w:rPr>
      </w:pPr>
      <w:r w:rsidRPr="00FE13F4">
        <w:rPr>
          <w:rFonts w:ascii="Arial" w:hAnsi="Arial" w:cs="Arial"/>
          <w:sz w:val="28"/>
          <w:szCs w:val="28"/>
        </w:rPr>
        <w:t>Kwalifikowalność JST (dotyczy tylko kiedy wnioskodawcą lub partnerem jest JST lub podmiot od niej zależny lub kontrolowany)</w:t>
      </w:r>
    </w:p>
    <w:p w14:paraId="4DA899ED" w14:textId="77777777" w:rsidR="005F7D9D" w:rsidRPr="00FE13F4" w:rsidRDefault="005F7D9D" w:rsidP="005F7D9D">
      <w:pPr>
        <w:spacing w:line="276" w:lineRule="auto"/>
        <w:ind w:left="567"/>
        <w:rPr>
          <w:rFonts w:ascii="Arial" w:eastAsia="Calibri" w:hAnsi="Arial" w:cs="Arial"/>
          <w:color w:val="000000"/>
        </w:rPr>
      </w:pPr>
      <w:r w:rsidRPr="00FE13F4">
        <w:rPr>
          <w:rFonts w:ascii="Arial" w:hAnsi="Arial" w:cs="Arial"/>
        </w:rPr>
        <w:t xml:space="preserve">W ramach kryterium weryfikacji podlega czy na </w:t>
      </w:r>
      <w:r w:rsidRPr="00FE13F4">
        <w:rPr>
          <w:rFonts w:ascii="Arial" w:eastAsia="Calibri" w:hAnsi="Arial" w:cs="Arial"/>
          <w:color w:val="000000"/>
        </w:rPr>
        <w:t>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tę JST.</w:t>
      </w:r>
    </w:p>
    <w:p w14:paraId="5825E78C"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 lub oświadczenia.</w:t>
      </w:r>
    </w:p>
    <w:p w14:paraId="4130C684" w14:textId="77777777" w:rsidR="005F7D9D" w:rsidRPr="00FE13F4" w:rsidRDefault="005F7D9D" w:rsidP="005F7D9D">
      <w:pPr>
        <w:autoSpaceDE w:val="0"/>
        <w:autoSpaceDN w:val="0"/>
        <w:spacing w:before="60" w:after="60" w:line="276" w:lineRule="auto"/>
        <w:rPr>
          <w:rFonts w:ascii="Arial" w:hAnsi="Arial" w:cs="Arial"/>
        </w:rPr>
      </w:pPr>
    </w:p>
    <w:p w14:paraId="073C9BEF" w14:textId="77777777" w:rsidR="005F7D9D" w:rsidRPr="00FE13F4" w:rsidRDefault="005F7D9D" w:rsidP="005F7D9D">
      <w:pPr>
        <w:spacing w:line="276" w:lineRule="auto"/>
        <w:rPr>
          <w:rFonts w:ascii="Arial" w:hAnsi="Arial" w:cs="Arial"/>
          <w:color w:val="FF0000"/>
        </w:rPr>
      </w:pPr>
      <w:r w:rsidRPr="00FE13F4">
        <w:rPr>
          <w:rFonts w:ascii="Arial" w:hAnsi="Arial" w:cs="Arial"/>
        </w:rPr>
        <w:t xml:space="preserve">ZASADY OCENY: </w:t>
      </w:r>
    </w:p>
    <w:p w14:paraId="3B36DB78" w14:textId="77777777" w:rsidR="005F7D9D" w:rsidRPr="00FE13F4" w:rsidRDefault="005F7D9D" w:rsidP="005F7D9D">
      <w:pPr>
        <w:spacing w:line="276" w:lineRule="auto"/>
        <w:rPr>
          <w:rFonts w:ascii="Arial" w:hAnsi="Arial" w:cs="Arial"/>
        </w:rPr>
      </w:pPr>
      <w:r w:rsidRPr="00FE13F4">
        <w:rPr>
          <w:rFonts w:ascii="Arial" w:hAnsi="Arial" w:cs="Arial"/>
        </w:rPr>
        <w:t>Przyznana zostanie ocena: „TAK” albo „NIE” albo „DO POPRAWY”</w:t>
      </w:r>
    </w:p>
    <w:p w14:paraId="428E548C" w14:textId="77777777" w:rsidR="005F7D9D" w:rsidRPr="00FE13F4" w:rsidRDefault="005F7D9D" w:rsidP="005F7D9D">
      <w:pPr>
        <w:spacing w:line="276" w:lineRule="auto"/>
        <w:rPr>
          <w:rFonts w:ascii="Arial" w:hAnsi="Arial" w:cs="Arial"/>
          <w:u w:val="single"/>
        </w:rPr>
      </w:pPr>
    </w:p>
    <w:p w14:paraId="694E6369"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 xml:space="preserve">projekty konkurencyjne </w:t>
      </w:r>
    </w:p>
    <w:p w14:paraId="7F48AA34" w14:textId="77777777" w:rsidR="005F7D9D" w:rsidRPr="00FE13F4" w:rsidRDefault="005F7D9D" w:rsidP="005F7D9D">
      <w:pPr>
        <w:spacing w:line="312" w:lineRule="auto"/>
        <w:rPr>
          <w:rFonts w:ascii="Arial" w:hAnsi="Arial" w:cs="Arial"/>
          <w:sz w:val="22"/>
          <w:szCs w:val="22"/>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21B67EC9" w14:textId="77777777" w:rsidR="005F7D9D" w:rsidRPr="00FE13F4" w:rsidRDefault="005F7D9D" w:rsidP="005F7D9D">
      <w:pPr>
        <w:spacing w:line="276" w:lineRule="auto"/>
        <w:rPr>
          <w:rFonts w:ascii="Arial" w:hAnsi="Arial" w:cs="Arial"/>
        </w:rPr>
      </w:pPr>
      <w:r w:rsidRPr="00FE13F4">
        <w:rPr>
          <w:rFonts w:ascii="Arial" w:hAnsi="Arial" w:cs="Arial"/>
        </w:rPr>
        <w:t>Niespełnienie kryterium skutkuje odrzuceniem wniosku.</w:t>
      </w:r>
    </w:p>
    <w:p w14:paraId="712A9C17" w14:textId="77777777" w:rsidR="005F7D9D" w:rsidRPr="00FE13F4" w:rsidRDefault="005F7D9D" w:rsidP="005F7D9D">
      <w:pPr>
        <w:spacing w:line="276" w:lineRule="auto"/>
        <w:rPr>
          <w:rFonts w:ascii="Arial" w:hAnsi="Arial" w:cs="Arial"/>
        </w:rPr>
      </w:pPr>
    </w:p>
    <w:p w14:paraId="0AB30B9B"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projekty niekonkurencyjne</w:t>
      </w:r>
    </w:p>
    <w:p w14:paraId="11D0E67E"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Niespełnienie kryterium skutkuje odesłaniem wniosku do poprawy.</w:t>
      </w:r>
    </w:p>
    <w:p w14:paraId="1627378F" w14:textId="77777777" w:rsidR="005F7D9D" w:rsidRPr="00FE13F4" w:rsidRDefault="005F7D9D" w:rsidP="005F7D9D">
      <w:pPr>
        <w:spacing w:line="276" w:lineRule="auto"/>
        <w:ind w:left="567"/>
        <w:rPr>
          <w:rFonts w:ascii="Arial" w:hAnsi="Arial" w:cs="Arial"/>
          <w:sz w:val="28"/>
          <w:szCs w:val="28"/>
        </w:rPr>
      </w:pPr>
    </w:p>
    <w:p w14:paraId="798B1CDF" w14:textId="77777777" w:rsidR="005F7D9D" w:rsidRPr="00FE13F4" w:rsidRDefault="005F7D9D" w:rsidP="005F7D9D">
      <w:pPr>
        <w:spacing w:line="276" w:lineRule="auto"/>
        <w:ind w:left="567"/>
        <w:rPr>
          <w:rFonts w:ascii="Arial" w:hAnsi="Arial" w:cs="Arial"/>
          <w:sz w:val="28"/>
          <w:szCs w:val="28"/>
        </w:rPr>
      </w:pPr>
    </w:p>
    <w:p w14:paraId="68DF927E" w14:textId="77777777" w:rsidR="005F7D9D" w:rsidRPr="00FE13F4" w:rsidRDefault="005F7D9D" w:rsidP="00FE13F4">
      <w:pPr>
        <w:numPr>
          <w:ilvl w:val="0"/>
          <w:numId w:val="27"/>
        </w:numPr>
        <w:spacing w:line="276" w:lineRule="auto"/>
        <w:ind w:left="567" w:hanging="567"/>
        <w:rPr>
          <w:rFonts w:ascii="Arial" w:hAnsi="Arial" w:cs="Arial"/>
          <w:sz w:val="28"/>
          <w:szCs w:val="28"/>
        </w:rPr>
      </w:pPr>
      <w:r w:rsidRPr="00FE13F4">
        <w:rPr>
          <w:rFonts w:ascii="Arial" w:hAnsi="Arial" w:cs="Arial"/>
          <w:sz w:val="28"/>
          <w:szCs w:val="28"/>
        </w:rPr>
        <w:t>Nie stwierdzono w projekcie niezgodności z prawodawstwem krajowym, w tym przepisami dotyczącymi pomocy publicznej</w:t>
      </w:r>
    </w:p>
    <w:p w14:paraId="6403D2CC" w14:textId="77777777" w:rsidR="005F7D9D" w:rsidRPr="00FE13F4" w:rsidRDefault="005F7D9D" w:rsidP="005F7D9D">
      <w:pPr>
        <w:autoSpaceDE w:val="0"/>
        <w:autoSpaceDN w:val="0"/>
        <w:spacing w:before="60" w:after="60" w:line="276" w:lineRule="auto"/>
        <w:rPr>
          <w:rFonts w:ascii="Arial" w:hAnsi="Arial" w:cs="Arial"/>
          <w:sz w:val="28"/>
          <w:szCs w:val="28"/>
        </w:rPr>
      </w:pPr>
    </w:p>
    <w:p w14:paraId="01BAD2F3" w14:textId="77777777" w:rsidR="005F7D9D" w:rsidRPr="00FE13F4" w:rsidRDefault="005F7D9D" w:rsidP="005F7D9D">
      <w:pPr>
        <w:autoSpaceDE w:val="0"/>
        <w:autoSpaceDN w:val="0"/>
        <w:spacing w:before="60" w:after="60" w:line="276" w:lineRule="auto"/>
        <w:rPr>
          <w:rFonts w:ascii="Arial" w:hAnsi="Arial" w:cs="Arial"/>
          <w:color w:val="000000"/>
        </w:rPr>
      </w:pPr>
      <w:r w:rsidRPr="00FE13F4">
        <w:rPr>
          <w:rFonts w:ascii="Arial" w:hAnsi="Arial" w:cs="Arial"/>
          <w:color w:val="000000"/>
        </w:rPr>
        <w:t>Ocenie podlega zgodność z prawodawstwem krajowym, w tym z przepisami dotyczącymi pomocy publicznej.</w:t>
      </w:r>
    </w:p>
    <w:p w14:paraId="773B6AE6"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3D80E35B" w14:textId="77777777" w:rsidR="005F7D9D" w:rsidRPr="00FE13F4" w:rsidRDefault="005F7D9D" w:rsidP="005F7D9D">
      <w:pPr>
        <w:autoSpaceDE w:val="0"/>
        <w:autoSpaceDN w:val="0"/>
        <w:spacing w:before="60" w:after="60" w:line="276" w:lineRule="auto"/>
        <w:rPr>
          <w:rFonts w:ascii="Arial" w:hAnsi="Arial" w:cs="Arial"/>
        </w:rPr>
      </w:pPr>
    </w:p>
    <w:p w14:paraId="149EF6E6" w14:textId="77777777" w:rsidR="005F7D9D" w:rsidRPr="00FE13F4" w:rsidRDefault="005F7D9D" w:rsidP="005F7D9D">
      <w:pPr>
        <w:spacing w:line="276" w:lineRule="auto"/>
        <w:rPr>
          <w:rFonts w:ascii="Arial" w:hAnsi="Arial" w:cs="Arial"/>
          <w:color w:val="FF0000"/>
        </w:rPr>
      </w:pPr>
      <w:r w:rsidRPr="00FE13F4">
        <w:rPr>
          <w:rFonts w:ascii="Arial" w:hAnsi="Arial" w:cs="Arial"/>
        </w:rPr>
        <w:t xml:space="preserve">ZASADY OCENY: </w:t>
      </w:r>
    </w:p>
    <w:p w14:paraId="31728B0E" w14:textId="77777777" w:rsidR="005F7D9D" w:rsidRPr="00FE13F4" w:rsidRDefault="005F7D9D" w:rsidP="005F7D9D">
      <w:pPr>
        <w:spacing w:line="276" w:lineRule="auto"/>
        <w:rPr>
          <w:rFonts w:ascii="Arial" w:hAnsi="Arial" w:cs="Arial"/>
        </w:rPr>
      </w:pPr>
      <w:r w:rsidRPr="00FE13F4">
        <w:rPr>
          <w:rFonts w:ascii="Arial" w:hAnsi="Arial" w:cs="Arial"/>
        </w:rPr>
        <w:t>Przyznana zostanie ocena: „TAK” albo „NIE” albo „DO POPRAWY”</w:t>
      </w:r>
    </w:p>
    <w:p w14:paraId="124D6617" w14:textId="77777777" w:rsidR="005F7D9D" w:rsidRPr="00FE13F4" w:rsidRDefault="005F7D9D" w:rsidP="005F7D9D">
      <w:pPr>
        <w:spacing w:line="276" w:lineRule="auto"/>
        <w:rPr>
          <w:rFonts w:ascii="Arial" w:hAnsi="Arial" w:cs="Arial"/>
          <w:u w:val="single"/>
        </w:rPr>
      </w:pPr>
    </w:p>
    <w:p w14:paraId="3E523734"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 xml:space="preserve">projekty konkurencyjne </w:t>
      </w:r>
    </w:p>
    <w:p w14:paraId="731C9E3A" w14:textId="77777777" w:rsidR="005F7D9D" w:rsidRPr="00FE13F4" w:rsidRDefault="005F7D9D" w:rsidP="005F7D9D">
      <w:pPr>
        <w:spacing w:line="312" w:lineRule="auto"/>
        <w:rPr>
          <w:rFonts w:ascii="Arial" w:hAnsi="Arial" w:cs="Arial"/>
          <w:sz w:val="22"/>
          <w:szCs w:val="22"/>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2BEF1D32" w14:textId="77777777" w:rsidR="005F7D9D" w:rsidRPr="00FE13F4" w:rsidRDefault="005F7D9D" w:rsidP="005F7D9D">
      <w:pPr>
        <w:spacing w:line="276" w:lineRule="auto"/>
        <w:rPr>
          <w:rFonts w:ascii="Arial" w:hAnsi="Arial" w:cs="Arial"/>
        </w:rPr>
      </w:pPr>
      <w:r w:rsidRPr="00FE13F4">
        <w:rPr>
          <w:rFonts w:ascii="Arial" w:hAnsi="Arial" w:cs="Arial"/>
        </w:rPr>
        <w:t>Niespełnienie kryterium skutkuje odrzuceniem wniosku.</w:t>
      </w:r>
    </w:p>
    <w:p w14:paraId="0F3FC00A" w14:textId="77777777" w:rsidR="005F7D9D" w:rsidRPr="00FE13F4" w:rsidRDefault="005F7D9D" w:rsidP="005F7D9D">
      <w:pPr>
        <w:spacing w:line="276" w:lineRule="auto"/>
        <w:rPr>
          <w:rFonts w:ascii="Arial" w:hAnsi="Arial" w:cs="Arial"/>
        </w:rPr>
      </w:pPr>
    </w:p>
    <w:p w14:paraId="1BB6EDF1"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projekty niekonkurencyjne</w:t>
      </w:r>
    </w:p>
    <w:p w14:paraId="53D2F3C4"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Niespełnienie kryterium skutkuje odesłaniem wniosku do poprawy.</w:t>
      </w:r>
    </w:p>
    <w:p w14:paraId="5EDE8F67" w14:textId="77777777" w:rsidR="005F7D9D" w:rsidRPr="00FE13F4" w:rsidRDefault="005F7D9D" w:rsidP="005F7D9D">
      <w:pPr>
        <w:autoSpaceDE w:val="0"/>
        <w:autoSpaceDN w:val="0"/>
        <w:spacing w:before="60" w:after="60" w:line="276" w:lineRule="auto"/>
        <w:rPr>
          <w:rFonts w:ascii="Arial" w:hAnsi="Arial" w:cs="Arial"/>
          <w:sz w:val="28"/>
          <w:szCs w:val="28"/>
        </w:rPr>
      </w:pPr>
    </w:p>
    <w:p w14:paraId="1B303D29" w14:textId="77777777" w:rsidR="005F7D9D" w:rsidRPr="00FE13F4" w:rsidRDefault="005F7D9D" w:rsidP="00FE13F4">
      <w:pPr>
        <w:numPr>
          <w:ilvl w:val="0"/>
          <w:numId w:val="27"/>
        </w:numPr>
        <w:spacing w:line="276" w:lineRule="auto"/>
        <w:ind w:left="426" w:hanging="426"/>
        <w:rPr>
          <w:rFonts w:ascii="Arial" w:hAnsi="Arial" w:cs="Arial"/>
          <w:sz w:val="28"/>
          <w:szCs w:val="28"/>
        </w:rPr>
      </w:pPr>
      <w:r w:rsidRPr="00FE13F4">
        <w:rPr>
          <w:rFonts w:ascii="Arial" w:hAnsi="Arial" w:cs="Arial"/>
          <w:sz w:val="28"/>
          <w:szCs w:val="28"/>
        </w:rPr>
        <w:t>Projekt jest zgodny z FEP 2021-2027, SZOP 2021-2027 i wytycznymi ministra właściwego ds. rozwoju regionalnego dotyczącymi realizacji projektów z udziałem środków Europejskiego Funduszu Społecznego Plus w regionalnych programach na lata 2021-2027</w:t>
      </w:r>
    </w:p>
    <w:p w14:paraId="24A70019" w14:textId="77777777" w:rsidR="005F7D9D" w:rsidRPr="00FE13F4" w:rsidRDefault="005F7D9D" w:rsidP="005F7D9D">
      <w:pPr>
        <w:spacing w:line="276" w:lineRule="auto"/>
        <w:ind w:left="142"/>
        <w:rPr>
          <w:rFonts w:ascii="Arial" w:hAnsi="Arial" w:cs="Arial"/>
        </w:rPr>
      </w:pPr>
    </w:p>
    <w:p w14:paraId="35BB8D62" w14:textId="77777777" w:rsidR="00EF6937" w:rsidRPr="00FE13F4" w:rsidRDefault="00EF6937" w:rsidP="005F7D9D">
      <w:pPr>
        <w:spacing w:line="276" w:lineRule="auto"/>
        <w:rPr>
          <w:rFonts w:ascii="Arial" w:hAnsi="Arial" w:cs="Arial"/>
        </w:rPr>
      </w:pPr>
    </w:p>
    <w:p w14:paraId="772BBB52" w14:textId="77777777" w:rsidR="00EF6937" w:rsidRPr="00FE13F4" w:rsidRDefault="00EF6937" w:rsidP="005F7D9D">
      <w:pPr>
        <w:spacing w:line="276" w:lineRule="auto"/>
        <w:rPr>
          <w:rFonts w:ascii="Arial" w:hAnsi="Arial" w:cs="Arial"/>
        </w:rPr>
      </w:pPr>
    </w:p>
    <w:p w14:paraId="63BE2702" w14:textId="77777777" w:rsidR="005F7D9D" w:rsidRPr="00FE13F4" w:rsidRDefault="005F7D9D" w:rsidP="005F7D9D">
      <w:pPr>
        <w:spacing w:line="276" w:lineRule="auto"/>
        <w:rPr>
          <w:rFonts w:ascii="Arial" w:hAnsi="Arial" w:cs="Arial"/>
        </w:rPr>
      </w:pPr>
      <w:r w:rsidRPr="00FE13F4">
        <w:rPr>
          <w:rFonts w:ascii="Arial" w:hAnsi="Arial" w:cs="Arial"/>
        </w:rPr>
        <w:t>Ocenie podlega zgodność zakresu rzeczowego dot. grupy docelowej oraz form wsparcia z Programem Fundusze Europejskie dla Podkarpacia 2021-2027, Szczegółowym Opisem Priorytetów 2021-2027 oraz wytycznymi ministra właściwego ds. rozwoju regionalnego dotyczącymi realizacji projektów z udziałem EFS+</w:t>
      </w:r>
      <w:r w:rsidR="00534364" w:rsidRPr="00FE13F4">
        <w:rPr>
          <w:rFonts w:ascii="Arial" w:hAnsi="Arial" w:cs="Arial"/>
        </w:rPr>
        <w:t xml:space="preserve"> obowiązującym na dzień ogłoszenia naboru wniosków</w:t>
      </w:r>
      <w:r w:rsidRPr="00FE13F4">
        <w:rPr>
          <w:rFonts w:ascii="Arial" w:hAnsi="Arial" w:cs="Arial"/>
        </w:rPr>
        <w:t>.</w:t>
      </w:r>
    </w:p>
    <w:p w14:paraId="10EB5910" w14:textId="77777777" w:rsidR="005F7D9D" w:rsidRPr="00FE13F4" w:rsidRDefault="005F7D9D" w:rsidP="005F7D9D">
      <w:pPr>
        <w:spacing w:line="276" w:lineRule="auto"/>
        <w:rPr>
          <w:rFonts w:ascii="Arial" w:hAnsi="Arial" w:cs="Arial"/>
        </w:rPr>
      </w:pPr>
    </w:p>
    <w:p w14:paraId="2FC46C6B"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1D8001CA" w14:textId="77777777" w:rsidR="005F7D9D" w:rsidRPr="00FE13F4" w:rsidRDefault="005F7D9D" w:rsidP="005F7D9D">
      <w:pPr>
        <w:spacing w:line="276" w:lineRule="auto"/>
        <w:rPr>
          <w:rFonts w:ascii="Arial" w:hAnsi="Arial" w:cs="Arial"/>
        </w:rPr>
      </w:pPr>
    </w:p>
    <w:p w14:paraId="52D16FB5" w14:textId="77777777" w:rsidR="005F7D9D" w:rsidRPr="00FE13F4" w:rsidRDefault="005F7D9D" w:rsidP="005F7D9D">
      <w:pPr>
        <w:spacing w:line="276" w:lineRule="auto"/>
        <w:rPr>
          <w:rFonts w:ascii="Arial" w:hAnsi="Arial" w:cs="Arial"/>
          <w:color w:val="FF0000"/>
        </w:rPr>
      </w:pPr>
      <w:r w:rsidRPr="00FE13F4">
        <w:rPr>
          <w:rFonts w:ascii="Arial" w:hAnsi="Arial" w:cs="Arial"/>
        </w:rPr>
        <w:t xml:space="preserve">ZASADY OCENY: </w:t>
      </w:r>
    </w:p>
    <w:p w14:paraId="47B75DFA" w14:textId="77777777" w:rsidR="005F7D9D" w:rsidRPr="00FE13F4" w:rsidRDefault="005F7D9D" w:rsidP="005F7D9D">
      <w:pPr>
        <w:spacing w:line="276" w:lineRule="auto"/>
        <w:rPr>
          <w:rFonts w:ascii="Arial" w:hAnsi="Arial" w:cs="Arial"/>
        </w:rPr>
      </w:pPr>
      <w:r w:rsidRPr="00FE13F4">
        <w:rPr>
          <w:rFonts w:ascii="Arial" w:hAnsi="Arial" w:cs="Arial"/>
        </w:rPr>
        <w:t>Przyznana zostanie ocena: „TAK” albo „NIE” albo „DO POPRAWY”</w:t>
      </w:r>
    </w:p>
    <w:p w14:paraId="609D16E3" w14:textId="77777777" w:rsidR="005F7D9D" w:rsidRPr="00FE13F4" w:rsidRDefault="005F7D9D" w:rsidP="005F7D9D">
      <w:pPr>
        <w:spacing w:line="276" w:lineRule="auto"/>
        <w:rPr>
          <w:rFonts w:ascii="Arial" w:hAnsi="Arial" w:cs="Arial"/>
          <w:u w:val="single"/>
        </w:rPr>
      </w:pPr>
    </w:p>
    <w:p w14:paraId="0583DEDB"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 xml:space="preserve">projekty konkurencyjne </w:t>
      </w:r>
    </w:p>
    <w:p w14:paraId="2F09299D" w14:textId="77777777" w:rsidR="005F7D9D" w:rsidRPr="00FE13F4" w:rsidRDefault="005F7D9D" w:rsidP="005F7D9D">
      <w:pPr>
        <w:spacing w:line="312" w:lineRule="auto"/>
        <w:rPr>
          <w:rFonts w:ascii="Arial" w:hAnsi="Arial" w:cs="Arial"/>
          <w:sz w:val="22"/>
          <w:szCs w:val="22"/>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0D8E2C67" w14:textId="77777777" w:rsidR="005F7D9D" w:rsidRPr="00FE13F4" w:rsidRDefault="005F7D9D" w:rsidP="005F7D9D">
      <w:pPr>
        <w:spacing w:line="276" w:lineRule="auto"/>
        <w:rPr>
          <w:rFonts w:ascii="Arial" w:hAnsi="Arial" w:cs="Arial"/>
        </w:rPr>
      </w:pPr>
      <w:r w:rsidRPr="00FE13F4">
        <w:rPr>
          <w:rFonts w:ascii="Arial" w:hAnsi="Arial" w:cs="Arial"/>
        </w:rPr>
        <w:t>Niespełnienie kryterium skutkuje odrzuceniem wniosku.</w:t>
      </w:r>
    </w:p>
    <w:p w14:paraId="224A2005" w14:textId="77777777" w:rsidR="005F7D9D" w:rsidRPr="00FE13F4" w:rsidRDefault="005F7D9D" w:rsidP="005F7D9D">
      <w:pPr>
        <w:spacing w:line="276" w:lineRule="auto"/>
        <w:rPr>
          <w:rFonts w:ascii="Arial" w:hAnsi="Arial" w:cs="Arial"/>
        </w:rPr>
      </w:pPr>
    </w:p>
    <w:p w14:paraId="10BB26ED"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projekty niekonkurencyjne</w:t>
      </w:r>
    </w:p>
    <w:p w14:paraId="76D11408"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Niespełnienie kryterium skutkuje odesłaniem wniosku do poprawy.</w:t>
      </w:r>
    </w:p>
    <w:p w14:paraId="4DFA711D" w14:textId="77777777" w:rsidR="005F7D9D" w:rsidRPr="00FE13F4" w:rsidRDefault="005F7D9D" w:rsidP="005F7D9D">
      <w:pPr>
        <w:spacing w:line="276" w:lineRule="auto"/>
        <w:ind w:left="426"/>
        <w:rPr>
          <w:rFonts w:ascii="Arial" w:hAnsi="Arial" w:cs="Arial"/>
          <w:sz w:val="28"/>
          <w:szCs w:val="28"/>
        </w:rPr>
      </w:pPr>
    </w:p>
    <w:p w14:paraId="1BD24944" w14:textId="77777777" w:rsidR="005F7D9D" w:rsidRPr="00FE13F4" w:rsidRDefault="005F7D9D" w:rsidP="00FE13F4">
      <w:pPr>
        <w:numPr>
          <w:ilvl w:val="0"/>
          <w:numId w:val="27"/>
        </w:numPr>
        <w:spacing w:line="276" w:lineRule="auto"/>
        <w:ind w:left="567" w:hanging="567"/>
        <w:rPr>
          <w:rFonts w:ascii="Arial" w:hAnsi="Arial" w:cs="Arial"/>
          <w:sz w:val="28"/>
          <w:szCs w:val="28"/>
        </w:rPr>
      </w:pPr>
      <w:r w:rsidRPr="00FE13F4">
        <w:rPr>
          <w:rFonts w:ascii="Arial" w:hAnsi="Arial" w:cs="Arial"/>
          <w:bCs/>
          <w:sz w:val="28"/>
          <w:szCs w:val="28"/>
        </w:rPr>
        <w:t>Projekt skierowany jest do grup docelowych pochodzących z obszaru województwa podkarpackiego</w:t>
      </w:r>
    </w:p>
    <w:p w14:paraId="6D518679" w14:textId="77777777" w:rsidR="005F7D9D" w:rsidRPr="00FE13F4" w:rsidRDefault="005F7D9D" w:rsidP="005F7D9D">
      <w:pPr>
        <w:autoSpaceDE w:val="0"/>
        <w:autoSpaceDN w:val="0"/>
        <w:spacing w:before="60" w:after="60" w:line="276" w:lineRule="auto"/>
        <w:rPr>
          <w:rFonts w:ascii="Arial" w:hAnsi="Arial" w:cs="Arial"/>
        </w:rPr>
      </w:pPr>
    </w:p>
    <w:p w14:paraId="6BA0C8D0" w14:textId="77777777" w:rsidR="005F7D9D" w:rsidRPr="00FE13F4" w:rsidRDefault="005F7D9D" w:rsidP="005F7D9D">
      <w:pPr>
        <w:autoSpaceDE w:val="0"/>
        <w:autoSpaceDN w:val="0"/>
        <w:spacing w:before="60" w:after="60" w:line="276" w:lineRule="auto"/>
        <w:rPr>
          <w:rFonts w:ascii="Arial" w:hAnsi="Arial" w:cs="Arial"/>
          <w:color w:val="000000"/>
        </w:rPr>
      </w:pPr>
      <w:r w:rsidRPr="00FE13F4">
        <w:rPr>
          <w:rFonts w:ascii="Arial" w:hAnsi="Arial" w:cs="Arial"/>
        </w:rPr>
        <w:lastRenderedPageBreak/>
        <w:t xml:space="preserve">W ramach kryterium weryfikowane jest czy wsparcie zostanie skierowane </w:t>
      </w:r>
      <w:r w:rsidRPr="00FE13F4">
        <w:rPr>
          <w:rFonts w:ascii="Arial" w:hAnsi="Arial" w:cs="Arial"/>
          <w:color w:val="000000"/>
        </w:rPr>
        <w:t>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p w14:paraId="1244D351"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756B98B9" w14:textId="77777777" w:rsidR="005F7D9D" w:rsidRPr="00FE13F4" w:rsidRDefault="005F7D9D" w:rsidP="005F7D9D">
      <w:pPr>
        <w:spacing w:line="276" w:lineRule="auto"/>
        <w:rPr>
          <w:rFonts w:ascii="Arial" w:hAnsi="Arial" w:cs="Arial"/>
        </w:rPr>
      </w:pPr>
    </w:p>
    <w:p w14:paraId="3BCEEA4B" w14:textId="77777777" w:rsidR="005F7D9D" w:rsidRPr="00FE13F4" w:rsidRDefault="005F7D9D" w:rsidP="005F7D9D">
      <w:pPr>
        <w:spacing w:line="276" w:lineRule="auto"/>
        <w:rPr>
          <w:rFonts w:ascii="Arial" w:hAnsi="Arial" w:cs="Arial"/>
        </w:rPr>
      </w:pPr>
      <w:r w:rsidRPr="00FE13F4">
        <w:rPr>
          <w:rFonts w:ascii="Arial" w:hAnsi="Arial" w:cs="Arial"/>
        </w:rPr>
        <w:t>ZASADY OCENY:</w:t>
      </w:r>
    </w:p>
    <w:p w14:paraId="0BFF071B" w14:textId="77777777" w:rsidR="005F7D9D" w:rsidRPr="00FE13F4" w:rsidRDefault="005F7D9D" w:rsidP="005F7D9D">
      <w:pPr>
        <w:spacing w:line="276" w:lineRule="auto"/>
        <w:rPr>
          <w:rFonts w:ascii="Arial" w:hAnsi="Arial" w:cs="Arial"/>
          <w:color w:val="FF0000"/>
        </w:rPr>
      </w:pPr>
      <w:r w:rsidRPr="00FE13F4">
        <w:rPr>
          <w:rFonts w:ascii="Arial" w:hAnsi="Arial" w:cs="Arial"/>
        </w:rPr>
        <w:t xml:space="preserve">Przyznana zostanie ocena: „TAK” albo „NIE” albo „DO POPRAWY” </w:t>
      </w:r>
    </w:p>
    <w:p w14:paraId="51C051B4" w14:textId="77777777" w:rsidR="005F7D9D" w:rsidRPr="00FE13F4" w:rsidRDefault="005F7D9D" w:rsidP="005F7D9D">
      <w:pPr>
        <w:spacing w:line="276" w:lineRule="auto"/>
        <w:rPr>
          <w:rFonts w:ascii="Arial" w:hAnsi="Arial" w:cs="Arial"/>
        </w:rPr>
      </w:pPr>
    </w:p>
    <w:p w14:paraId="5A0B3763"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 xml:space="preserve">projekty konkurencyjne </w:t>
      </w:r>
    </w:p>
    <w:p w14:paraId="7B58B85D" w14:textId="77777777" w:rsidR="005F7D9D" w:rsidRPr="00FE13F4" w:rsidRDefault="005F7D9D" w:rsidP="005F7D9D">
      <w:pPr>
        <w:spacing w:line="312" w:lineRule="auto"/>
        <w:rPr>
          <w:rFonts w:ascii="Arial" w:hAnsi="Arial" w:cs="Arial"/>
          <w:sz w:val="22"/>
          <w:szCs w:val="22"/>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15A5BB1A" w14:textId="77777777" w:rsidR="005F7D9D" w:rsidRPr="00FE13F4" w:rsidRDefault="005F7D9D" w:rsidP="005F7D9D">
      <w:pPr>
        <w:spacing w:line="276" w:lineRule="auto"/>
        <w:rPr>
          <w:rFonts w:ascii="Arial" w:hAnsi="Arial" w:cs="Arial"/>
        </w:rPr>
      </w:pPr>
      <w:r w:rsidRPr="00FE13F4">
        <w:rPr>
          <w:rFonts w:ascii="Arial" w:hAnsi="Arial" w:cs="Arial"/>
        </w:rPr>
        <w:t>Niespełnienie kryterium skutkuje odrzuceniem wniosku.</w:t>
      </w:r>
    </w:p>
    <w:p w14:paraId="12079CE7" w14:textId="77777777" w:rsidR="005F7D9D" w:rsidRPr="00FE13F4" w:rsidRDefault="005F7D9D" w:rsidP="005F7D9D">
      <w:pPr>
        <w:spacing w:line="276" w:lineRule="auto"/>
        <w:rPr>
          <w:rFonts w:ascii="Arial" w:hAnsi="Arial" w:cs="Arial"/>
          <w:u w:val="single"/>
        </w:rPr>
      </w:pPr>
    </w:p>
    <w:p w14:paraId="491B1632"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projekty niekonkurencyjne</w:t>
      </w:r>
    </w:p>
    <w:p w14:paraId="2F2F528F"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Niespełnienie kryterium skutkuje odesłaniem wniosku do poprawy.</w:t>
      </w:r>
    </w:p>
    <w:p w14:paraId="457EFBFC" w14:textId="77777777" w:rsidR="005F7D9D" w:rsidRPr="00FE13F4" w:rsidRDefault="005F7D9D" w:rsidP="005F7D9D">
      <w:pPr>
        <w:autoSpaceDE w:val="0"/>
        <w:autoSpaceDN w:val="0"/>
        <w:spacing w:before="60" w:after="60" w:line="276" w:lineRule="auto"/>
        <w:rPr>
          <w:rFonts w:ascii="Arial" w:hAnsi="Arial" w:cs="Arial"/>
          <w:color w:val="000000"/>
        </w:rPr>
      </w:pPr>
    </w:p>
    <w:p w14:paraId="3395C9B1" w14:textId="77777777" w:rsidR="003E2549" w:rsidRPr="00FE13F4" w:rsidRDefault="005F7D9D" w:rsidP="00B86162">
      <w:pPr>
        <w:spacing w:line="276" w:lineRule="auto"/>
        <w:rPr>
          <w:rFonts w:ascii="Arial" w:hAnsi="Arial" w:cs="Arial"/>
        </w:rPr>
      </w:pPr>
      <w:r w:rsidRPr="00FE13F4">
        <w:rPr>
          <w:rFonts w:ascii="Arial" w:hAnsi="Arial" w:cs="Arial"/>
        </w:rPr>
        <w:br w:type="page"/>
      </w:r>
    </w:p>
    <w:p w14:paraId="1467484C" w14:textId="77777777" w:rsidR="000B0370" w:rsidRPr="00FE13F4" w:rsidRDefault="00B61622" w:rsidP="00FE13F4">
      <w:pPr>
        <w:keepNext/>
        <w:numPr>
          <w:ilvl w:val="1"/>
          <w:numId w:val="40"/>
        </w:numPr>
        <w:shd w:val="clear" w:color="auto" w:fill="DEEAF6"/>
        <w:spacing w:line="312" w:lineRule="auto"/>
        <w:ind w:left="1276" w:hanging="850"/>
        <w:outlineLvl w:val="2"/>
        <w:rPr>
          <w:rFonts w:ascii="Arial" w:hAnsi="Arial" w:cs="Arial"/>
          <w:sz w:val="36"/>
          <w:szCs w:val="36"/>
        </w:rPr>
      </w:pPr>
      <w:bookmarkStart w:id="271" w:name="_Toc124337769"/>
      <w:bookmarkStart w:id="272" w:name="_Toc124337770"/>
      <w:bookmarkStart w:id="273" w:name="_Toc124337771"/>
      <w:bookmarkStart w:id="274" w:name="_Toc124337772"/>
      <w:bookmarkStart w:id="275" w:name="_Toc124337773"/>
      <w:bookmarkStart w:id="276" w:name="_Toc124337774"/>
      <w:bookmarkStart w:id="277" w:name="_Toc124337775"/>
      <w:bookmarkStart w:id="278" w:name="_Toc124337776"/>
      <w:bookmarkStart w:id="279" w:name="_Toc123806878"/>
      <w:bookmarkStart w:id="280" w:name="_Toc123809465"/>
      <w:bookmarkStart w:id="281" w:name="_Toc123809862"/>
      <w:bookmarkStart w:id="282" w:name="_Toc123811432"/>
      <w:bookmarkStart w:id="283" w:name="_Toc123811829"/>
      <w:bookmarkStart w:id="284" w:name="_Toc125878984"/>
      <w:bookmarkStart w:id="285" w:name="_Toc136415449"/>
      <w:bookmarkEnd w:id="271"/>
      <w:bookmarkEnd w:id="272"/>
      <w:bookmarkEnd w:id="273"/>
      <w:bookmarkEnd w:id="274"/>
      <w:bookmarkEnd w:id="275"/>
      <w:bookmarkEnd w:id="276"/>
      <w:bookmarkEnd w:id="277"/>
      <w:bookmarkEnd w:id="278"/>
      <w:r w:rsidRPr="00FE13F4">
        <w:rPr>
          <w:rFonts w:ascii="Arial" w:hAnsi="Arial" w:cs="Arial"/>
          <w:sz w:val="36"/>
          <w:szCs w:val="36"/>
        </w:rPr>
        <w:lastRenderedPageBreak/>
        <w:t xml:space="preserve">MERYTORYCZNE </w:t>
      </w:r>
      <w:r w:rsidR="007F3EBD" w:rsidRPr="00FE13F4">
        <w:rPr>
          <w:rFonts w:ascii="Arial" w:hAnsi="Arial" w:cs="Arial"/>
          <w:sz w:val="36"/>
          <w:szCs w:val="36"/>
        </w:rPr>
        <w:t xml:space="preserve">KRYTERIA </w:t>
      </w:r>
      <w:r w:rsidRPr="00FE13F4">
        <w:rPr>
          <w:rFonts w:ascii="Arial" w:hAnsi="Arial" w:cs="Arial"/>
          <w:sz w:val="36"/>
          <w:szCs w:val="36"/>
        </w:rPr>
        <w:t>OGÓLNE</w:t>
      </w:r>
      <w:bookmarkEnd w:id="279"/>
      <w:bookmarkEnd w:id="280"/>
      <w:bookmarkEnd w:id="281"/>
      <w:bookmarkEnd w:id="282"/>
      <w:bookmarkEnd w:id="283"/>
      <w:bookmarkEnd w:id="284"/>
      <w:bookmarkEnd w:id="285"/>
      <w:r w:rsidR="001E580A" w:rsidRPr="00FE13F4">
        <w:rPr>
          <w:rFonts w:ascii="Arial" w:hAnsi="Arial" w:cs="Arial"/>
          <w:sz w:val="36"/>
          <w:szCs w:val="36"/>
        </w:rPr>
        <w:t xml:space="preserve"> </w:t>
      </w:r>
    </w:p>
    <w:p w14:paraId="594D398A" w14:textId="77777777" w:rsidR="001E580A" w:rsidRPr="00FE13F4" w:rsidRDefault="007065A0" w:rsidP="00732A5A">
      <w:pPr>
        <w:spacing w:line="276" w:lineRule="auto"/>
        <w:ind w:left="709"/>
        <w:rPr>
          <w:rFonts w:ascii="Arial" w:hAnsi="Arial" w:cs="Arial"/>
          <w:bCs/>
          <w:kern w:val="32"/>
          <w:sz w:val="28"/>
          <w:szCs w:val="32"/>
          <w:lang w:eastAsia="x-none"/>
        </w:rPr>
      </w:pPr>
      <w:r w:rsidRPr="00FE13F4">
        <w:rPr>
          <w:rFonts w:ascii="Arial" w:hAnsi="Arial" w:cs="Arial"/>
          <w:bCs/>
          <w:kern w:val="32"/>
          <w:sz w:val="28"/>
          <w:szCs w:val="28"/>
          <w:lang w:eastAsia="x-none"/>
        </w:rPr>
        <w:t>(OCENIANE PUNKTOWO)</w:t>
      </w:r>
    </w:p>
    <w:p w14:paraId="02A54A3D" w14:textId="77777777" w:rsidR="00732A5A" w:rsidRPr="00FE13F4" w:rsidRDefault="00732A5A" w:rsidP="00B86162">
      <w:pPr>
        <w:spacing w:after="160" w:line="276" w:lineRule="auto"/>
        <w:rPr>
          <w:rFonts w:ascii="Arial" w:hAnsi="Arial" w:cs="Arial"/>
        </w:rPr>
      </w:pPr>
    </w:p>
    <w:p w14:paraId="1A1DB73E" w14:textId="77777777" w:rsidR="001E580A" w:rsidRPr="00FE13F4" w:rsidRDefault="001E580A" w:rsidP="00B86162">
      <w:pPr>
        <w:spacing w:after="160" w:line="276" w:lineRule="auto"/>
        <w:rPr>
          <w:rFonts w:ascii="Arial" w:hAnsi="Arial" w:cs="Arial"/>
          <w:lang w:eastAsia="x-none"/>
        </w:rPr>
      </w:pPr>
      <w:r w:rsidRPr="00FE13F4">
        <w:rPr>
          <w:rFonts w:ascii="Arial" w:hAnsi="Arial" w:cs="Arial"/>
        </w:rPr>
        <w:t>Definicja dot. rodzaju kryteriów:</w:t>
      </w:r>
    </w:p>
    <w:p w14:paraId="010B7808" w14:textId="77777777" w:rsidR="0049466B" w:rsidRPr="00FE13F4" w:rsidRDefault="007065A0" w:rsidP="00B86162">
      <w:pPr>
        <w:autoSpaceDE w:val="0"/>
        <w:autoSpaceDN w:val="0"/>
        <w:spacing w:before="60" w:after="60" w:line="276" w:lineRule="auto"/>
        <w:rPr>
          <w:rFonts w:ascii="Arial" w:hAnsi="Arial" w:cs="Arial"/>
          <w:i/>
        </w:rPr>
      </w:pPr>
      <w:r w:rsidRPr="00FE13F4">
        <w:rPr>
          <w:rFonts w:ascii="Arial" w:hAnsi="Arial" w:cs="Arial"/>
          <w:i/>
        </w:rPr>
        <w:t>Ocena spełniania kryteriów merytorycznych ocenianych punktowo dokonywana jest wyłącznie w</w:t>
      </w:r>
      <w:r w:rsidR="00461569" w:rsidRPr="00FE13F4">
        <w:rPr>
          <w:rFonts w:ascii="Arial" w:hAnsi="Arial" w:cs="Arial"/>
          <w:i/>
        </w:rPr>
        <w:t> </w:t>
      </w:r>
      <w:r w:rsidRPr="00FE13F4">
        <w:rPr>
          <w:rFonts w:ascii="Arial" w:hAnsi="Arial" w:cs="Arial"/>
          <w:i/>
        </w:rPr>
        <w:t>odniesieniu do projektów pozytywnie ocenionych w zakresie kryteriów merytorycznych</w:t>
      </w:r>
      <w:r w:rsidR="000F4706" w:rsidRPr="00FE13F4">
        <w:rPr>
          <w:rFonts w:ascii="Arial" w:hAnsi="Arial" w:cs="Arial"/>
          <w:i/>
        </w:rPr>
        <w:t xml:space="preserve"> dopuszczających</w:t>
      </w:r>
      <w:r w:rsidR="002A2673" w:rsidRPr="00FE13F4">
        <w:rPr>
          <w:rFonts w:ascii="Arial" w:hAnsi="Arial" w:cs="Arial"/>
          <w:i/>
        </w:rPr>
        <w:t xml:space="preserve"> oraz specyficznych kryteriów dostępu</w:t>
      </w:r>
      <w:r w:rsidR="000F4706" w:rsidRPr="00FE13F4">
        <w:rPr>
          <w:rFonts w:ascii="Arial" w:hAnsi="Arial" w:cs="Arial"/>
          <w:i/>
        </w:rPr>
        <w:t xml:space="preserve"> </w:t>
      </w:r>
      <w:r w:rsidRPr="00FE13F4">
        <w:rPr>
          <w:rFonts w:ascii="Arial" w:hAnsi="Arial" w:cs="Arial"/>
          <w:i/>
        </w:rPr>
        <w:t>oraz kryteriów horyzontalnych</w:t>
      </w:r>
      <w:r w:rsidR="00461569" w:rsidRPr="00FE13F4">
        <w:rPr>
          <w:rFonts w:ascii="Arial" w:hAnsi="Arial" w:cs="Arial"/>
          <w:i/>
        </w:rPr>
        <w:t xml:space="preserve"> </w:t>
      </w:r>
      <w:r w:rsidR="00E55CA5" w:rsidRPr="00FE13F4">
        <w:rPr>
          <w:rFonts w:ascii="Arial" w:hAnsi="Arial" w:cs="Arial"/>
          <w:i/>
        </w:rPr>
        <w:t>lub</w:t>
      </w:r>
      <w:r w:rsidR="00461569" w:rsidRPr="00FE13F4">
        <w:rPr>
          <w:rFonts w:ascii="Arial" w:hAnsi="Arial" w:cs="Arial"/>
          <w:i/>
        </w:rPr>
        <w:t xml:space="preserve"> przekazan</w:t>
      </w:r>
      <w:r w:rsidR="00E50FD4" w:rsidRPr="00FE13F4">
        <w:rPr>
          <w:rFonts w:ascii="Arial" w:hAnsi="Arial" w:cs="Arial"/>
          <w:i/>
        </w:rPr>
        <w:t>ych</w:t>
      </w:r>
      <w:r w:rsidR="00461569" w:rsidRPr="00FE13F4">
        <w:rPr>
          <w:rFonts w:ascii="Arial" w:hAnsi="Arial" w:cs="Arial"/>
          <w:i/>
        </w:rPr>
        <w:t xml:space="preserve"> do poprawy</w:t>
      </w:r>
      <w:r w:rsidR="00494F19" w:rsidRPr="00FE13F4">
        <w:rPr>
          <w:rFonts w:ascii="Arial" w:hAnsi="Arial" w:cs="Arial"/>
          <w:i/>
        </w:rPr>
        <w:t xml:space="preserve"> lub </w:t>
      </w:r>
      <w:r w:rsidR="00461569" w:rsidRPr="00FE13F4">
        <w:rPr>
          <w:rFonts w:ascii="Arial" w:hAnsi="Arial" w:cs="Arial"/>
          <w:i/>
        </w:rPr>
        <w:t>uzupełnienia w zakresie tych kryteriów na etapie negocjacji.</w:t>
      </w:r>
    </w:p>
    <w:p w14:paraId="30087F5B" w14:textId="77777777" w:rsidR="0027111C" w:rsidRPr="00FE13F4" w:rsidRDefault="0049466B" w:rsidP="00B86162">
      <w:pPr>
        <w:autoSpaceDE w:val="0"/>
        <w:autoSpaceDN w:val="0"/>
        <w:spacing w:before="60" w:after="60" w:line="276" w:lineRule="auto"/>
        <w:rPr>
          <w:rFonts w:ascii="Arial" w:hAnsi="Arial" w:cs="Arial"/>
          <w:i/>
        </w:rPr>
      </w:pPr>
      <w:r w:rsidRPr="00FE13F4">
        <w:rPr>
          <w:rFonts w:ascii="Arial" w:hAnsi="Arial" w:cs="Arial"/>
          <w:i/>
        </w:rPr>
        <w:t xml:space="preserve">Aby projekt został pozytywnie oceniony i mógł być skierowany do dofinansowania lub etapu </w:t>
      </w:r>
      <w:proofErr w:type="spellStart"/>
      <w:r w:rsidRPr="00FE13F4">
        <w:rPr>
          <w:rFonts w:ascii="Arial" w:hAnsi="Arial" w:cs="Arial"/>
          <w:i/>
        </w:rPr>
        <w:t>ne-gocjacji</w:t>
      </w:r>
      <w:proofErr w:type="spellEnd"/>
      <w:r w:rsidRPr="00FE13F4">
        <w:rPr>
          <w:rFonts w:ascii="Arial" w:hAnsi="Arial" w:cs="Arial"/>
          <w:i/>
        </w:rPr>
        <w:t xml:space="preserve"> pierwsze cztery kryteria merytoryczne ogólne muszą zostać ocenione pozytywnie (tj. wniosek musi uzyskać minimum 60% punktów przewidzianych w danym kryterium).</w:t>
      </w:r>
    </w:p>
    <w:p w14:paraId="510AA598" w14:textId="77777777" w:rsidR="007065A0" w:rsidRPr="00FE13F4" w:rsidRDefault="0027111C" w:rsidP="00B86162">
      <w:pPr>
        <w:autoSpaceDE w:val="0"/>
        <w:autoSpaceDN w:val="0"/>
        <w:spacing w:before="60" w:after="60" w:line="276" w:lineRule="auto"/>
        <w:rPr>
          <w:rFonts w:ascii="Arial" w:hAnsi="Arial" w:cs="Arial"/>
          <w:i/>
        </w:rPr>
      </w:pPr>
      <w:r w:rsidRPr="00FE13F4">
        <w:rPr>
          <w:rFonts w:ascii="Arial" w:hAnsi="Arial" w:cs="Arial"/>
          <w:i/>
        </w:rPr>
        <w:t>Kwestie związane z kryteriami ogólnymi mogą być uzupełniane</w:t>
      </w:r>
      <w:r w:rsidR="00494F19" w:rsidRPr="00FE13F4">
        <w:rPr>
          <w:rFonts w:ascii="Arial" w:hAnsi="Arial" w:cs="Arial"/>
          <w:i/>
        </w:rPr>
        <w:t xml:space="preserve"> lub </w:t>
      </w:r>
      <w:r w:rsidRPr="00FE13F4">
        <w:rPr>
          <w:rFonts w:ascii="Arial" w:hAnsi="Arial" w:cs="Arial"/>
          <w:i/>
        </w:rPr>
        <w:t>poprawiane na etapie negocjacji, jednak nie będzie to wpływać na przyznan</w:t>
      </w:r>
      <w:r w:rsidR="008378BF" w:rsidRPr="00FE13F4">
        <w:rPr>
          <w:rFonts w:ascii="Arial" w:hAnsi="Arial" w:cs="Arial"/>
          <w:i/>
        </w:rPr>
        <w:t>ą</w:t>
      </w:r>
      <w:r w:rsidRPr="00FE13F4">
        <w:rPr>
          <w:rFonts w:ascii="Arial" w:hAnsi="Arial" w:cs="Arial"/>
          <w:i/>
        </w:rPr>
        <w:t xml:space="preserve"> wnioskowi punktacj</w:t>
      </w:r>
      <w:r w:rsidR="008378BF" w:rsidRPr="00FE13F4">
        <w:rPr>
          <w:rFonts w:ascii="Arial" w:hAnsi="Arial" w:cs="Arial"/>
          <w:i/>
        </w:rPr>
        <w:t>ę</w:t>
      </w:r>
      <w:r w:rsidRPr="00FE13F4">
        <w:rPr>
          <w:rFonts w:ascii="Arial" w:hAnsi="Arial" w:cs="Arial"/>
          <w:i/>
        </w:rPr>
        <w:t>.</w:t>
      </w:r>
    </w:p>
    <w:p w14:paraId="207F8DE7" w14:textId="77777777" w:rsidR="00524E74" w:rsidRPr="00FE13F4" w:rsidRDefault="00524E74" w:rsidP="00524E74">
      <w:pPr>
        <w:autoSpaceDE w:val="0"/>
        <w:autoSpaceDN w:val="0"/>
        <w:spacing w:before="60" w:after="60" w:line="276" w:lineRule="auto"/>
        <w:rPr>
          <w:rFonts w:ascii="Arial" w:hAnsi="Arial" w:cs="Arial"/>
          <w:i/>
        </w:rPr>
      </w:pPr>
      <w:r w:rsidRPr="00FE13F4">
        <w:rPr>
          <w:rFonts w:ascii="Arial" w:hAnsi="Arial" w:cs="Arial"/>
          <w:i/>
        </w:rPr>
        <w:t>W przypadku projektów</w:t>
      </w:r>
      <w:r w:rsidRPr="00FE13F4">
        <w:rPr>
          <w:rFonts w:ascii="Arial" w:eastAsia="Calibri" w:hAnsi="Arial" w:cs="Arial"/>
          <w:i/>
          <w:lang w:eastAsia="en-US"/>
        </w:rPr>
        <w:t xml:space="preserve"> </w:t>
      </w:r>
      <w:r w:rsidRPr="00FE13F4">
        <w:rPr>
          <w:rFonts w:ascii="Arial" w:hAnsi="Arial" w:cs="Arial"/>
          <w:i/>
        </w:rPr>
        <w:t xml:space="preserve">wybieranych w sposób </w:t>
      </w:r>
      <w:r w:rsidRPr="00FE13F4">
        <w:rPr>
          <w:rFonts w:ascii="Arial" w:hAnsi="Arial" w:cs="Arial"/>
          <w:i/>
          <w:u w:val="single"/>
        </w:rPr>
        <w:t>niekonkurencyjny</w:t>
      </w:r>
      <w:r w:rsidRPr="00FE13F4">
        <w:rPr>
          <w:rFonts w:ascii="Arial" w:hAnsi="Arial" w:cs="Arial"/>
          <w:i/>
        </w:rPr>
        <w:t xml:space="preserve"> merytoryczne kryteria ogólne oceniane są w systemie 0-1. Niespełnienie danego kryterium skutkuje zwrotem wniosku do poprawy.</w:t>
      </w:r>
    </w:p>
    <w:p w14:paraId="58739243" w14:textId="77777777" w:rsidR="006F46E4" w:rsidRPr="00FE13F4" w:rsidRDefault="006F46E4" w:rsidP="00B86162">
      <w:pPr>
        <w:spacing w:line="276" w:lineRule="auto"/>
        <w:rPr>
          <w:rFonts w:ascii="Arial" w:hAnsi="Arial" w:cs="Arial"/>
          <w:sz w:val="28"/>
          <w:szCs w:val="28"/>
        </w:rPr>
      </w:pPr>
    </w:p>
    <w:p w14:paraId="64BEE8C8" w14:textId="77777777" w:rsidR="000B0370" w:rsidRPr="00FE13F4" w:rsidRDefault="00295515" w:rsidP="00FE13F4">
      <w:pPr>
        <w:numPr>
          <w:ilvl w:val="0"/>
          <w:numId w:val="12"/>
        </w:numPr>
        <w:spacing w:line="276" w:lineRule="auto"/>
        <w:ind w:left="426" w:hanging="567"/>
        <w:rPr>
          <w:rFonts w:ascii="Arial" w:hAnsi="Arial" w:cs="Arial"/>
          <w:sz w:val="28"/>
          <w:szCs w:val="28"/>
        </w:rPr>
      </w:pPr>
      <w:r w:rsidRPr="00FE13F4">
        <w:rPr>
          <w:rFonts w:ascii="Arial" w:hAnsi="Arial" w:cs="Arial"/>
          <w:sz w:val="28"/>
          <w:szCs w:val="28"/>
        </w:rPr>
        <w:t>Zgodność projektu z właściwym celem</w:t>
      </w:r>
      <w:r w:rsidR="0027111C" w:rsidRPr="00FE13F4">
        <w:rPr>
          <w:rFonts w:ascii="Arial" w:hAnsi="Arial" w:cs="Arial"/>
          <w:sz w:val="28"/>
          <w:szCs w:val="28"/>
        </w:rPr>
        <w:t>/celami</w:t>
      </w:r>
      <w:r w:rsidRPr="00FE13F4">
        <w:rPr>
          <w:rFonts w:ascii="Arial" w:hAnsi="Arial" w:cs="Arial"/>
          <w:sz w:val="28"/>
          <w:szCs w:val="28"/>
        </w:rPr>
        <w:t xml:space="preserve"> </w:t>
      </w:r>
      <w:r w:rsidR="0027111C" w:rsidRPr="00FE13F4">
        <w:rPr>
          <w:rFonts w:ascii="Arial" w:hAnsi="Arial" w:cs="Arial"/>
          <w:sz w:val="28"/>
          <w:szCs w:val="28"/>
        </w:rPr>
        <w:t xml:space="preserve">programu </w:t>
      </w:r>
      <w:r w:rsidRPr="00FE13F4">
        <w:rPr>
          <w:rFonts w:ascii="Arial" w:hAnsi="Arial" w:cs="Arial"/>
          <w:sz w:val="28"/>
          <w:szCs w:val="28"/>
        </w:rPr>
        <w:t xml:space="preserve">FEP 2021-2027, </w:t>
      </w:r>
      <w:r w:rsidR="00732A5A" w:rsidRPr="00FE13F4">
        <w:rPr>
          <w:rFonts w:ascii="Arial" w:hAnsi="Arial" w:cs="Arial"/>
          <w:sz w:val="28"/>
          <w:szCs w:val="28"/>
        </w:rPr>
        <w:br/>
      </w:r>
      <w:r w:rsidRPr="00FE13F4">
        <w:rPr>
          <w:rFonts w:ascii="Arial" w:hAnsi="Arial" w:cs="Arial"/>
          <w:sz w:val="28"/>
          <w:szCs w:val="28"/>
        </w:rPr>
        <w:t>w tym planowane do osiągnięcia rezultaty</w:t>
      </w:r>
      <w:r w:rsidR="0027111C" w:rsidRPr="00FE13F4">
        <w:rPr>
          <w:rFonts w:ascii="Arial" w:hAnsi="Arial" w:cs="Arial"/>
          <w:sz w:val="28"/>
          <w:szCs w:val="28"/>
        </w:rPr>
        <w:t>.</w:t>
      </w:r>
    </w:p>
    <w:p w14:paraId="0AF535B3" w14:textId="77777777" w:rsidR="00295515" w:rsidRPr="00FE13F4" w:rsidRDefault="00295515" w:rsidP="00B86162">
      <w:pPr>
        <w:spacing w:line="276" w:lineRule="auto"/>
        <w:rPr>
          <w:rFonts w:ascii="Arial" w:hAnsi="Arial" w:cs="Arial"/>
        </w:rPr>
      </w:pPr>
    </w:p>
    <w:p w14:paraId="7C19BCDC" w14:textId="77777777" w:rsidR="00295515" w:rsidRPr="00FE13F4" w:rsidRDefault="008A03AF" w:rsidP="00B86162">
      <w:pPr>
        <w:spacing w:line="276" w:lineRule="auto"/>
        <w:rPr>
          <w:rFonts w:ascii="Arial" w:hAnsi="Arial" w:cs="Arial"/>
        </w:rPr>
      </w:pPr>
      <w:r w:rsidRPr="00FE13F4">
        <w:rPr>
          <w:rFonts w:ascii="Arial" w:hAnsi="Arial" w:cs="Arial"/>
        </w:rPr>
        <w:t>Oceniane będzie w</w:t>
      </w:r>
      <w:r w:rsidR="00295515" w:rsidRPr="00FE13F4">
        <w:rPr>
          <w:rFonts w:ascii="Arial" w:hAnsi="Arial" w:cs="Arial"/>
        </w:rPr>
        <w:t>skazanie zgodności projektu z właściwym celem szczegółowym/celami szczegółowymi FEP 2021-2027 oraz adekwatność doboru, wskazanej wartości docelowej oraz rzetelności sposobu pomiaru rezultatów.</w:t>
      </w:r>
    </w:p>
    <w:p w14:paraId="026F43E7" w14:textId="77777777" w:rsidR="00295515" w:rsidRPr="00FE13F4" w:rsidRDefault="00295515" w:rsidP="00B86162">
      <w:pPr>
        <w:spacing w:line="276" w:lineRule="auto"/>
        <w:rPr>
          <w:rFonts w:ascii="Arial" w:hAnsi="Arial" w:cs="Arial"/>
        </w:rPr>
      </w:pPr>
      <w:r w:rsidRPr="00FE13F4">
        <w:rPr>
          <w:rFonts w:ascii="Arial" w:hAnsi="Arial" w:cs="Arial"/>
        </w:rPr>
        <w:t>W ramach kryterium weryfikowana będzie:</w:t>
      </w:r>
    </w:p>
    <w:p w14:paraId="018CB1B0" w14:textId="77777777" w:rsidR="00295515" w:rsidRPr="00FE13F4" w:rsidRDefault="003E40DE" w:rsidP="00FE13F4">
      <w:pPr>
        <w:numPr>
          <w:ilvl w:val="0"/>
          <w:numId w:val="13"/>
        </w:numPr>
        <w:spacing w:line="276" w:lineRule="auto"/>
        <w:rPr>
          <w:rFonts w:ascii="Arial" w:hAnsi="Arial" w:cs="Arial"/>
        </w:rPr>
      </w:pPr>
      <w:r w:rsidRPr="00FE13F4">
        <w:rPr>
          <w:rFonts w:ascii="Arial" w:hAnsi="Arial" w:cs="Arial"/>
        </w:rPr>
        <w:t>trafność doboru celu głównego projektu i ocena jego wpływu na osiągnięcie celu szczegółowego programu FEP 2021-2027 (w tym zgodność projektu z typami projektów przewidzianymi w programie);</w:t>
      </w:r>
      <w:r w:rsidR="00295515" w:rsidRPr="00FE13F4">
        <w:rPr>
          <w:rFonts w:ascii="Arial" w:hAnsi="Arial" w:cs="Arial"/>
        </w:rPr>
        <w:t xml:space="preserve"> </w:t>
      </w:r>
    </w:p>
    <w:p w14:paraId="0D896C55" w14:textId="77777777" w:rsidR="003E40DE" w:rsidRPr="00FE13F4" w:rsidRDefault="003E40DE" w:rsidP="00FE13F4">
      <w:pPr>
        <w:numPr>
          <w:ilvl w:val="0"/>
          <w:numId w:val="13"/>
        </w:numPr>
        <w:spacing w:line="276" w:lineRule="auto"/>
        <w:rPr>
          <w:rFonts w:ascii="Arial" w:hAnsi="Arial" w:cs="Arial"/>
        </w:rPr>
      </w:pPr>
      <w:r w:rsidRPr="00FE13F4">
        <w:rPr>
          <w:rFonts w:ascii="Arial" w:hAnsi="Arial" w:cs="Arial"/>
        </w:rPr>
        <w:t>adekwatność doboru wskaźników w odniesieniu do planowanych działań i właściwego celu szczegółowego programu FEP 2021-2027;</w:t>
      </w:r>
    </w:p>
    <w:p w14:paraId="6C0DB69D" w14:textId="77777777" w:rsidR="00295515" w:rsidRPr="00FE13F4" w:rsidRDefault="003E40DE" w:rsidP="00FE13F4">
      <w:pPr>
        <w:numPr>
          <w:ilvl w:val="0"/>
          <w:numId w:val="13"/>
        </w:numPr>
        <w:spacing w:line="276" w:lineRule="auto"/>
        <w:rPr>
          <w:rFonts w:ascii="Arial" w:hAnsi="Arial" w:cs="Arial"/>
        </w:rPr>
      </w:pPr>
      <w:r w:rsidRPr="00FE13F4">
        <w:rPr>
          <w:rFonts w:ascii="Arial" w:hAnsi="Arial" w:cs="Arial"/>
        </w:rPr>
        <w:t>adekwatność założonych wartości docelowych wskaźników (w tym w odniesieniu do wartości projektu) oraz odpowiedni sposób ich pomiaru;</w:t>
      </w:r>
    </w:p>
    <w:p w14:paraId="65238586" w14:textId="77777777" w:rsidR="00295515" w:rsidRPr="00FE13F4" w:rsidRDefault="003E40DE" w:rsidP="00FE13F4">
      <w:pPr>
        <w:numPr>
          <w:ilvl w:val="0"/>
          <w:numId w:val="13"/>
        </w:numPr>
        <w:spacing w:line="276" w:lineRule="auto"/>
        <w:rPr>
          <w:rFonts w:ascii="Arial" w:hAnsi="Arial" w:cs="Arial"/>
        </w:rPr>
      </w:pPr>
      <w:r w:rsidRPr="00FE13F4">
        <w:rPr>
          <w:rFonts w:ascii="Arial" w:hAnsi="Arial" w:cs="Arial"/>
        </w:rPr>
        <w:t>r</w:t>
      </w:r>
      <w:r w:rsidR="00295515" w:rsidRPr="00FE13F4">
        <w:rPr>
          <w:rFonts w:ascii="Arial" w:hAnsi="Arial" w:cs="Arial"/>
        </w:rPr>
        <w:t>yzyko nieosiągnięcia założeń projektu</w:t>
      </w:r>
      <w:r w:rsidRPr="00FE13F4">
        <w:rPr>
          <w:rFonts w:ascii="Arial" w:hAnsi="Arial" w:cs="Arial"/>
        </w:rPr>
        <w:t xml:space="preserve">. </w:t>
      </w:r>
      <w:r w:rsidR="002A2673" w:rsidRPr="00FE13F4">
        <w:rPr>
          <w:rFonts w:ascii="Arial" w:hAnsi="Arial" w:cs="Arial"/>
          <w:i/>
        </w:rPr>
        <w:t>Nie dotyczy projektów Powiatowych Urzędów Pracy realizowanych w ramach działania 7.1</w:t>
      </w:r>
    </w:p>
    <w:p w14:paraId="1EC645AA" w14:textId="77777777" w:rsidR="00295515" w:rsidRPr="00FE13F4" w:rsidRDefault="00295515" w:rsidP="007E7AFA">
      <w:pPr>
        <w:spacing w:line="276" w:lineRule="auto"/>
        <w:ind w:left="502"/>
        <w:rPr>
          <w:rFonts w:ascii="Arial" w:hAnsi="Arial" w:cs="Arial"/>
          <w:sz w:val="22"/>
          <w:szCs w:val="22"/>
        </w:rPr>
      </w:pPr>
    </w:p>
    <w:p w14:paraId="376B5862" w14:textId="77777777" w:rsidR="00295515" w:rsidRPr="00FE13F4" w:rsidRDefault="00295515" w:rsidP="00B86162">
      <w:pPr>
        <w:spacing w:line="276" w:lineRule="auto"/>
        <w:rPr>
          <w:rFonts w:ascii="Arial" w:hAnsi="Arial" w:cs="Arial"/>
        </w:rPr>
      </w:pPr>
      <w:r w:rsidRPr="00FE13F4">
        <w:rPr>
          <w:rFonts w:ascii="Arial" w:hAnsi="Arial" w:cs="Arial"/>
        </w:rPr>
        <w:t xml:space="preserve">Ocena spełnienia kryterium będzie polegała na przyznaniu określonej liczby punktów w ramach dopuszczalnych limitów wyznaczonych maksymalną i minimalną liczbą punktów, które można uzyskać za dane kryterium. </w:t>
      </w:r>
    </w:p>
    <w:p w14:paraId="2C2A8856" w14:textId="77777777" w:rsidR="00295515" w:rsidRPr="00FE13F4" w:rsidRDefault="00295515" w:rsidP="00B86162">
      <w:pPr>
        <w:spacing w:line="276" w:lineRule="auto"/>
        <w:rPr>
          <w:rFonts w:ascii="Arial" w:hAnsi="Arial" w:cs="Arial"/>
        </w:rPr>
      </w:pPr>
      <w:r w:rsidRPr="00FE13F4">
        <w:rPr>
          <w:rFonts w:ascii="Arial" w:hAnsi="Arial" w:cs="Arial"/>
        </w:rPr>
        <w:t xml:space="preserve">W celu spełnienia kryterium wymagane jest uzyskanie minimum 6 pkt. Nieuzyskanie minimalnej liczby punktów oznacza niespełnienie kryterium i odrzucenie wniosku. </w:t>
      </w:r>
    </w:p>
    <w:p w14:paraId="76BD11D2" w14:textId="77777777" w:rsidR="00903647" w:rsidRPr="00FE13F4" w:rsidRDefault="00903647" w:rsidP="00B86162">
      <w:pPr>
        <w:spacing w:line="276" w:lineRule="auto"/>
        <w:rPr>
          <w:rFonts w:ascii="Arial" w:hAnsi="Arial" w:cs="Arial"/>
        </w:rPr>
      </w:pPr>
    </w:p>
    <w:p w14:paraId="4E61A989" w14:textId="77777777" w:rsidR="00295515" w:rsidRPr="00FE13F4" w:rsidRDefault="00903647" w:rsidP="00B86162">
      <w:pPr>
        <w:spacing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13B1DD8A" w14:textId="77777777" w:rsidR="00903647" w:rsidRPr="00FE13F4" w:rsidRDefault="00903647" w:rsidP="007E7AFA">
      <w:pPr>
        <w:spacing w:line="276" w:lineRule="auto"/>
        <w:rPr>
          <w:rFonts w:ascii="Arial" w:hAnsi="Arial" w:cs="Arial"/>
        </w:rPr>
      </w:pPr>
    </w:p>
    <w:p w14:paraId="298CB8C6" w14:textId="77777777" w:rsidR="001E580A" w:rsidRPr="00FE13F4" w:rsidRDefault="00295515" w:rsidP="00B86162">
      <w:pPr>
        <w:spacing w:line="276" w:lineRule="auto"/>
        <w:rPr>
          <w:rFonts w:ascii="Arial" w:hAnsi="Arial" w:cs="Arial"/>
          <w:u w:val="single"/>
        </w:rPr>
      </w:pPr>
      <w:r w:rsidRPr="00FE13F4">
        <w:rPr>
          <w:rFonts w:ascii="Arial" w:hAnsi="Arial" w:cs="Arial"/>
        </w:rPr>
        <w:lastRenderedPageBreak/>
        <w:t>ZASADY OCENY:</w:t>
      </w:r>
      <w:r w:rsidR="004D78D6" w:rsidRPr="00FE13F4">
        <w:rPr>
          <w:rFonts w:ascii="Arial" w:hAnsi="Arial" w:cs="Arial"/>
        </w:rPr>
        <w:t xml:space="preserve"> </w:t>
      </w:r>
    </w:p>
    <w:p w14:paraId="16993BE7" w14:textId="77777777" w:rsidR="00295515" w:rsidRPr="00FE13F4" w:rsidRDefault="00295515" w:rsidP="007E7AFA">
      <w:pPr>
        <w:spacing w:line="276" w:lineRule="auto"/>
        <w:rPr>
          <w:rFonts w:ascii="Arial" w:hAnsi="Arial" w:cs="Arial"/>
        </w:rPr>
      </w:pPr>
      <w:r w:rsidRPr="00FE13F4">
        <w:rPr>
          <w:rFonts w:ascii="Arial" w:hAnsi="Arial" w:cs="Arial"/>
        </w:rPr>
        <w:t>Liczba punktów możliwych do uzyskania: 0-10,</w:t>
      </w:r>
      <w:r w:rsidR="003E40DE" w:rsidRPr="00FE13F4">
        <w:rPr>
          <w:rFonts w:ascii="Arial" w:hAnsi="Arial" w:cs="Arial"/>
        </w:rPr>
        <w:t xml:space="preserve"> w tym</w:t>
      </w:r>
    </w:p>
    <w:p w14:paraId="0F9BDAB2" w14:textId="77777777" w:rsidR="00295515" w:rsidRPr="00FE13F4" w:rsidRDefault="00295515" w:rsidP="006564C7">
      <w:pPr>
        <w:numPr>
          <w:ilvl w:val="0"/>
          <w:numId w:val="1"/>
        </w:numPr>
        <w:spacing w:line="276" w:lineRule="auto"/>
        <w:rPr>
          <w:rFonts w:ascii="Arial" w:hAnsi="Arial" w:cs="Arial"/>
          <w:lang w:val="x-none"/>
        </w:rPr>
      </w:pPr>
      <w:r w:rsidRPr="00FE13F4">
        <w:rPr>
          <w:rFonts w:ascii="Arial" w:hAnsi="Arial" w:cs="Arial"/>
          <w:lang w:val="x-none"/>
        </w:rPr>
        <w:t>0-</w:t>
      </w:r>
      <w:r w:rsidR="003E40DE" w:rsidRPr="00FE13F4">
        <w:rPr>
          <w:rFonts w:ascii="Arial" w:hAnsi="Arial" w:cs="Arial"/>
        </w:rPr>
        <w:t>2</w:t>
      </w:r>
    </w:p>
    <w:p w14:paraId="6921A6F8" w14:textId="77777777" w:rsidR="003E40DE" w:rsidRPr="00FE13F4" w:rsidRDefault="00295515" w:rsidP="009E4DA4">
      <w:pPr>
        <w:numPr>
          <w:ilvl w:val="0"/>
          <w:numId w:val="1"/>
        </w:numPr>
        <w:spacing w:line="276" w:lineRule="auto"/>
        <w:ind w:left="426" w:hanging="1"/>
        <w:rPr>
          <w:rFonts w:ascii="Arial" w:hAnsi="Arial" w:cs="Arial"/>
        </w:rPr>
      </w:pPr>
      <w:r w:rsidRPr="00FE13F4">
        <w:rPr>
          <w:rFonts w:ascii="Arial" w:hAnsi="Arial" w:cs="Arial"/>
          <w:lang w:val="x-none"/>
        </w:rPr>
        <w:t>0-</w:t>
      </w:r>
      <w:r w:rsidR="003E40DE" w:rsidRPr="00FE13F4">
        <w:rPr>
          <w:rFonts w:ascii="Arial" w:hAnsi="Arial" w:cs="Arial"/>
        </w:rPr>
        <w:t>3</w:t>
      </w:r>
    </w:p>
    <w:p w14:paraId="4B0F5CCC" w14:textId="77777777" w:rsidR="003E40DE" w:rsidRPr="00FE13F4" w:rsidRDefault="003E40DE" w:rsidP="009E4DA4">
      <w:pPr>
        <w:numPr>
          <w:ilvl w:val="0"/>
          <w:numId w:val="1"/>
        </w:numPr>
        <w:spacing w:line="276" w:lineRule="auto"/>
        <w:ind w:left="426" w:hanging="1"/>
        <w:rPr>
          <w:rFonts w:ascii="Arial" w:hAnsi="Arial" w:cs="Arial"/>
        </w:rPr>
      </w:pPr>
      <w:r w:rsidRPr="00FE13F4">
        <w:rPr>
          <w:rFonts w:ascii="Arial" w:hAnsi="Arial" w:cs="Arial"/>
        </w:rPr>
        <w:t>0-4</w:t>
      </w:r>
    </w:p>
    <w:p w14:paraId="2767DCBF" w14:textId="77777777" w:rsidR="00295515" w:rsidRPr="00FE13F4" w:rsidRDefault="003E40DE" w:rsidP="000961B4">
      <w:pPr>
        <w:numPr>
          <w:ilvl w:val="0"/>
          <w:numId w:val="1"/>
        </w:numPr>
        <w:spacing w:line="276" w:lineRule="auto"/>
        <w:ind w:left="426" w:hanging="1"/>
        <w:rPr>
          <w:rFonts w:ascii="Arial" w:hAnsi="Arial" w:cs="Arial"/>
          <w:lang w:val="x-none"/>
        </w:rPr>
      </w:pPr>
      <w:r w:rsidRPr="00FE13F4">
        <w:rPr>
          <w:rFonts w:ascii="Arial" w:hAnsi="Arial" w:cs="Arial"/>
        </w:rPr>
        <w:t>0-1</w:t>
      </w:r>
    </w:p>
    <w:p w14:paraId="568C4EAC" w14:textId="77777777" w:rsidR="00295515" w:rsidRPr="00FE13F4" w:rsidRDefault="00295515" w:rsidP="00B86162">
      <w:pPr>
        <w:spacing w:line="276" w:lineRule="auto"/>
        <w:rPr>
          <w:rFonts w:ascii="Arial" w:hAnsi="Arial" w:cs="Arial"/>
        </w:rPr>
      </w:pPr>
    </w:p>
    <w:p w14:paraId="5FB2FAAB" w14:textId="77777777" w:rsidR="001E580A" w:rsidRPr="00FE13F4" w:rsidRDefault="001E580A" w:rsidP="00B86162">
      <w:pPr>
        <w:spacing w:line="276" w:lineRule="auto"/>
        <w:rPr>
          <w:rFonts w:ascii="Arial" w:hAnsi="Arial" w:cs="Arial"/>
          <w:u w:val="single"/>
        </w:rPr>
      </w:pPr>
      <w:r w:rsidRPr="00FE13F4">
        <w:rPr>
          <w:rFonts w:ascii="Arial" w:hAnsi="Arial" w:cs="Arial"/>
          <w:u w:val="single"/>
        </w:rPr>
        <w:t xml:space="preserve">projekty konkurencyjne </w:t>
      </w:r>
    </w:p>
    <w:p w14:paraId="70475852" w14:textId="77777777" w:rsidR="00E50FD4" w:rsidRPr="00FE13F4" w:rsidRDefault="00E50FD4" w:rsidP="00B86162">
      <w:pPr>
        <w:spacing w:line="276" w:lineRule="auto"/>
        <w:rPr>
          <w:rFonts w:ascii="Arial" w:hAnsi="Arial" w:cs="Arial"/>
        </w:rPr>
      </w:pPr>
      <w:r w:rsidRPr="00FE13F4">
        <w:rPr>
          <w:rFonts w:ascii="Arial" w:hAnsi="Arial" w:cs="Arial"/>
        </w:rPr>
        <w:t xml:space="preserve">Dopuszczalne jest wezwanie Wnioskodawcy do poprawy lub uzupełnienia </w:t>
      </w:r>
      <w:r w:rsidR="008A03AF" w:rsidRPr="00FE13F4">
        <w:rPr>
          <w:rFonts w:ascii="Arial" w:hAnsi="Arial" w:cs="Arial"/>
        </w:rPr>
        <w:t xml:space="preserve">zapisów wniosku </w:t>
      </w:r>
      <w:r w:rsidRPr="00FE13F4">
        <w:rPr>
          <w:rFonts w:ascii="Arial" w:hAnsi="Arial" w:cs="Arial"/>
        </w:rPr>
        <w:t>na etapie negocjacji (zgodnie z art. 55 ust. 1 ustawy wdrożeniowej).</w:t>
      </w:r>
      <w:r w:rsidR="008A03AF" w:rsidRPr="00FE13F4">
        <w:rPr>
          <w:rFonts w:ascii="Arial" w:hAnsi="Arial" w:cs="Arial"/>
        </w:rPr>
        <w:t xml:space="preserve"> Nie wpływa to jednak na uzyskaną punktację.</w:t>
      </w:r>
    </w:p>
    <w:p w14:paraId="7C1438B2" w14:textId="77777777" w:rsidR="001E580A" w:rsidRPr="00FE13F4" w:rsidRDefault="001E580A" w:rsidP="007E7AFA">
      <w:pPr>
        <w:spacing w:line="276" w:lineRule="auto"/>
        <w:rPr>
          <w:rFonts w:ascii="Arial" w:hAnsi="Arial" w:cs="Arial"/>
        </w:rPr>
      </w:pPr>
      <w:r w:rsidRPr="00FE13F4">
        <w:rPr>
          <w:rFonts w:ascii="Arial" w:hAnsi="Arial" w:cs="Arial"/>
        </w:rPr>
        <w:t>Niespełnienie kryterium skutkuje odrzuceniem wniosku.</w:t>
      </w:r>
    </w:p>
    <w:p w14:paraId="2ED00F0F" w14:textId="77777777" w:rsidR="001E580A" w:rsidRPr="00FE13F4" w:rsidRDefault="001E580A" w:rsidP="00B86162">
      <w:pPr>
        <w:spacing w:line="276" w:lineRule="auto"/>
        <w:rPr>
          <w:rFonts w:ascii="Arial" w:hAnsi="Arial" w:cs="Arial"/>
          <w:u w:val="single"/>
        </w:rPr>
      </w:pPr>
    </w:p>
    <w:p w14:paraId="7EDE78CE" w14:textId="77777777" w:rsidR="001E580A" w:rsidRPr="00FE13F4" w:rsidRDefault="001E580A" w:rsidP="00B86162">
      <w:pPr>
        <w:spacing w:line="276" w:lineRule="auto"/>
        <w:rPr>
          <w:rFonts w:ascii="Arial" w:hAnsi="Arial" w:cs="Arial"/>
          <w:u w:val="single"/>
        </w:rPr>
      </w:pPr>
      <w:r w:rsidRPr="00FE13F4">
        <w:rPr>
          <w:rFonts w:ascii="Arial" w:hAnsi="Arial" w:cs="Arial"/>
          <w:u w:val="single"/>
        </w:rPr>
        <w:t>projekty niekonkurencyjne</w:t>
      </w:r>
    </w:p>
    <w:p w14:paraId="37CD662E" w14:textId="77777777" w:rsidR="001E580A" w:rsidRPr="00FE13F4" w:rsidRDefault="001E580A" w:rsidP="007E7AFA">
      <w:pPr>
        <w:spacing w:line="276" w:lineRule="auto"/>
        <w:rPr>
          <w:rFonts w:ascii="Arial" w:hAnsi="Arial" w:cs="Arial"/>
        </w:rPr>
      </w:pPr>
      <w:r w:rsidRPr="00FE13F4">
        <w:rPr>
          <w:rFonts w:ascii="Arial" w:hAnsi="Arial" w:cs="Arial"/>
        </w:rPr>
        <w:t>Niespełnienie kryterium skutkuje odesłaniem wniosku do poprawy</w:t>
      </w:r>
    </w:p>
    <w:p w14:paraId="5DD5C98D" w14:textId="77777777" w:rsidR="00250775" w:rsidRPr="00FE13F4" w:rsidRDefault="00250775" w:rsidP="007E7AFA">
      <w:pPr>
        <w:spacing w:line="276" w:lineRule="auto"/>
        <w:rPr>
          <w:rFonts w:ascii="Arial" w:hAnsi="Arial" w:cs="Arial"/>
        </w:rPr>
      </w:pPr>
    </w:p>
    <w:p w14:paraId="6DA21411" w14:textId="77777777" w:rsidR="00295515" w:rsidRPr="00FE13F4" w:rsidRDefault="00295515" w:rsidP="00FE13F4">
      <w:pPr>
        <w:numPr>
          <w:ilvl w:val="0"/>
          <w:numId w:val="12"/>
        </w:numPr>
        <w:spacing w:line="276" w:lineRule="auto"/>
        <w:ind w:left="426" w:hanging="426"/>
        <w:rPr>
          <w:rFonts w:ascii="Arial" w:hAnsi="Arial" w:cs="Arial"/>
          <w:sz w:val="28"/>
          <w:szCs w:val="28"/>
        </w:rPr>
      </w:pPr>
      <w:r w:rsidRPr="00FE13F4">
        <w:rPr>
          <w:rFonts w:ascii="Arial" w:hAnsi="Arial" w:cs="Arial"/>
          <w:sz w:val="28"/>
          <w:szCs w:val="28"/>
        </w:rPr>
        <w:t>Zasadność realizacji projektu w kontekście problemów grupy docelowej, które ma rozwiązać lub złagodzić jego realizacja</w:t>
      </w:r>
    </w:p>
    <w:p w14:paraId="7DE8B4F3" w14:textId="77777777" w:rsidR="00295515" w:rsidRPr="00FE13F4" w:rsidRDefault="00295515" w:rsidP="007E7AFA">
      <w:pPr>
        <w:spacing w:line="276" w:lineRule="auto"/>
        <w:ind w:left="142"/>
        <w:rPr>
          <w:rFonts w:ascii="Arial" w:hAnsi="Arial" w:cs="Arial"/>
        </w:rPr>
      </w:pPr>
    </w:p>
    <w:p w14:paraId="6372DA51" w14:textId="77777777" w:rsidR="00295515" w:rsidRPr="00FE13F4" w:rsidRDefault="008A03AF" w:rsidP="00B86162">
      <w:pPr>
        <w:spacing w:line="276" w:lineRule="auto"/>
        <w:rPr>
          <w:rFonts w:ascii="Arial" w:hAnsi="Arial" w:cs="Arial"/>
        </w:rPr>
      </w:pPr>
      <w:r w:rsidRPr="00FE13F4">
        <w:rPr>
          <w:rFonts w:ascii="Arial" w:hAnsi="Arial" w:cs="Arial"/>
        </w:rPr>
        <w:t>Oceniane będzie w</w:t>
      </w:r>
      <w:r w:rsidR="00295515" w:rsidRPr="00FE13F4">
        <w:rPr>
          <w:rFonts w:ascii="Arial" w:hAnsi="Arial" w:cs="Arial"/>
        </w:rPr>
        <w:t>skazanie zasadności realizacji projektu, w kontekście problemów grupy docelowej, które ma rozwiązać lub złagodzić realizacja projektu, w tym:</w:t>
      </w:r>
    </w:p>
    <w:p w14:paraId="482E41FF" w14:textId="77777777" w:rsidR="003E40DE" w:rsidRPr="00FE13F4" w:rsidRDefault="003E40DE" w:rsidP="00FE13F4">
      <w:pPr>
        <w:numPr>
          <w:ilvl w:val="0"/>
          <w:numId w:val="14"/>
        </w:numPr>
        <w:spacing w:line="276" w:lineRule="auto"/>
        <w:ind w:left="142" w:firstLine="284"/>
        <w:rPr>
          <w:rFonts w:ascii="Arial" w:hAnsi="Arial" w:cs="Arial"/>
        </w:rPr>
      </w:pPr>
      <w:r w:rsidRPr="00FE13F4">
        <w:rPr>
          <w:rFonts w:ascii="Arial" w:hAnsi="Arial" w:cs="Arial"/>
        </w:rPr>
        <w:t>adekwatność doboru grupy docelowej względem określonego celu głównego projektu i celów programu FEP 2021-2027;</w:t>
      </w:r>
    </w:p>
    <w:p w14:paraId="31A6B50B" w14:textId="77777777" w:rsidR="003E40DE" w:rsidRPr="00FE13F4" w:rsidRDefault="003E40DE" w:rsidP="00FE13F4">
      <w:pPr>
        <w:numPr>
          <w:ilvl w:val="0"/>
          <w:numId w:val="14"/>
        </w:numPr>
        <w:spacing w:line="276" w:lineRule="auto"/>
        <w:ind w:left="142" w:firstLine="284"/>
        <w:rPr>
          <w:rFonts w:ascii="Arial" w:hAnsi="Arial" w:cs="Arial"/>
        </w:rPr>
      </w:pPr>
      <w:r w:rsidRPr="00FE13F4">
        <w:rPr>
          <w:rFonts w:ascii="Arial" w:hAnsi="Arial" w:cs="Arial"/>
        </w:rPr>
        <w:t>opis potrzeb i oczekiwań uczestników projektu lub podmiotów obejmowanych wsparciem;</w:t>
      </w:r>
    </w:p>
    <w:p w14:paraId="637C45EE" w14:textId="77777777" w:rsidR="003E40DE" w:rsidRPr="00FE13F4" w:rsidRDefault="003E40DE" w:rsidP="00FE13F4">
      <w:pPr>
        <w:numPr>
          <w:ilvl w:val="0"/>
          <w:numId w:val="14"/>
        </w:numPr>
        <w:spacing w:line="276" w:lineRule="auto"/>
        <w:ind w:left="142" w:firstLine="284"/>
        <w:rPr>
          <w:rFonts w:ascii="Arial" w:hAnsi="Arial" w:cs="Arial"/>
        </w:rPr>
      </w:pPr>
      <w:r w:rsidRPr="00FE13F4">
        <w:rPr>
          <w:rFonts w:ascii="Arial" w:hAnsi="Arial" w:cs="Arial"/>
        </w:rPr>
        <w:t>adekwatność zaplanowanej akcji rekrutacyjnej do problemów grupy docelowej i celu projektu;</w:t>
      </w:r>
    </w:p>
    <w:p w14:paraId="31939A9F" w14:textId="77777777" w:rsidR="00295515" w:rsidRPr="00FE13F4" w:rsidRDefault="003E40DE" w:rsidP="00FE13F4">
      <w:pPr>
        <w:numPr>
          <w:ilvl w:val="0"/>
          <w:numId w:val="14"/>
        </w:numPr>
        <w:spacing w:line="276" w:lineRule="auto"/>
        <w:ind w:left="142" w:firstLine="284"/>
        <w:rPr>
          <w:rFonts w:ascii="Arial" w:hAnsi="Arial" w:cs="Arial"/>
        </w:rPr>
      </w:pPr>
      <w:r w:rsidRPr="00FE13F4">
        <w:rPr>
          <w:rFonts w:ascii="Arial" w:hAnsi="Arial" w:cs="Arial"/>
        </w:rPr>
        <w:t>trwałość rezultatów projektu i ich wpływ na obszar interwencji.</w:t>
      </w:r>
    </w:p>
    <w:p w14:paraId="069F9377" w14:textId="77777777" w:rsidR="00295515" w:rsidRPr="00FE13F4" w:rsidRDefault="00295515" w:rsidP="007E7AFA">
      <w:pPr>
        <w:spacing w:line="276" w:lineRule="auto"/>
        <w:ind w:left="142"/>
        <w:rPr>
          <w:rFonts w:ascii="Arial" w:hAnsi="Arial" w:cs="Arial"/>
          <w:sz w:val="22"/>
          <w:szCs w:val="22"/>
        </w:rPr>
      </w:pPr>
    </w:p>
    <w:p w14:paraId="32E8FD92" w14:textId="77777777" w:rsidR="00295515" w:rsidRPr="00FE13F4" w:rsidRDefault="00295515" w:rsidP="00B86162">
      <w:pPr>
        <w:spacing w:line="276" w:lineRule="auto"/>
        <w:rPr>
          <w:rFonts w:ascii="Arial" w:hAnsi="Arial" w:cs="Arial"/>
        </w:rPr>
      </w:pPr>
      <w:r w:rsidRPr="00FE13F4">
        <w:rPr>
          <w:rFonts w:ascii="Arial" w:hAnsi="Arial" w:cs="Arial"/>
        </w:rPr>
        <w:t xml:space="preserve">Ocena spełnienia kryterium będzie polegała na przyznaniu określonej liczby punktów w ramach dopuszczalnych limitów wyznaczonych maksymalną i minimalną liczbą punktów, które można uzyskać za dane kryterium. </w:t>
      </w:r>
    </w:p>
    <w:p w14:paraId="2F548C80" w14:textId="77777777" w:rsidR="00295515" w:rsidRPr="00FE13F4" w:rsidRDefault="00295515" w:rsidP="00B86162">
      <w:pPr>
        <w:spacing w:line="276" w:lineRule="auto"/>
        <w:rPr>
          <w:rFonts w:ascii="Arial" w:hAnsi="Arial" w:cs="Arial"/>
        </w:rPr>
      </w:pPr>
      <w:r w:rsidRPr="00FE13F4">
        <w:rPr>
          <w:rFonts w:ascii="Arial" w:hAnsi="Arial" w:cs="Arial"/>
        </w:rPr>
        <w:t xml:space="preserve">W celu spełnienia kryterium wymagane jest uzyskanie minimum 6 pkt. </w:t>
      </w:r>
    </w:p>
    <w:p w14:paraId="599EE8C2" w14:textId="77777777" w:rsidR="00295515" w:rsidRPr="00FE13F4" w:rsidRDefault="00295515" w:rsidP="00B86162">
      <w:pPr>
        <w:spacing w:line="276" w:lineRule="auto"/>
        <w:rPr>
          <w:rFonts w:ascii="Arial" w:hAnsi="Arial" w:cs="Arial"/>
        </w:rPr>
      </w:pPr>
      <w:r w:rsidRPr="00FE13F4">
        <w:rPr>
          <w:rFonts w:ascii="Arial" w:hAnsi="Arial" w:cs="Arial"/>
        </w:rPr>
        <w:t>Nieuzyskanie minimalnej liczby punktów oznacza niespełnienie kryterium i odrzucenie wniosku.</w:t>
      </w:r>
    </w:p>
    <w:p w14:paraId="405447A6" w14:textId="77777777" w:rsidR="000F5DD2" w:rsidRPr="00FE13F4" w:rsidRDefault="000F5DD2" w:rsidP="007E7AFA">
      <w:pPr>
        <w:spacing w:line="276" w:lineRule="auto"/>
        <w:rPr>
          <w:rFonts w:ascii="Arial" w:hAnsi="Arial" w:cs="Arial"/>
        </w:rPr>
      </w:pPr>
    </w:p>
    <w:p w14:paraId="7C4D77BA" w14:textId="77777777" w:rsidR="008378BF" w:rsidRPr="00FE13F4" w:rsidRDefault="008378BF" w:rsidP="008378BF">
      <w:pPr>
        <w:spacing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42F72543" w14:textId="77777777" w:rsidR="00903647" w:rsidRPr="00FE13F4" w:rsidRDefault="00903647" w:rsidP="007E7AFA">
      <w:pPr>
        <w:spacing w:line="276" w:lineRule="auto"/>
        <w:rPr>
          <w:rFonts w:ascii="Arial" w:hAnsi="Arial" w:cs="Arial"/>
        </w:rPr>
      </w:pPr>
    </w:p>
    <w:p w14:paraId="1E5D5D93" w14:textId="77777777" w:rsidR="000F5DD2" w:rsidRPr="00FE13F4" w:rsidRDefault="000F5DD2" w:rsidP="007E7AFA">
      <w:pPr>
        <w:spacing w:line="276" w:lineRule="auto"/>
        <w:rPr>
          <w:rFonts w:ascii="Arial" w:hAnsi="Arial" w:cs="Arial"/>
        </w:rPr>
      </w:pPr>
      <w:r w:rsidRPr="00FE13F4">
        <w:rPr>
          <w:rFonts w:ascii="Arial" w:hAnsi="Arial" w:cs="Arial"/>
        </w:rPr>
        <w:t>ZASADY OCENY:</w:t>
      </w:r>
      <w:r w:rsidR="004D78D6" w:rsidRPr="00FE13F4">
        <w:rPr>
          <w:rFonts w:ascii="Arial" w:hAnsi="Arial" w:cs="Arial"/>
          <w:color w:val="FF0000"/>
        </w:rPr>
        <w:t xml:space="preserve"> </w:t>
      </w:r>
    </w:p>
    <w:p w14:paraId="7EDB88E5" w14:textId="77777777" w:rsidR="000F5DD2" w:rsidRPr="00FE13F4" w:rsidRDefault="000F5DD2" w:rsidP="007E7AFA">
      <w:pPr>
        <w:spacing w:line="276" w:lineRule="auto"/>
        <w:rPr>
          <w:rFonts w:ascii="Arial" w:hAnsi="Arial" w:cs="Arial"/>
          <w:sz w:val="22"/>
          <w:szCs w:val="22"/>
        </w:rPr>
      </w:pPr>
      <w:r w:rsidRPr="00FE13F4">
        <w:rPr>
          <w:rFonts w:ascii="Arial" w:hAnsi="Arial" w:cs="Arial"/>
          <w:sz w:val="22"/>
          <w:szCs w:val="22"/>
        </w:rPr>
        <w:t>Liczba punktów możliwych do uzyskania: 0-10, w tym:</w:t>
      </w:r>
    </w:p>
    <w:p w14:paraId="471FB7BF" w14:textId="77777777" w:rsidR="000F5DD2" w:rsidRPr="00FE13F4" w:rsidRDefault="000F5DD2" w:rsidP="007E7AFA">
      <w:pPr>
        <w:spacing w:line="276" w:lineRule="auto"/>
        <w:rPr>
          <w:rFonts w:ascii="Arial" w:hAnsi="Arial" w:cs="Arial"/>
          <w:sz w:val="22"/>
          <w:szCs w:val="22"/>
        </w:rPr>
      </w:pPr>
      <w:r w:rsidRPr="00FE13F4">
        <w:rPr>
          <w:rFonts w:ascii="Arial" w:hAnsi="Arial" w:cs="Arial"/>
          <w:sz w:val="22"/>
          <w:szCs w:val="22"/>
        </w:rPr>
        <w:t>a) 0-</w:t>
      </w:r>
      <w:r w:rsidR="003E40DE" w:rsidRPr="00FE13F4">
        <w:rPr>
          <w:rFonts w:ascii="Arial" w:hAnsi="Arial" w:cs="Arial"/>
          <w:sz w:val="22"/>
          <w:szCs w:val="22"/>
        </w:rPr>
        <w:t>3</w:t>
      </w:r>
    </w:p>
    <w:p w14:paraId="26D8EC49" w14:textId="77777777" w:rsidR="000F5DD2" w:rsidRPr="00FE13F4" w:rsidRDefault="000F5DD2" w:rsidP="007E7AFA">
      <w:pPr>
        <w:spacing w:line="276" w:lineRule="auto"/>
        <w:rPr>
          <w:rFonts w:ascii="Arial" w:hAnsi="Arial" w:cs="Arial"/>
          <w:sz w:val="22"/>
          <w:szCs w:val="22"/>
        </w:rPr>
      </w:pPr>
      <w:r w:rsidRPr="00FE13F4">
        <w:rPr>
          <w:rFonts w:ascii="Arial" w:hAnsi="Arial" w:cs="Arial"/>
          <w:sz w:val="22"/>
          <w:szCs w:val="22"/>
        </w:rPr>
        <w:t>b) 0-</w:t>
      </w:r>
      <w:r w:rsidR="003E40DE" w:rsidRPr="00FE13F4">
        <w:rPr>
          <w:rFonts w:ascii="Arial" w:hAnsi="Arial" w:cs="Arial"/>
          <w:sz w:val="22"/>
          <w:szCs w:val="22"/>
        </w:rPr>
        <w:t>2</w:t>
      </w:r>
    </w:p>
    <w:p w14:paraId="6AED7473" w14:textId="77777777" w:rsidR="000F5DD2" w:rsidRPr="00FE13F4" w:rsidRDefault="000F5DD2" w:rsidP="00B86162">
      <w:pPr>
        <w:spacing w:line="276" w:lineRule="auto"/>
        <w:rPr>
          <w:rFonts w:ascii="Arial" w:hAnsi="Arial" w:cs="Arial"/>
          <w:sz w:val="22"/>
          <w:szCs w:val="22"/>
        </w:rPr>
      </w:pPr>
      <w:r w:rsidRPr="00FE13F4">
        <w:rPr>
          <w:rFonts w:ascii="Arial" w:hAnsi="Arial" w:cs="Arial"/>
          <w:sz w:val="22"/>
          <w:szCs w:val="22"/>
        </w:rPr>
        <w:t>c) 0-</w:t>
      </w:r>
      <w:r w:rsidR="003E40DE" w:rsidRPr="00FE13F4">
        <w:rPr>
          <w:rFonts w:ascii="Arial" w:hAnsi="Arial" w:cs="Arial"/>
          <w:sz w:val="22"/>
          <w:szCs w:val="22"/>
        </w:rPr>
        <w:t>3</w:t>
      </w:r>
    </w:p>
    <w:p w14:paraId="32994801" w14:textId="77777777" w:rsidR="003E40DE" w:rsidRPr="00FE13F4" w:rsidRDefault="003E40DE" w:rsidP="00B86162">
      <w:pPr>
        <w:spacing w:line="276" w:lineRule="auto"/>
        <w:rPr>
          <w:rFonts w:ascii="Arial" w:hAnsi="Arial" w:cs="Arial"/>
          <w:sz w:val="22"/>
          <w:szCs w:val="22"/>
        </w:rPr>
      </w:pPr>
      <w:r w:rsidRPr="00FE13F4">
        <w:rPr>
          <w:rFonts w:ascii="Arial" w:hAnsi="Arial" w:cs="Arial"/>
          <w:sz w:val="22"/>
          <w:szCs w:val="22"/>
        </w:rPr>
        <w:t>d) 0-2</w:t>
      </w:r>
    </w:p>
    <w:p w14:paraId="3D6C1B51" w14:textId="77777777" w:rsidR="000F5DD2" w:rsidRPr="00FE13F4" w:rsidRDefault="000F5DD2" w:rsidP="00B86162">
      <w:pPr>
        <w:spacing w:line="276" w:lineRule="auto"/>
        <w:rPr>
          <w:rFonts w:ascii="Arial" w:hAnsi="Arial" w:cs="Arial"/>
          <w:sz w:val="28"/>
          <w:szCs w:val="28"/>
        </w:rPr>
      </w:pPr>
    </w:p>
    <w:p w14:paraId="7760BACE" w14:textId="77777777" w:rsidR="00671455" w:rsidRPr="00FE13F4" w:rsidRDefault="00671455" w:rsidP="00B86162">
      <w:pPr>
        <w:spacing w:line="276" w:lineRule="auto"/>
        <w:rPr>
          <w:rFonts w:ascii="Arial" w:hAnsi="Arial" w:cs="Arial"/>
          <w:u w:val="single"/>
        </w:rPr>
      </w:pPr>
      <w:r w:rsidRPr="00FE13F4">
        <w:rPr>
          <w:rFonts w:ascii="Arial" w:hAnsi="Arial" w:cs="Arial"/>
          <w:u w:val="single"/>
        </w:rPr>
        <w:t xml:space="preserve">projekty konkurencyjne </w:t>
      </w:r>
    </w:p>
    <w:p w14:paraId="54EB5C82" w14:textId="77777777" w:rsidR="00D4101F" w:rsidRPr="00FE13F4" w:rsidRDefault="008A03AF" w:rsidP="00D4101F">
      <w:pPr>
        <w:spacing w:line="312" w:lineRule="auto"/>
        <w:rPr>
          <w:rFonts w:ascii="Arial" w:hAnsi="Arial" w:cs="Arial"/>
          <w:sz w:val="22"/>
          <w:szCs w:val="22"/>
        </w:rPr>
      </w:pPr>
      <w:r w:rsidRPr="00FE13F4">
        <w:rPr>
          <w:rFonts w:ascii="Arial" w:hAnsi="Arial" w:cs="Arial"/>
        </w:rPr>
        <w:lastRenderedPageBreak/>
        <w:t>Dopuszczalne jest wezwanie Wnioskodawcy do poprawy lub uzupełnienia zapisów wniosku na etapie negocjacji (zgodnie z art. 55 ust. 1 ustawy wdrożeniowej). Nie wpływa to jednak na uzyskaną punktację.</w:t>
      </w:r>
    </w:p>
    <w:p w14:paraId="6448C1D0" w14:textId="77777777" w:rsidR="00671455" w:rsidRPr="00FE13F4" w:rsidRDefault="00671455" w:rsidP="007E7AFA">
      <w:pPr>
        <w:spacing w:line="276" w:lineRule="auto"/>
        <w:rPr>
          <w:rFonts w:ascii="Arial" w:hAnsi="Arial" w:cs="Arial"/>
        </w:rPr>
      </w:pPr>
      <w:r w:rsidRPr="00FE13F4">
        <w:rPr>
          <w:rFonts w:ascii="Arial" w:hAnsi="Arial" w:cs="Arial"/>
        </w:rPr>
        <w:t>Niespełnienie kryterium skutkuje odrzuceniem wniosku.</w:t>
      </w:r>
    </w:p>
    <w:p w14:paraId="5640398E" w14:textId="77777777" w:rsidR="00671455" w:rsidRPr="00FE13F4" w:rsidRDefault="00671455" w:rsidP="00B86162">
      <w:pPr>
        <w:spacing w:line="276" w:lineRule="auto"/>
        <w:rPr>
          <w:rFonts w:ascii="Arial" w:hAnsi="Arial" w:cs="Arial"/>
          <w:u w:val="single"/>
        </w:rPr>
      </w:pPr>
    </w:p>
    <w:p w14:paraId="78ECD320" w14:textId="77777777" w:rsidR="00671455" w:rsidRPr="00FE13F4" w:rsidRDefault="00671455" w:rsidP="00B86162">
      <w:pPr>
        <w:spacing w:line="276" w:lineRule="auto"/>
        <w:rPr>
          <w:rFonts w:ascii="Arial" w:hAnsi="Arial" w:cs="Arial"/>
          <w:u w:val="single"/>
        </w:rPr>
      </w:pPr>
      <w:r w:rsidRPr="00FE13F4">
        <w:rPr>
          <w:rFonts w:ascii="Arial" w:hAnsi="Arial" w:cs="Arial"/>
          <w:u w:val="single"/>
        </w:rPr>
        <w:t>projekty niekonkurencyjne</w:t>
      </w:r>
    </w:p>
    <w:p w14:paraId="306C6AF6" w14:textId="77777777" w:rsidR="00671455" w:rsidRPr="00FE13F4" w:rsidRDefault="00671455" w:rsidP="007E7AFA">
      <w:pPr>
        <w:spacing w:line="276" w:lineRule="auto"/>
        <w:rPr>
          <w:rFonts w:ascii="Arial" w:hAnsi="Arial" w:cs="Arial"/>
        </w:rPr>
      </w:pPr>
      <w:r w:rsidRPr="00FE13F4">
        <w:rPr>
          <w:rFonts w:ascii="Arial" w:hAnsi="Arial" w:cs="Arial"/>
        </w:rPr>
        <w:t>Niespełnienie kryterium skutkuje odesłaniem wniosku do poprawy</w:t>
      </w:r>
      <w:r w:rsidR="00903647" w:rsidRPr="00FE13F4">
        <w:rPr>
          <w:rFonts w:ascii="Arial" w:hAnsi="Arial" w:cs="Arial"/>
        </w:rPr>
        <w:t>.</w:t>
      </w:r>
    </w:p>
    <w:p w14:paraId="4A502E6B" w14:textId="77777777" w:rsidR="00671455" w:rsidRPr="00FE13F4" w:rsidRDefault="00671455" w:rsidP="00B86162">
      <w:pPr>
        <w:spacing w:line="276" w:lineRule="auto"/>
        <w:rPr>
          <w:rFonts w:ascii="Arial" w:hAnsi="Arial" w:cs="Arial"/>
          <w:sz w:val="28"/>
          <w:szCs w:val="28"/>
        </w:rPr>
      </w:pPr>
    </w:p>
    <w:p w14:paraId="01118A8E" w14:textId="77777777" w:rsidR="000F5DD2" w:rsidRPr="00FE13F4" w:rsidRDefault="000F5DD2" w:rsidP="00FE13F4">
      <w:pPr>
        <w:numPr>
          <w:ilvl w:val="0"/>
          <w:numId w:val="12"/>
        </w:numPr>
        <w:autoSpaceDE w:val="0"/>
        <w:autoSpaceDN w:val="0"/>
        <w:spacing w:line="276" w:lineRule="auto"/>
        <w:ind w:left="426" w:hanging="502"/>
        <w:rPr>
          <w:rFonts w:ascii="Arial" w:hAnsi="Arial" w:cs="Arial"/>
          <w:sz w:val="28"/>
          <w:szCs w:val="28"/>
        </w:rPr>
      </w:pPr>
      <w:r w:rsidRPr="00FE13F4">
        <w:rPr>
          <w:rFonts w:ascii="Arial" w:hAnsi="Arial" w:cs="Arial"/>
          <w:sz w:val="28"/>
          <w:szCs w:val="28"/>
        </w:rPr>
        <w:t>Trafność doboru instrumentów realizacji projektu w kontekście wskazanych problemów grupy docelowej oraz zaplanowanych do osiągnięcia rezultatów projektu</w:t>
      </w:r>
      <w:r w:rsidR="00354C69" w:rsidRPr="00FE13F4">
        <w:rPr>
          <w:rFonts w:ascii="Arial" w:hAnsi="Arial" w:cs="Arial"/>
          <w:sz w:val="28"/>
          <w:szCs w:val="28"/>
        </w:rPr>
        <w:t>.</w:t>
      </w:r>
      <w:r w:rsidR="00671455" w:rsidRPr="00FE13F4">
        <w:rPr>
          <w:rFonts w:ascii="Arial" w:hAnsi="Arial" w:cs="Arial"/>
          <w:sz w:val="28"/>
          <w:szCs w:val="28"/>
        </w:rPr>
        <w:t xml:space="preserve"> </w:t>
      </w:r>
    </w:p>
    <w:p w14:paraId="18FD083C" w14:textId="77777777" w:rsidR="000F5DD2" w:rsidRPr="00FE13F4" w:rsidRDefault="000F5DD2" w:rsidP="00B86162">
      <w:pPr>
        <w:spacing w:line="276" w:lineRule="auto"/>
        <w:rPr>
          <w:rFonts w:ascii="Arial" w:hAnsi="Arial" w:cs="Arial"/>
        </w:rPr>
      </w:pPr>
    </w:p>
    <w:p w14:paraId="3E31A470" w14:textId="77777777" w:rsidR="0027111C" w:rsidRPr="00FE13F4" w:rsidRDefault="008A03AF" w:rsidP="0027111C">
      <w:pPr>
        <w:spacing w:line="276" w:lineRule="auto"/>
        <w:rPr>
          <w:rFonts w:ascii="Arial" w:hAnsi="Arial" w:cs="Arial"/>
        </w:rPr>
      </w:pPr>
      <w:r w:rsidRPr="00FE13F4">
        <w:rPr>
          <w:rFonts w:ascii="Arial" w:hAnsi="Arial" w:cs="Arial"/>
        </w:rPr>
        <w:t>Oceniana będzie t</w:t>
      </w:r>
      <w:r w:rsidR="0027111C" w:rsidRPr="00FE13F4">
        <w:rPr>
          <w:rFonts w:ascii="Arial" w:hAnsi="Arial" w:cs="Arial"/>
        </w:rPr>
        <w:t xml:space="preserve">rafność doboru instrumentów realizacji projektu w kontekście wskazanych przez wnioskodawcę problemów grupy docelowej oraz zaplanowanych do osiągnięcia rezultatów projektu, w tym w szczególności: </w:t>
      </w:r>
    </w:p>
    <w:p w14:paraId="117E3C56" w14:textId="77777777" w:rsidR="003E40DE" w:rsidRPr="00FE13F4" w:rsidRDefault="003E40DE" w:rsidP="00FE13F4">
      <w:pPr>
        <w:numPr>
          <w:ilvl w:val="0"/>
          <w:numId w:val="46"/>
        </w:numPr>
        <w:spacing w:line="276" w:lineRule="auto"/>
        <w:rPr>
          <w:rFonts w:ascii="Arial" w:hAnsi="Arial" w:cs="Arial"/>
        </w:rPr>
      </w:pPr>
      <w:r w:rsidRPr="00FE13F4">
        <w:rPr>
          <w:rFonts w:ascii="Arial" w:hAnsi="Arial" w:cs="Arial"/>
        </w:rPr>
        <w:t>klarowność i logika opisu zadań planowanych do realizacji;</w:t>
      </w:r>
    </w:p>
    <w:p w14:paraId="32DD70BB" w14:textId="77777777" w:rsidR="003E40DE" w:rsidRPr="00FE13F4" w:rsidRDefault="003E40DE" w:rsidP="00FE13F4">
      <w:pPr>
        <w:numPr>
          <w:ilvl w:val="0"/>
          <w:numId w:val="46"/>
        </w:numPr>
        <w:spacing w:line="276" w:lineRule="auto"/>
        <w:rPr>
          <w:rFonts w:ascii="Arial" w:hAnsi="Arial" w:cs="Arial"/>
        </w:rPr>
      </w:pPr>
      <w:r w:rsidRPr="00FE13F4">
        <w:rPr>
          <w:rFonts w:ascii="Arial" w:hAnsi="Arial" w:cs="Arial"/>
        </w:rPr>
        <w:t>trafność doboru działań podejmowanych w projekcie względem potrzeb i oczekiwań uczestników projektu z uwzględnieniem warunków oraz ograniczeń w obszarze realizacji;</w:t>
      </w:r>
    </w:p>
    <w:p w14:paraId="743A8654" w14:textId="77777777" w:rsidR="0027111C" w:rsidRPr="00FE13F4" w:rsidRDefault="003E40DE" w:rsidP="00FE13F4">
      <w:pPr>
        <w:numPr>
          <w:ilvl w:val="0"/>
          <w:numId w:val="46"/>
        </w:numPr>
        <w:spacing w:line="276" w:lineRule="auto"/>
        <w:rPr>
          <w:rFonts w:ascii="Arial" w:hAnsi="Arial" w:cs="Arial"/>
        </w:rPr>
      </w:pPr>
      <w:r w:rsidRPr="00FE13F4">
        <w:rPr>
          <w:rFonts w:ascii="Arial" w:hAnsi="Arial" w:cs="Arial"/>
        </w:rPr>
        <w:t>planowany sposób realizacji zadań przewidzianych w projekcie, przy uwzględnieniu harmonogramu realizacji zadań.</w:t>
      </w:r>
    </w:p>
    <w:p w14:paraId="044040E7" w14:textId="77777777" w:rsidR="000F5DD2" w:rsidRPr="00FE13F4" w:rsidRDefault="000F5DD2" w:rsidP="00B86162">
      <w:pPr>
        <w:spacing w:line="276" w:lineRule="auto"/>
        <w:rPr>
          <w:rFonts w:ascii="Arial" w:hAnsi="Arial" w:cs="Arial"/>
        </w:rPr>
      </w:pPr>
      <w:r w:rsidRPr="00FE13F4">
        <w:rPr>
          <w:rFonts w:ascii="Arial" w:hAnsi="Arial" w:cs="Arial"/>
        </w:rPr>
        <w:t xml:space="preserve">Ocena spełnienia kryterium będzie polegała na przyznaniu określonej liczby punktów w ramach dopuszczalnych limitów wyznaczonych maksymalną i minimalną liczbą punktów, które można uzyskać za dane kryterium. </w:t>
      </w:r>
    </w:p>
    <w:p w14:paraId="30067F1D" w14:textId="77777777" w:rsidR="000F5DD2" w:rsidRPr="00FE13F4" w:rsidRDefault="000F5DD2" w:rsidP="00B86162">
      <w:pPr>
        <w:spacing w:line="276" w:lineRule="auto"/>
        <w:rPr>
          <w:rFonts w:ascii="Arial" w:hAnsi="Arial" w:cs="Arial"/>
        </w:rPr>
      </w:pPr>
      <w:r w:rsidRPr="00FE13F4">
        <w:rPr>
          <w:rFonts w:ascii="Arial" w:hAnsi="Arial" w:cs="Arial"/>
        </w:rPr>
        <w:t xml:space="preserve">W celu spełnienia kryterium wymagane jest uzyskanie minimum 6 pkt. </w:t>
      </w:r>
    </w:p>
    <w:p w14:paraId="044740EC" w14:textId="77777777" w:rsidR="000F5DD2" w:rsidRPr="00FE13F4" w:rsidRDefault="000F5DD2" w:rsidP="00B86162">
      <w:pPr>
        <w:spacing w:line="276" w:lineRule="auto"/>
        <w:rPr>
          <w:rFonts w:ascii="Arial" w:hAnsi="Arial" w:cs="Arial"/>
        </w:rPr>
      </w:pPr>
      <w:r w:rsidRPr="00FE13F4">
        <w:rPr>
          <w:rFonts w:ascii="Arial" w:hAnsi="Arial" w:cs="Arial"/>
        </w:rPr>
        <w:t>Nieuzyskanie minimalnej liczby punktów oznacza niespełnienie kryterium i odrzucenie wniosku.</w:t>
      </w:r>
    </w:p>
    <w:p w14:paraId="3C9258DA" w14:textId="77777777" w:rsidR="000F5DD2" w:rsidRPr="00FE13F4" w:rsidRDefault="00903647" w:rsidP="007E7AFA">
      <w:pPr>
        <w:spacing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55678919" w14:textId="77777777" w:rsidR="00903647" w:rsidRPr="00FE13F4" w:rsidRDefault="00903647" w:rsidP="007E7AFA">
      <w:pPr>
        <w:spacing w:line="276" w:lineRule="auto"/>
        <w:rPr>
          <w:rFonts w:ascii="Arial" w:hAnsi="Arial" w:cs="Arial"/>
        </w:rPr>
      </w:pPr>
    </w:p>
    <w:p w14:paraId="00035F20" w14:textId="77777777" w:rsidR="000F5DD2" w:rsidRPr="00FE13F4" w:rsidRDefault="000F5DD2" w:rsidP="007E7AFA">
      <w:pPr>
        <w:spacing w:line="276" w:lineRule="auto"/>
        <w:rPr>
          <w:rFonts w:ascii="Arial" w:hAnsi="Arial" w:cs="Arial"/>
        </w:rPr>
      </w:pPr>
      <w:r w:rsidRPr="00FE13F4">
        <w:rPr>
          <w:rFonts w:ascii="Arial" w:hAnsi="Arial" w:cs="Arial"/>
        </w:rPr>
        <w:t>ZASADY OCENY:</w:t>
      </w:r>
    </w:p>
    <w:p w14:paraId="1C64F657" w14:textId="77777777" w:rsidR="000F5DD2" w:rsidRPr="00FE13F4" w:rsidRDefault="000F5DD2" w:rsidP="007E7AFA">
      <w:pPr>
        <w:spacing w:line="276" w:lineRule="auto"/>
        <w:rPr>
          <w:rFonts w:ascii="Arial" w:hAnsi="Arial" w:cs="Arial"/>
        </w:rPr>
      </w:pPr>
    </w:p>
    <w:p w14:paraId="684B256C" w14:textId="77777777" w:rsidR="003E40DE" w:rsidRPr="00FE13F4" w:rsidRDefault="000F5DD2" w:rsidP="007E7AFA">
      <w:pPr>
        <w:spacing w:line="276" w:lineRule="auto"/>
        <w:rPr>
          <w:rFonts w:ascii="Arial" w:hAnsi="Arial" w:cs="Arial"/>
          <w:sz w:val="22"/>
          <w:szCs w:val="22"/>
        </w:rPr>
      </w:pPr>
      <w:r w:rsidRPr="00FE13F4">
        <w:rPr>
          <w:rFonts w:ascii="Arial" w:hAnsi="Arial" w:cs="Arial"/>
          <w:sz w:val="22"/>
          <w:szCs w:val="22"/>
        </w:rPr>
        <w:t>Liczba punktów możliwych do uzyskania: 0-10</w:t>
      </w:r>
      <w:r w:rsidR="003E40DE" w:rsidRPr="00FE13F4">
        <w:rPr>
          <w:rFonts w:ascii="Arial" w:hAnsi="Arial" w:cs="Arial"/>
          <w:sz w:val="22"/>
          <w:szCs w:val="22"/>
        </w:rPr>
        <w:t>, w tym:</w:t>
      </w:r>
    </w:p>
    <w:p w14:paraId="25E78248" w14:textId="77777777" w:rsidR="003E40DE" w:rsidRPr="00FE13F4" w:rsidRDefault="003E40DE" w:rsidP="00FE13F4">
      <w:pPr>
        <w:numPr>
          <w:ilvl w:val="0"/>
          <w:numId w:val="47"/>
        </w:numPr>
        <w:spacing w:line="276" w:lineRule="auto"/>
        <w:rPr>
          <w:rFonts w:ascii="Arial" w:hAnsi="Arial" w:cs="Arial"/>
          <w:sz w:val="22"/>
          <w:szCs w:val="22"/>
        </w:rPr>
      </w:pPr>
      <w:r w:rsidRPr="00FE13F4">
        <w:rPr>
          <w:rFonts w:ascii="Arial" w:hAnsi="Arial" w:cs="Arial"/>
          <w:sz w:val="22"/>
          <w:szCs w:val="22"/>
        </w:rPr>
        <w:t>0-2</w:t>
      </w:r>
    </w:p>
    <w:p w14:paraId="3D7DBE73" w14:textId="77777777" w:rsidR="003E40DE" w:rsidRPr="00FE13F4" w:rsidRDefault="003E40DE" w:rsidP="00FE13F4">
      <w:pPr>
        <w:numPr>
          <w:ilvl w:val="0"/>
          <w:numId w:val="47"/>
        </w:numPr>
        <w:spacing w:line="276" w:lineRule="auto"/>
        <w:rPr>
          <w:rFonts w:ascii="Arial" w:hAnsi="Arial" w:cs="Arial"/>
          <w:sz w:val="22"/>
          <w:szCs w:val="22"/>
        </w:rPr>
      </w:pPr>
      <w:r w:rsidRPr="00FE13F4">
        <w:rPr>
          <w:rFonts w:ascii="Arial" w:hAnsi="Arial" w:cs="Arial"/>
          <w:sz w:val="22"/>
          <w:szCs w:val="22"/>
        </w:rPr>
        <w:t>0-4</w:t>
      </w:r>
    </w:p>
    <w:p w14:paraId="1C0027C2" w14:textId="77777777" w:rsidR="003E40DE" w:rsidRPr="00FE13F4" w:rsidRDefault="003E40DE" w:rsidP="00FE13F4">
      <w:pPr>
        <w:numPr>
          <w:ilvl w:val="0"/>
          <w:numId w:val="47"/>
        </w:numPr>
        <w:spacing w:line="276" w:lineRule="auto"/>
        <w:rPr>
          <w:rFonts w:ascii="Arial" w:hAnsi="Arial" w:cs="Arial"/>
          <w:sz w:val="22"/>
          <w:szCs w:val="22"/>
        </w:rPr>
      </w:pPr>
      <w:r w:rsidRPr="00FE13F4">
        <w:rPr>
          <w:rFonts w:ascii="Arial" w:hAnsi="Arial" w:cs="Arial"/>
          <w:sz w:val="22"/>
          <w:szCs w:val="22"/>
        </w:rPr>
        <w:t>0-4</w:t>
      </w:r>
    </w:p>
    <w:p w14:paraId="4D01F91E" w14:textId="77777777" w:rsidR="00671455" w:rsidRPr="00FE13F4" w:rsidRDefault="001C0966" w:rsidP="00B86162">
      <w:pPr>
        <w:spacing w:line="276" w:lineRule="auto"/>
        <w:rPr>
          <w:rFonts w:ascii="Arial" w:hAnsi="Arial" w:cs="Arial"/>
          <w:u w:val="single"/>
        </w:rPr>
      </w:pPr>
      <w:r w:rsidRPr="00FE13F4">
        <w:rPr>
          <w:rFonts w:ascii="Arial" w:hAnsi="Arial" w:cs="Arial"/>
        </w:rPr>
        <w:t xml:space="preserve"> </w:t>
      </w:r>
    </w:p>
    <w:p w14:paraId="5FBEE437" w14:textId="77777777" w:rsidR="00671455" w:rsidRPr="00FE13F4" w:rsidRDefault="00671455" w:rsidP="00B86162">
      <w:pPr>
        <w:spacing w:line="276" w:lineRule="auto"/>
        <w:rPr>
          <w:rFonts w:ascii="Arial" w:hAnsi="Arial" w:cs="Arial"/>
          <w:u w:val="single"/>
        </w:rPr>
      </w:pPr>
      <w:r w:rsidRPr="00FE13F4">
        <w:rPr>
          <w:rFonts w:ascii="Arial" w:hAnsi="Arial" w:cs="Arial"/>
          <w:u w:val="single"/>
        </w:rPr>
        <w:t xml:space="preserve">projekty konkurencyjne </w:t>
      </w:r>
    </w:p>
    <w:p w14:paraId="3945F689" w14:textId="77777777" w:rsidR="00D4101F" w:rsidRPr="00FE13F4" w:rsidRDefault="008A03AF" w:rsidP="00D4101F">
      <w:pPr>
        <w:spacing w:line="312" w:lineRule="auto"/>
        <w:rPr>
          <w:rFonts w:ascii="Arial" w:hAnsi="Arial" w:cs="Arial"/>
          <w:sz w:val="22"/>
          <w:szCs w:val="22"/>
        </w:rPr>
      </w:pPr>
      <w:r w:rsidRPr="00FE13F4">
        <w:rPr>
          <w:rFonts w:ascii="Arial" w:hAnsi="Arial" w:cs="Arial"/>
        </w:rPr>
        <w:t>Dopuszczalne jest wezwanie Wnioskodawcy do poprawy lub uzupełnienia zapisów wniosku na etapie negocjacji (zgodnie z art. 55 ust. 1 ustawy wdrożeniowej). Nie wpływa to jednak na uzyskaną punktację.</w:t>
      </w:r>
      <w:r w:rsidR="00D4101F" w:rsidRPr="00FE13F4">
        <w:rPr>
          <w:rFonts w:ascii="Arial" w:hAnsi="Arial" w:cs="Arial"/>
        </w:rPr>
        <w:t xml:space="preserve"> </w:t>
      </w:r>
    </w:p>
    <w:p w14:paraId="4C0FB678" w14:textId="77777777" w:rsidR="00671455" w:rsidRPr="00FE13F4" w:rsidRDefault="00671455" w:rsidP="008A48A2">
      <w:pPr>
        <w:spacing w:before="60" w:line="276" w:lineRule="auto"/>
        <w:rPr>
          <w:rFonts w:ascii="Arial" w:hAnsi="Arial" w:cs="Arial"/>
        </w:rPr>
      </w:pPr>
      <w:r w:rsidRPr="00FE13F4">
        <w:rPr>
          <w:rFonts w:ascii="Arial" w:hAnsi="Arial" w:cs="Arial"/>
        </w:rPr>
        <w:t>Niespełnienie kryterium skutkuje odrzuceniem wniosku.</w:t>
      </w:r>
    </w:p>
    <w:p w14:paraId="11D7E520" w14:textId="77777777" w:rsidR="00671455" w:rsidRPr="00FE13F4" w:rsidRDefault="00671455" w:rsidP="00B86162">
      <w:pPr>
        <w:spacing w:line="276" w:lineRule="auto"/>
        <w:rPr>
          <w:rFonts w:ascii="Arial" w:hAnsi="Arial" w:cs="Arial"/>
          <w:u w:val="single"/>
        </w:rPr>
      </w:pPr>
    </w:p>
    <w:p w14:paraId="227DB3B3" w14:textId="77777777" w:rsidR="00671455" w:rsidRPr="00FE13F4" w:rsidRDefault="00671455" w:rsidP="00B86162">
      <w:pPr>
        <w:spacing w:line="276" w:lineRule="auto"/>
        <w:rPr>
          <w:rFonts w:ascii="Arial" w:hAnsi="Arial" w:cs="Arial"/>
          <w:u w:val="single"/>
        </w:rPr>
      </w:pPr>
      <w:r w:rsidRPr="00FE13F4">
        <w:rPr>
          <w:rFonts w:ascii="Arial" w:hAnsi="Arial" w:cs="Arial"/>
          <w:u w:val="single"/>
        </w:rPr>
        <w:t>projekty niekonkurencyjne</w:t>
      </w:r>
    </w:p>
    <w:p w14:paraId="4B63A0E9" w14:textId="77777777" w:rsidR="00671455" w:rsidRPr="00FE13F4" w:rsidRDefault="00671455" w:rsidP="007E7AFA">
      <w:pPr>
        <w:spacing w:line="276" w:lineRule="auto"/>
        <w:rPr>
          <w:rFonts w:ascii="Arial" w:hAnsi="Arial" w:cs="Arial"/>
        </w:rPr>
      </w:pPr>
      <w:r w:rsidRPr="00FE13F4">
        <w:rPr>
          <w:rFonts w:ascii="Arial" w:hAnsi="Arial" w:cs="Arial"/>
        </w:rPr>
        <w:t>Niespełnienie kryterium skutkuje odesłaniem wniosku do poprawy</w:t>
      </w:r>
      <w:r w:rsidR="00903647" w:rsidRPr="00FE13F4">
        <w:rPr>
          <w:rFonts w:ascii="Arial" w:hAnsi="Arial" w:cs="Arial"/>
        </w:rPr>
        <w:t>.</w:t>
      </w:r>
    </w:p>
    <w:p w14:paraId="4820DE0A" w14:textId="77777777" w:rsidR="000F5DD2" w:rsidRPr="00FE13F4" w:rsidRDefault="000F5DD2" w:rsidP="00B86162">
      <w:pPr>
        <w:spacing w:line="276" w:lineRule="auto"/>
        <w:rPr>
          <w:rFonts w:ascii="Arial" w:hAnsi="Arial" w:cs="Arial"/>
          <w:sz w:val="28"/>
          <w:szCs w:val="28"/>
        </w:rPr>
      </w:pPr>
    </w:p>
    <w:p w14:paraId="2FF305D8" w14:textId="77777777" w:rsidR="000F5DD2" w:rsidRPr="00FE13F4" w:rsidRDefault="000F5DD2" w:rsidP="00FE13F4">
      <w:pPr>
        <w:numPr>
          <w:ilvl w:val="0"/>
          <w:numId w:val="12"/>
        </w:numPr>
        <w:spacing w:line="276" w:lineRule="auto"/>
        <w:ind w:hanging="502"/>
        <w:rPr>
          <w:rFonts w:ascii="Arial" w:hAnsi="Arial" w:cs="Arial"/>
          <w:sz w:val="28"/>
          <w:szCs w:val="28"/>
          <w:lang w:val="x-none"/>
        </w:rPr>
      </w:pPr>
      <w:r w:rsidRPr="00FE13F4">
        <w:rPr>
          <w:rFonts w:ascii="Arial" w:hAnsi="Arial" w:cs="Arial"/>
          <w:sz w:val="28"/>
          <w:szCs w:val="28"/>
        </w:rPr>
        <w:lastRenderedPageBreak/>
        <w:t>Adekwatność potencjału i doświadczenia wnioskodawcy i ew. partnerów do skali i zakresu zaplanowanych w projekcie działań</w:t>
      </w:r>
      <w:r w:rsidR="00E50FD4" w:rsidRPr="00FE13F4">
        <w:rPr>
          <w:rFonts w:ascii="Arial" w:hAnsi="Arial" w:cs="Arial"/>
          <w:sz w:val="28"/>
          <w:szCs w:val="28"/>
        </w:rPr>
        <w:t>.</w:t>
      </w:r>
    </w:p>
    <w:p w14:paraId="1933EBA4" w14:textId="77777777" w:rsidR="000F5DD2" w:rsidRPr="00FE13F4" w:rsidRDefault="002A2673" w:rsidP="00B86162">
      <w:pPr>
        <w:spacing w:line="276" w:lineRule="auto"/>
        <w:ind w:left="502"/>
        <w:rPr>
          <w:rFonts w:ascii="Arial" w:hAnsi="Arial" w:cs="Arial"/>
          <w:sz w:val="28"/>
          <w:szCs w:val="28"/>
        </w:rPr>
      </w:pPr>
      <w:r w:rsidRPr="00FE13F4">
        <w:rPr>
          <w:rFonts w:ascii="Arial" w:hAnsi="Arial" w:cs="Arial"/>
          <w:i/>
        </w:rPr>
        <w:t>Nie dotyczy projektów Powiatowych Urzędów Pracy realizowanych w ramach działania 7.1</w:t>
      </w:r>
    </w:p>
    <w:p w14:paraId="77E3A095" w14:textId="77777777" w:rsidR="002A2673" w:rsidRPr="00FE13F4" w:rsidRDefault="002A2673" w:rsidP="00B86162">
      <w:pPr>
        <w:spacing w:line="276" w:lineRule="auto"/>
        <w:ind w:left="502"/>
        <w:rPr>
          <w:rFonts w:ascii="Arial" w:hAnsi="Arial" w:cs="Arial"/>
          <w:sz w:val="28"/>
          <w:szCs w:val="28"/>
        </w:rPr>
      </w:pPr>
    </w:p>
    <w:p w14:paraId="72946232" w14:textId="77777777" w:rsidR="000F5DD2" w:rsidRPr="00FE13F4" w:rsidRDefault="000F5DD2" w:rsidP="00B86162">
      <w:pPr>
        <w:autoSpaceDE w:val="0"/>
        <w:autoSpaceDN w:val="0"/>
        <w:spacing w:line="276" w:lineRule="auto"/>
        <w:rPr>
          <w:rFonts w:ascii="Arial" w:hAnsi="Arial" w:cs="Arial"/>
          <w:color w:val="000000"/>
        </w:rPr>
      </w:pPr>
      <w:r w:rsidRPr="00FE13F4">
        <w:rPr>
          <w:rFonts w:ascii="Arial" w:hAnsi="Arial" w:cs="Arial"/>
          <w:color w:val="000000"/>
        </w:rPr>
        <w:t>Oceniana będzie adekwatność potencjału i doświadczenia wnioskodawcy i partnerów (jeśli dotyczy) do skali i zakresu zaplanowanych w projekcie działań, w tym:</w:t>
      </w:r>
    </w:p>
    <w:p w14:paraId="418811EC" w14:textId="77777777" w:rsidR="000F5DD2" w:rsidRPr="00FE13F4" w:rsidRDefault="00ED3039" w:rsidP="00FE13F4">
      <w:pPr>
        <w:numPr>
          <w:ilvl w:val="0"/>
          <w:numId w:val="15"/>
        </w:numPr>
        <w:spacing w:line="276" w:lineRule="auto"/>
        <w:ind w:left="284" w:hanging="284"/>
        <w:contextualSpacing/>
        <w:rPr>
          <w:rFonts w:ascii="Arial" w:hAnsi="Arial" w:cs="Arial"/>
        </w:rPr>
      </w:pPr>
      <w:r w:rsidRPr="00FE13F4">
        <w:rPr>
          <w:rFonts w:ascii="Arial" w:hAnsi="Arial" w:cs="Arial"/>
        </w:rPr>
        <w:t>adekwatność potencjału (techniczna, kadrowa, finansowa) wnioskodawcy oraz partnerów do skali i zakresu planowanych w projekcie działa;</w:t>
      </w:r>
      <w:r w:rsidRPr="00FE13F4" w:rsidDel="00ED3039">
        <w:rPr>
          <w:rFonts w:ascii="Arial" w:hAnsi="Arial" w:cs="Arial"/>
        </w:rPr>
        <w:t xml:space="preserve"> </w:t>
      </w:r>
    </w:p>
    <w:p w14:paraId="1C246B05" w14:textId="77777777" w:rsidR="00ED3039" w:rsidRPr="00FE13F4" w:rsidRDefault="00ED3039" w:rsidP="00FE13F4">
      <w:pPr>
        <w:numPr>
          <w:ilvl w:val="0"/>
          <w:numId w:val="15"/>
        </w:numPr>
        <w:spacing w:line="276" w:lineRule="auto"/>
        <w:ind w:left="284" w:hanging="284"/>
        <w:contextualSpacing/>
        <w:rPr>
          <w:rFonts w:ascii="Arial" w:hAnsi="Arial" w:cs="Arial"/>
        </w:rPr>
      </w:pPr>
      <w:r w:rsidRPr="00FE13F4">
        <w:rPr>
          <w:rFonts w:ascii="Arial" w:hAnsi="Arial" w:cs="Arial"/>
        </w:rPr>
        <w:t>adekwatność zaplanowanego systemu zarządzania do założeń projektu;</w:t>
      </w:r>
    </w:p>
    <w:p w14:paraId="3C2A61F4" w14:textId="77777777" w:rsidR="000F5DD2" w:rsidRPr="00FE13F4" w:rsidRDefault="000F5DD2" w:rsidP="00FE13F4">
      <w:pPr>
        <w:numPr>
          <w:ilvl w:val="0"/>
          <w:numId w:val="15"/>
        </w:numPr>
        <w:spacing w:line="276" w:lineRule="auto"/>
        <w:ind w:left="284" w:hanging="284"/>
        <w:contextualSpacing/>
        <w:rPr>
          <w:rFonts w:ascii="Arial" w:hAnsi="Arial" w:cs="Arial"/>
        </w:rPr>
      </w:pPr>
      <w:r w:rsidRPr="00FE13F4">
        <w:rPr>
          <w:rFonts w:ascii="Arial" w:hAnsi="Arial" w:cs="Arial"/>
        </w:rPr>
        <w:t>Doświadczenie wnioskodawcy i ew. partnerów w realizacji przedsięwzięć, łącznie:</w:t>
      </w:r>
    </w:p>
    <w:p w14:paraId="40FC9DE4" w14:textId="77777777" w:rsidR="000F5DD2" w:rsidRPr="00FE13F4" w:rsidRDefault="000F5DD2" w:rsidP="00FE13F4">
      <w:pPr>
        <w:numPr>
          <w:ilvl w:val="0"/>
          <w:numId w:val="16"/>
        </w:numPr>
        <w:spacing w:line="276" w:lineRule="auto"/>
        <w:ind w:left="709" w:hanging="425"/>
        <w:contextualSpacing/>
        <w:rPr>
          <w:rFonts w:ascii="Arial" w:hAnsi="Arial" w:cs="Arial"/>
        </w:rPr>
      </w:pPr>
      <w:r w:rsidRPr="00FE13F4">
        <w:rPr>
          <w:rFonts w:ascii="Arial" w:hAnsi="Arial" w:cs="Arial"/>
        </w:rPr>
        <w:t>w obszarze merytorycznym, w którym udzielane</w:t>
      </w:r>
      <w:r w:rsidR="00671455" w:rsidRPr="00FE13F4">
        <w:rPr>
          <w:rFonts w:ascii="Arial" w:hAnsi="Arial" w:cs="Arial"/>
        </w:rPr>
        <w:t xml:space="preserve"> będzie wsparcie przewidziane w </w:t>
      </w:r>
      <w:r w:rsidRPr="00FE13F4">
        <w:rPr>
          <w:rFonts w:ascii="Arial" w:hAnsi="Arial" w:cs="Arial"/>
        </w:rPr>
        <w:t>ramach projektu</w:t>
      </w:r>
      <w:r w:rsidR="008D1AFA" w:rsidRPr="00FE13F4">
        <w:rPr>
          <w:rFonts w:ascii="Arial" w:hAnsi="Arial" w:cs="Arial"/>
        </w:rPr>
        <w:t>,</w:t>
      </w:r>
      <w:r w:rsidRPr="00FE13F4">
        <w:rPr>
          <w:rFonts w:ascii="Arial" w:hAnsi="Arial" w:cs="Arial"/>
        </w:rPr>
        <w:t xml:space="preserve"> </w:t>
      </w:r>
    </w:p>
    <w:p w14:paraId="3641FBE9" w14:textId="77777777" w:rsidR="000F5DD2" w:rsidRPr="00FE13F4" w:rsidRDefault="000F5DD2" w:rsidP="00FE13F4">
      <w:pPr>
        <w:numPr>
          <w:ilvl w:val="0"/>
          <w:numId w:val="16"/>
        </w:numPr>
        <w:spacing w:line="276" w:lineRule="auto"/>
        <w:ind w:hanging="1179"/>
        <w:contextualSpacing/>
        <w:rPr>
          <w:rFonts w:ascii="Arial" w:hAnsi="Arial" w:cs="Arial"/>
        </w:rPr>
      </w:pPr>
      <w:r w:rsidRPr="00FE13F4">
        <w:rPr>
          <w:rFonts w:ascii="Arial" w:hAnsi="Arial" w:cs="Arial"/>
        </w:rPr>
        <w:t>na rzecz grupy docelowej, do której skierowany będzie projekt</w:t>
      </w:r>
      <w:r w:rsidR="008D1AFA" w:rsidRPr="00FE13F4">
        <w:rPr>
          <w:rFonts w:ascii="Arial" w:hAnsi="Arial" w:cs="Arial"/>
        </w:rPr>
        <w:t>,</w:t>
      </w:r>
    </w:p>
    <w:p w14:paraId="1C69E972" w14:textId="77777777" w:rsidR="000F5DD2" w:rsidRPr="00FE13F4" w:rsidRDefault="000F5DD2" w:rsidP="00FE13F4">
      <w:pPr>
        <w:numPr>
          <w:ilvl w:val="0"/>
          <w:numId w:val="16"/>
        </w:numPr>
        <w:spacing w:line="276" w:lineRule="auto"/>
        <w:ind w:hanging="1179"/>
        <w:contextualSpacing/>
        <w:rPr>
          <w:rFonts w:ascii="Arial" w:hAnsi="Arial" w:cs="Arial"/>
        </w:rPr>
      </w:pPr>
      <w:r w:rsidRPr="00FE13F4">
        <w:rPr>
          <w:rFonts w:ascii="Arial" w:hAnsi="Arial" w:cs="Arial"/>
        </w:rPr>
        <w:t>na określonym terytorium, którego będzie dotyczyć realizacja projektu.</w:t>
      </w:r>
    </w:p>
    <w:p w14:paraId="262D7F0D" w14:textId="77777777" w:rsidR="00732A5A" w:rsidRPr="00FE13F4" w:rsidRDefault="00732A5A" w:rsidP="00B86162">
      <w:pPr>
        <w:spacing w:line="276" w:lineRule="auto"/>
        <w:contextualSpacing/>
        <w:rPr>
          <w:rFonts w:ascii="Arial" w:hAnsi="Arial" w:cs="Arial"/>
        </w:rPr>
      </w:pPr>
    </w:p>
    <w:p w14:paraId="3A6FD7E3" w14:textId="77777777" w:rsidR="000F5DD2" w:rsidRPr="00FE13F4" w:rsidRDefault="000F5DD2" w:rsidP="00B86162">
      <w:pPr>
        <w:spacing w:line="276" w:lineRule="auto"/>
        <w:contextualSpacing/>
        <w:rPr>
          <w:rFonts w:ascii="Arial" w:hAnsi="Arial" w:cs="Arial"/>
        </w:rPr>
      </w:pPr>
      <w:r w:rsidRPr="00FE13F4">
        <w:rPr>
          <w:rFonts w:ascii="Arial" w:hAnsi="Arial" w:cs="Arial"/>
        </w:rPr>
        <w:t>IO</w:t>
      </w:r>
      <w:r w:rsidR="00E50FD4" w:rsidRPr="00FE13F4">
        <w:rPr>
          <w:rFonts w:ascii="Arial" w:hAnsi="Arial" w:cs="Arial"/>
        </w:rPr>
        <w:t>N</w:t>
      </w:r>
      <w:r w:rsidRPr="00FE13F4">
        <w:rPr>
          <w:rFonts w:ascii="Arial" w:hAnsi="Arial" w:cs="Arial"/>
        </w:rPr>
        <w:t xml:space="preserve"> może weryfikować prawidłowość realizacji przedsięwzięć wykazywanych przez wnioskodawcę jako jego doświadczenie (lub doświadczenie partnera/ów).</w:t>
      </w:r>
    </w:p>
    <w:p w14:paraId="6FB9E1D9" w14:textId="77777777" w:rsidR="000F5DD2" w:rsidRPr="00FE13F4" w:rsidRDefault="000F5DD2" w:rsidP="00B86162">
      <w:pPr>
        <w:spacing w:line="276" w:lineRule="auto"/>
        <w:ind w:left="720"/>
        <w:contextualSpacing/>
        <w:rPr>
          <w:rFonts w:ascii="Arial" w:hAnsi="Arial" w:cs="Arial"/>
        </w:rPr>
      </w:pPr>
    </w:p>
    <w:p w14:paraId="491A3F7D" w14:textId="77777777" w:rsidR="000F5DD2" w:rsidRPr="00FE13F4" w:rsidRDefault="000F5DD2" w:rsidP="00B86162">
      <w:pPr>
        <w:spacing w:line="276" w:lineRule="auto"/>
        <w:rPr>
          <w:rFonts w:ascii="Arial" w:hAnsi="Arial" w:cs="Arial"/>
        </w:rPr>
      </w:pPr>
      <w:r w:rsidRPr="00FE13F4">
        <w:rPr>
          <w:rFonts w:ascii="Arial" w:hAnsi="Arial" w:cs="Arial"/>
        </w:rPr>
        <w:t xml:space="preserve">Ocena spełnienia kryterium będzie polegała na przyznaniu określonej liczby punktów w ramach dopuszczalnych limitów wyznaczonych maksymalną i minimalną liczbą punktów, które można uzyskać za dane kryterium. </w:t>
      </w:r>
    </w:p>
    <w:p w14:paraId="0F02696B" w14:textId="77777777" w:rsidR="000F5DD2" w:rsidRPr="00FE13F4" w:rsidRDefault="000F5DD2" w:rsidP="00B86162">
      <w:pPr>
        <w:spacing w:line="276" w:lineRule="auto"/>
        <w:rPr>
          <w:rFonts w:ascii="Arial" w:hAnsi="Arial" w:cs="Arial"/>
        </w:rPr>
      </w:pPr>
      <w:r w:rsidRPr="00FE13F4">
        <w:rPr>
          <w:rFonts w:ascii="Arial" w:hAnsi="Arial" w:cs="Arial"/>
        </w:rPr>
        <w:t>W celu spełnienia kryterium wymagane jest uzyskanie minimum 6 pkt, w tym minimum po 1 punkcie w każdej z ocenianych części kryterium (1,</w:t>
      </w:r>
      <w:r w:rsidR="00ED3039" w:rsidRPr="00FE13F4">
        <w:rPr>
          <w:rFonts w:ascii="Arial" w:hAnsi="Arial" w:cs="Arial"/>
        </w:rPr>
        <w:t xml:space="preserve"> 2,</w:t>
      </w:r>
      <w:r w:rsidRPr="00FE13F4">
        <w:rPr>
          <w:rFonts w:ascii="Arial" w:hAnsi="Arial" w:cs="Arial"/>
        </w:rPr>
        <w:t xml:space="preserve"> </w:t>
      </w:r>
      <w:r w:rsidR="00ED3039" w:rsidRPr="00FE13F4">
        <w:rPr>
          <w:rFonts w:ascii="Arial" w:hAnsi="Arial" w:cs="Arial"/>
        </w:rPr>
        <w:t>3</w:t>
      </w:r>
      <w:r w:rsidRPr="00FE13F4">
        <w:rPr>
          <w:rFonts w:ascii="Arial" w:hAnsi="Arial" w:cs="Arial"/>
        </w:rPr>
        <w:t xml:space="preserve">.a, </w:t>
      </w:r>
      <w:r w:rsidR="00ED3039" w:rsidRPr="00FE13F4">
        <w:rPr>
          <w:rFonts w:ascii="Arial" w:hAnsi="Arial" w:cs="Arial"/>
        </w:rPr>
        <w:t>3</w:t>
      </w:r>
      <w:r w:rsidRPr="00FE13F4">
        <w:rPr>
          <w:rFonts w:ascii="Arial" w:hAnsi="Arial" w:cs="Arial"/>
        </w:rPr>
        <w:t xml:space="preserve">.b, </w:t>
      </w:r>
      <w:r w:rsidR="00ED3039" w:rsidRPr="00FE13F4">
        <w:rPr>
          <w:rFonts w:ascii="Arial" w:hAnsi="Arial" w:cs="Arial"/>
        </w:rPr>
        <w:t>3</w:t>
      </w:r>
      <w:r w:rsidRPr="00FE13F4">
        <w:rPr>
          <w:rFonts w:ascii="Arial" w:hAnsi="Arial" w:cs="Arial"/>
        </w:rPr>
        <w:t xml:space="preserve">.c). </w:t>
      </w:r>
    </w:p>
    <w:p w14:paraId="6A92DA87" w14:textId="77777777" w:rsidR="000F5DD2" w:rsidRPr="00FE13F4" w:rsidRDefault="000F5DD2" w:rsidP="00B86162">
      <w:pPr>
        <w:spacing w:line="276" w:lineRule="auto"/>
        <w:rPr>
          <w:rFonts w:ascii="Arial" w:hAnsi="Arial" w:cs="Arial"/>
        </w:rPr>
      </w:pPr>
    </w:p>
    <w:p w14:paraId="1ED650C6" w14:textId="77777777" w:rsidR="000F5DD2" w:rsidRPr="00FE13F4" w:rsidRDefault="000F5DD2" w:rsidP="00B86162">
      <w:pPr>
        <w:spacing w:line="276" w:lineRule="auto"/>
        <w:rPr>
          <w:rFonts w:ascii="Arial" w:hAnsi="Arial" w:cs="Arial"/>
        </w:rPr>
      </w:pPr>
      <w:r w:rsidRPr="00FE13F4">
        <w:rPr>
          <w:rFonts w:ascii="Arial" w:hAnsi="Arial" w:cs="Arial"/>
        </w:rPr>
        <w:t>Nieuzyskanie minimalnej liczby punktów oznacza niespełnienie kryterium.</w:t>
      </w:r>
    </w:p>
    <w:p w14:paraId="1EE58CB4" w14:textId="77777777" w:rsidR="00C01A25" w:rsidRPr="00FE13F4" w:rsidRDefault="00C01A25" w:rsidP="00B86162">
      <w:pPr>
        <w:spacing w:line="276" w:lineRule="auto"/>
        <w:rPr>
          <w:rFonts w:ascii="Arial" w:hAnsi="Arial" w:cs="Arial"/>
        </w:rPr>
      </w:pPr>
    </w:p>
    <w:p w14:paraId="6753A7E2" w14:textId="77777777" w:rsidR="00903647" w:rsidRPr="00FE13F4" w:rsidRDefault="00903647" w:rsidP="00903647">
      <w:pPr>
        <w:pStyle w:val="Default"/>
        <w:spacing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0F5C88C8" w14:textId="77777777" w:rsidR="00903647" w:rsidRPr="00FE13F4" w:rsidRDefault="00903647" w:rsidP="00903647">
      <w:pPr>
        <w:spacing w:line="276" w:lineRule="auto"/>
        <w:rPr>
          <w:rFonts w:ascii="Arial" w:hAnsi="Arial" w:cs="Arial"/>
          <w:sz w:val="22"/>
          <w:szCs w:val="22"/>
        </w:rPr>
      </w:pPr>
    </w:p>
    <w:p w14:paraId="6BF827E9" w14:textId="77777777" w:rsidR="00903647" w:rsidRPr="00FE13F4" w:rsidRDefault="00903647" w:rsidP="00903647">
      <w:pPr>
        <w:spacing w:line="276" w:lineRule="auto"/>
        <w:ind w:right="106"/>
        <w:rPr>
          <w:rFonts w:ascii="Arial" w:hAnsi="Arial" w:cs="Arial"/>
          <w:sz w:val="22"/>
          <w:szCs w:val="22"/>
        </w:rPr>
      </w:pPr>
      <w:r w:rsidRPr="00FE13F4">
        <w:rPr>
          <w:rFonts w:ascii="Arial" w:hAnsi="Arial" w:cs="Arial"/>
          <w:sz w:val="22"/>
          <w:szCs w:val="22"/>
        </w:rPr>
        <w:t xml:space="preserve">ZASADY OCENY:  </w:t>
      </w:r>
    </w:p>
    <w:p w14:paraId="2A200BE2" w14:textId="77777777" w:rsidR="00903647" w:rsidRPr="00FE13F4" w:rsidRDefault="00903647" w:rsidP="007E7AFA">
      <w:pPr>
        <w:spacing w:line="276" w:lineRule="auto"/>
        <w:rPr>
          <w:rFonts w:ascii="Arial" w:hAnsi="Arial" w:cs="Arial"/>
        </w:rPr>
      </w:pPr>
    </w:p>
    <w:p w14:paraId="2A74A8DB" w14:textId="77777777" w:rsidR="00C01A25" w:rsidRPr="00FE13F4" w:rsidRDefault="00C01A25" w:rsidP="007E7AFA">
      <w:pPr>
        <w:spacing w:line="276" w:lineRule="auto"/>
        <w:rPr>
          <w:rFonts w:ascii="Arial" w:hAnsi="Arial" w:cs="Arial"/>
          <w:sz w:val="22"/>
          <w:szCs w:val="22"/>
        </w:rPr>
      </w:pPr>
      <w:r w:rsidRPr="00FE13F4">
        <w:rPr>
          <w:rFonts w:ascii="Arial" w:hAnsi="Arial" w:cs="Arial"/>
          <w:sz w:val="22"/>
          <w:szCs w:val="22"/>
        </w:rPr>
        <w:t>Liczba punktów możliwych do uzyskania: 0-</w:t>
      </w:r>
      <w:r w:rsidRPr="00FE13F4">
        <w:rPr>
          <w:rFonts w:ascii="Arial" w:hAnsi="Arial" w:cs="Arial"/>
        </w:rPr>
        <w:t xml:space="preserve"> </w:t>
      </w:r>
      <w:r w:rsidRPr="00FE13F4">
        <w:rPr>
          <w:rFonts w:ascii="Arial" w:hAnsi="Arial" w:cs="Arial"/>
          <w:sz w:val="22"/>
          <w:szCs w:val="22"/>
        </w:rPr>
        <w:t>10, w tym:</w:t>
      </w:r>
    </w:p>
    <w:p w14:paraId="587EA589" w14:textId="77777777" w:rsidR="00C01A25" w:rsidRPr="00FE13F4" w:rsidRDefault="00C01A25" w:rsidP="007E7AFA">
      <w:pPr>
        <w:spacing w:line="276" w:lineRule="auto"/>
        <w:rPr>
          <w:rFonts w:ascii="Arial" w:hAnsi="Arial" w:cs="Arial"/>
        </w:rPr>
      </w:pPr>
    </w:p>
    <w:p w14:paraId="0DA159A8" w14:textId="77777777" w:rsidR="00C01A25" w:rsidRPr="00FE13F4" w:rsidRDefault="00C01A25" w:rsidP="007E7AFA">
      <w:pPr>
        <w:spacing w:line="276" w:lineRule="auto"/>
        <w:rPr>
          <w:rFonts w:ascii="Arial" w:hAnsi="Arial" w:cs="Arial"/>
          <w:sz w:val="22"/>
          <w:szCs w:val="22"/>
        </w:rPr>
      </w:pPr>
      <w:r w:rsidRPr="00FE13F4">
        <w:rPr>
          <w:rFonts w:ascii="Arial" w:hAnsi="Arial" w:cs="Arial"/>
          <w:sz w:val="22"/>
          <w:szCs w:val="22"/>
        </w:rPr>
        <w:t xml:space="preserve">1. </w:t>
      </w:r>
      <w:r w:rsidRPr="00FE13F4">
        <w:rPr>
          <w:rFonts w:ascii="Arial" w:hAnsi="Arial" w:cs="Arial"/>
        </w:rPr>
        <w:t xml:space="preserve">   </w:t>
      </w:r>
      <w:r w:rsidRPr="00FE13F4">
        <w:rPr>
          <w:rFonts w:ascii="Arial" w:hAnsi="Arial" w:cs="Arial"/>
          <w:sz w:val="22"/>
          <w:szCs w:val="22"/>
        </w:rPr>
        <w:t>0</w:t>
      </w:r>
      <w:r w:rsidRPr="00FE13F4">
        <w:rPr>
          <w:rFonts w:ascii="Arial" w:hAnsi="Arial" w:cs="Arial"/>
        </w:rPr>
        <w:t xml:space="preserve"> </w:t>
      </w:r>
      <w:r w:rsidRPr="00FE13F4">
        <w:rPr>
          <w:rFonts w:ascii="Arial" w:hAnsi="Arial" w:cs="Arial"/>
          <w:sz w:val="22"/>
          <w:szCs w:val="22"/>
        </w:rPr>
        <w:t>-</w:t>
      </w:r>
      <w:r w:rsidRPr="00FE13F4">
        <w:rPr>
          <w:rFonts w:ascii="Arial" w:hAnsi="Arial" w:cs="Arial"/>
        </w:rPr>
        <w:t xml:space="preserve"> </w:t>
      </w:r>
      <w:r w:rsidR="00ED3039" w:rsidRPr="00FE13F4">
        <w:rPr>
          <w:rFonts w:ascii="Arial" w:hAnsi="Arial" w:cs="Arial"/>
          <w:sz w:val="22"/>
          <w:szCs w:val="22"/>
        </w:rPr>
        <w:t>2</w:t>
      </w:r>
    </w:p>
    <w:p w14:paraId="01F93031" w14:textId="77777777" w:rsidR="00ED3039" w:rsidRPr="00FE13F4" w:rsidRDefault="00ED3039" w:rsidP="007E7AFA">
      <w:pPr>
        <w:spacing w:line="276" w:lineRule="auto"/>
        <w:rPr>
          <w:rFonts w:ascii="Arial" w:hAnsi="Arial" w:cs="Arial"/>
          <w:sz w:val="22"/>
          <w:szCs w:val="22"/>
        </w:rPr>
      </w:pPr>
      <w:r w:rsidRPr="00FE13F4">
        <w:rPr>
          <w:rFonts w:ascii="Arial" w:hAnsi="Arial" w:cs="Arial"/>
          <w:sz w:val="22"/>
          <w:szCs w:val="22"/>
        </w:rPr>
        <w:t>2.    0 - 2</w:t>
      </w:r>
    </w:p>
    <w:p w14:paraId="4FBA7714" w14:textId="77777777" w:rsidR="00C01A25" w:rsidRPr="00FE13F4" w:rsidRDefault="00ED3039" w:rsidP="007E7AFA">
      <w:pPr>
        <w:spacing w:line="276" w:lineRule="auto"/>
        <w:rPr>
          <w:rFonts w:ascii="Arial" w:hAnsi="Arial" w:cs="Arial"/>
          <w:sz w:val="22"/>
          <w:szCs w:val="22"/>
        </w:rPr>
      </w:pPr>
      <w:r w:rsidRPr="00FE13F4">
        <w:rPr>
          <w:rFonts w:ascii="Arial" w:hAnsi="Arial" w:cs="Arial"/>
          <w:sz w:val="22"/>
          <w:szCs w:val="22"/>
        </w:rPr>
        <w:t>3</w:t>
      </w:r>
      <w:r w:rsidR="00C01A25" w:rsidRPr="00FE13F4">
        <w:rPr>
          <w:rFonts w:ascii="Arial" w:hAnsi="Arial" w:cs="Arial"/>
          <w:sz w:val="22"/>
          <w:szCs w:val="22"/>
        </w:rPr>
        <w:t xml:space="preserve">.a </w:t>
      </w:r>
      <w:r w:rsidR="00C01A25" w:rsidRPr="00FE13F4">
        <w:rPr>
          <w:rFonts w:ascii="Arial" w:hAnsi="Arial" w:cs="Arial"/>
        </w:rPr>
        <w:t xml:space="preserve"> </w:t>
      </w:r>
      <w:r w:rsidR="00C01A25" w:rsidRPr="00FE13F4">
        <w:rPr>
          <w:rFonts w:ascii="Arial" w:hAnsi="Arial" w:cs="Arial"/>
          <w:sz w:val="22"/>
          <w:szCs w:val="22"/>
        </w:rPr>
        <w:t>0</w:t>
      </w:r>
      <w:r w:rsidR="00C01A25" w:rsidRPr="00FE13F4">
        <w:rPr>
          <w:rFonts w:ascii="Arial" w:hAnsi="Arial" w:cs="Arial"/>
        </w:rPr>
        <w:t xml:space="preserve"> </w:t>
      </w:r>
      <w:r w:rsidR="00C01A25" w:rsidRPr="00FE13F4">
        <w:rPr>
          <w:rFonts w:ascii="Arial" w:hAnsi="Arial" w:cs="Arial"/>
          <w:sz w:val="22"/>
          <w:szCs w:val="22"/>
        </w:rPr>
        <w:t>-</w:t>
      </w:r>
      <w:r w:rsidR="00C01A25" w:rsidRPr="00FE13F4">
        <w:rPr>
          <w:rFonts w:ascii="Arial" w:hAnsi="Arial" w:cs="Arial"/>
        </w:rPr>
        <w:t xml:space="preserve"> </w:t>
      </w:r>
      <w:r w:rsidR="00C01A25" w:rsidRPr="00FE13F4">
        <w:rPr>
          <w:rFonts w:ascii="Arial" w:hAnsi="Arial" w:cs="Arial"/>
          <w:sz w:val="22"/>
          <w:szCs w:val="22"/>
        </w:rPr>
        <w:t>2</w:t>
      </w:r>
    </w:p>
    <w:p w14:paraId="3F772BB6" w14:textId="77777777" w:rsidR="00C01A25" w:rsidRPr="00FE13F4" w:rsidRDefault="00ED3039" w:rsidP="007E7AFA">
      <w:pPr>
        <w:spacing w:line="276" w:lineRule="auto"/>
        <w:rPr>
          <w:rFonts w:ascii="Arial" w:hAnsi="Arial" w:cs="Arial"/>
          <w:sz w:val="22"/>
          <w:szCs w:val="22"/>
        </w:rPr>
      </w:pPr>
      <w:r w:rsidRPr="00FE13F4">
        <w:rPr>
          <w:rFonts w:ascii="Arial" w:hAnsi="Arial" w:cs="Arial"/>
          <w:sz w:val="22"/>
          <w:szCs w:val="22"/>
        </w:rPr>
        <w:t>3</w:t>
      </w:r>
      <w:r w:rsidR="00C01A25" w:rsidRPr="00FE13F4">
        <w:rPr>
          <w:rFonts w:ascii="Arial" w:hAnsi="Arial" w:cs="Arial"/>
          <w:sz w:val="22"/>
          <w:szCs w:val="22"/>
        </w:rPr>
        <w:t xml:space="preserve">.b </w:t>
      </w:r>
      <w:r w:rsidR="00C01A25" w:rsidRPr="00FE13F4">
        <w:rPr>
          <w:rFonts w:ascii="Arial" w:hAnsi="Arial" w:cs="Arial"/>
        </w:rPr>
        <w:t xml:space="preserve"> </w:t>
      </w:r>
      <w:r w:rsidR="00C01A25" w:rsidRPr="00FE13F4">
        <w:rPr>
          <w:rFonts w:ascii="Arial" w:hAnsi="Arial" w:cs="Arial"/>
          <w:sz w:val="22"/>
          <w:szCs w:val="22"/>
        </w:rPr>
        <w:t>0</w:t>
      </w:r>
      <w:r w:rsidR="00C01A25" w:rsidRPr="00FE13F4">
        <w:rPr>
          <w:rFonts w:ascii="Arial" w:hAnsi="Arial" w:cs="Arial"/>
        </w:rPr>
        <w:t xml:space="preserve"> </w:t>
      </w:r>
      <w:r w:rsidR="00C01A25" w:rsidRPr="00FE13F4">
        <w:rPr>
          <w:rFonts w:ascii="Arial" w:hAnsi="Arial" w:cs="Arial"/>
          <w:sz w:val="22"/>
          <w:szCs w:val="22"/>
        </w:rPr>
        <w:t>-</w:t>
      </w:r>
      <w:r w:rsidR="00C01A25" w:rsidRPr="00FE13F4">
        <w:rPr>
          <w:rFonts w:ascii="Arial" w:hAnsi="Arial" w:cs="Arial"/>
        </w:rPr>
        <w:t xml:space="preserve"> </w:t>
      </w:r>
      <w:r w:rsidR="00C01A25" w:rsidRPr="00FE13F4">
        <w:rPr>
          <w:rFonts w:ascii="Arial" w:hAnsi="Arial" w:cs="Arial"/>
          <w:sz w:val="22"/>
          <w:szCs w:val="22"/>
        </w:rPr>
        <w:t>2</w:t>
      </w:r>
    </w:p>
    <w:p w14:paraId="59D4AFBF" w14:textId="77777777" w:rsidR="00C01A25" w:rsidRPr="00FE13F4" w:rsidRDefault="00ED3039" w:rsidP="007E7AFA">
      <w:pPr>
        <w:spacing w:line="276" w:lineRule="auto"/>
        <w:rPr>
          <w:rFonts w:ascii="Arial" w:hAnsi="Arial" w:cs="Arial"/>
          <w:sz w:val="28"/>
          <w:szCs w:val="28"/>
        </w:rPr>
      </w:pPr>
      <w:r w:rsidRPr="00FE13F4">
        <w:rPr>
          <w:rFonts w:ascii="Arial" w:hAnsi="Arial" w:cs="Arial"/>
          <w:sz w:val="22"/>
          <w:szCs w:val="22"/>
        </w:rPr>
        <w:t>3</w:t>
      </w:r>
      <w:r w:rsidR="00C01A25" w:rsidRPr="00FE13F4">
        <w:rPr>
          <w:rFonts w:ascii="Arial" w:hAnsi="Arial" w:cs="Arial"/>
          <w:sz w:val="22"/>
          <w:szCs w:val="22"/>
        </w:rPr>
        <w:t xml:space="preserve">.c </w:t>
      </w:r>
      <w:r w:rsidR="00C01A25" w:rsidRPr="00FE13F4">
        <w:rPr>
          <w:rFonts w:ascii="Arial" w:hAnsi="Arial" w:cs="Arial"/>
        </w:rPr>
        <w:t xml:space="preserve"> </w:t>
      </w:r>
      <w:r w:rsidR="00C01A25" w:rsidRPr="00FE13F4">
        <w:rPr>
          <w:rFonts w:ascii="Arial" w:hAnsi="Arial" w:cs="Arial"/>
          <w:sz w:val="22"/>
          <w:szCs w:val="22"/>
        </w:rPr>
        <w:t>0</w:t>
      </w:r>
      <w:r w:rsidR="00C01A25" w:rsidRPr="00FE13F4">
        <w:rPr>
          <w:rFonts w:ascii="Arial" w:hAnsi="Arial" w:cs="Arial"/>
        </w:rPr>
        <w:t xml:space="preserve"> </w:t>
      </w:r>
      <w:r w:rsidR="00C01A25" w:rsidRPr="00FE13F4">
        <w:rPr>
          <w:rFonts w:ascii="Arial" w:hAnsi="Arial" w:cs="Arial"/>
          <w:sz w:val="22"/>
          <w:szCs w:val="22"/>
        </w:rPr>
        <w:t>-</w:t>
      </w:r>
      <w:r w:rsidR="00C01A25" w:rsidRPr="00FE13F4">
        <w:rPr>
          <w:rFonts w:ascii="Arial" w:hAnsi="Arial" w:cs="Arial"/>
        </w:rPr>
        <w:t xml:space="preserve"> </w:t>
      </w:r>
      <w:r w:rsidR="00C01A25" w:rsidRPr="00FE13F4">
        <w:rPr>
          <w:rFonts w:ascii="Arial" w:hAnsi="Arial" w:cs="Arial"/>
          <w:sz w:val="22"/>
          <w:szCs w:val="22"/>
        </w:rPr>
        <w:t>2</w:t>
      </w:r>
    </w:p>
    <w:p w14:paraId="4F6708EE" w14:textId="77777777" w:rsidR="00903647" w:rsidRPr="00FE13F4" w:rsidRDefault="00903647" w:rsidP="00903647">
      <w:pPr>
        <w:spacing w:line="276" w:lineRule="auto"/>
        <w:rPr>
          <w:rFonts w:ascii="Arial" w:hAnsi="Arial" w:cs="Arial"/>
          <w:u w:val="single"/>
        </w:rPr>
      </w:pPr>
    </w:p>
    <w:p w14:paraId="3ECE646F" w14:textId="77777777" w:rsidR="00903647" w:rsidRPr="00FE13F4" w:rsidRDefault="00903647" w:rsidP="00903647">
      <w:pPr>
        <w:spacing w:line="276" w:lineRule="auto"/>
        <w:rPr>
          <w:rFonts w:ascii="Arial" w:hAnsi="Arial" w:cs="Arial"/>
          <w:u w:val="single"/>
        </w:rPr>
      </w:pPr>
      <w:r w:rsidRPr="00FE13F4">
        <w:rPr>
          <w:rFonts w:ascii="Arial" w:hAnsi="Arial" w:cs="Arial"/>
          <w:u w:val="single"/>
        </w:rPr>
        <w:t xml:space="preserve">projekty konkurencyjne </w:t>
      </w:r>
    </w:p>
    <w:p w14:paraId="0EEFC53A" w14:textId="77777777" w:rsidR="00D4101F" w:rsidRPr="00FE13F4" w:rsidRDefault="008A03AF" w:rsidP="00D4101F">
      <w:pPr>
        <w:spacing w:line="312" w:lineRule="auto"/>
        <w:rPr>
          <w:rFonts w:ascii="Arial" w:hAnsi="Arial" w:cs="Arial"/>
          <w:sz w:val="22"/>
          <w:szCs w:val="22"/>
        </w:rPr>
      </w:pPr>
      <w:r w:rsidRPr="00FE13F4">
        <w:rPr>
          <w:rFonts w:ascii="Arial" w:hAnsi="Arial" w:cs="Arial"/>
        </w:rPr>
        <w:t>Dopuszczalne jest wezwanie Wnioskodawcy do poprawy lub uzupełnienia zapisów wniosku na etapie negocjacji (zgodnie z art. 55 ust. 1 ustawy wdrożeniowej). Nie wpływa to jednak na uzyskaną punktację.</w:t>
      </w:r>
      <w:r w:rsidR="00D4101F" w:rsidRPr="00FE13F4">
        <w:rPr>
          <w:rFonts w:ascii="Arial" w:hAnsi="Arial" w:cs="Arial"/>
        </w:rPr>
        <w:t xml:space="preserve"> </w:t>
      </w:r>
    </w:p>
    <w:p w14:paraId="1F6DFFD0" w14:textId="77777777" w:rsidR="00903647" w:rsidRPr="00FE13F4" w:rsidRDefault="00903647" w:rsidP="008A48A2">
      <w:pPr>
        <w:spacing w:before="60" w:line="276" w:lineRule="auto"/>
        <w:rPr>
          <w:rFonts w:ascii="Arial" w:hAnsi="Arial" w:cs="Arial"/>
        </w:rPr>
      </w:pPr>
      <w:r w:rsidRPr="00FE13F4">
        <w:rPr>
          <w:rFonts w:ascii="Arial" w:hAnsi="Arial" w:cs="Arial"/>
        </w:rPr>
        <w:t>Niespełnienie kryterium skutkuje odrzuceniem wniosku.</w:t>
      </w:r>
    </w:p>
    <w:p w14:paraId="59FB9BD0" w14:textId="77777777" w:rsidR="00903647" w:rsidRPr="00FE13F4" w:rsidRDefault="00903647" w:rsidP="00903647">
      <w:pPr>
        <w:spacing w:line="276" w:lineRule="auto"/>
        <w:rPr>
          <w:rFonts w:ascii="Arial" w:hAnsi="Arial" w:cs="Arial"/>
          <w:u w:val="single"/>
        </w:rPr>
      </w:pPr>
    </w:p>
    <w:p w14:paraId="24955ED2" w14:textId="77777777" w:rsidR="00903647" w:rsidRPr="00FE13F4" w:rsidRDefault="00903647" w:rsidP="00903647">
      <w:pPr>
        <w:spacing w:line="276" w:lineRule="auto"/>
        <w:rPr>
          <w:rFonts w:ascii="Arial" w:hAnsi="Arial" w:cs="Arial"/>
          <w:u w:val="single"/>
        </w:rPr>
      </w:pPr>
      <w:r w:rsidRPr="00FE13F4">
        <w:rPr>
          <w:rFonts w:ascii="Arial" w:hAnsi="Arial" w:cs="Arial"/>
          <w:u w:val="single"/>
        </w:rPr>
        <w:t>projekty niekonkurencyjne</w:t>
      </w:r>
    </w:p>
    <w:p w14:paraId="1163531E" w14:textId="77777777" w:rsidR="00903647" w:rsidRPr="00FE13F4" w:rsidRDefault="00903647" w:rsidP="00903647">
      <w:pPr>
        <w:spacing w:line="276" w:lineRule="auto"/>
        <w:rPr>
          <w:rFonts w:ascii="Arial" w:hAnsi="Arial" w:cs="Arial"/>
        </w:rPr>
      </w:pPr>
      <w:r w:rsidRPr="00FE13F4">
        <w:rPr>
          <w:rFonts w:ascii="Arial" w:hAnsi="Arial" w:cs="Arial"/>
        </w:rPr>
        <w:lastRenderedPageBreak/>
        <w:t>Niespełnienie kryterium skutkuje odesłaniem wniosku do poprawy</w:t>
      </w:r>
    </w:p>
    <w:p w14:paraId="2A785B8C" w14:textId="77777777" w:rsidR="00675F0D" w:rsidRPr="00FE13F4" w:rsidRDefault="00675F0D" w:rsidP="00B86162">
      <w:pPr>
        <w:spacing w:line="276" w:lineRule="auto"/>
        <w:rPr>
          <w:rFonts w:ascii="Arial" w:hAnsi="Arial" w:cs="Arial"/>
          <w:sz w:val="28"/>
          <w:szCs w:val="28"/>
        </w:rPr>
      </w:pPr>
    </w:p>
    <w:p w14:paraId="665CE5CB" w14:textId="77777777" w:rsidR="00732A5A" w:rsidRPr="00FE13F4" w:rsidRDefault="00732A5A" w:rsidP="00B86162">
      <w:pPr>
        <w:spacing w:line="276" w:lineRule="auto"/>
        <w:rPr>
          <w:rFonts w:ascii="Arial" w:hAnsi="Arial" w:cs="Arial"/>
          <w:sz w:val="28"/>
          <w:szCs w:val="28"/>
        </w:rPr>
      </w:pPr>
    </w:p>
    <w:p w14:paraId="14E89815" w14:textId="77777777" w:rsidR="00675F0D" w:rsidRPr="00FE13F4" w:rsidRDefault="00675F0D" w:rsidP="00FE13F4">
      <w:pPr>
        <w:numPr>
          <w:ilvl w:val="0"/>
          <w:numId w:val="12"/>
        </w:numPr>
        <w:spacing w:line="276" w:lineRule="auto"/>
        <w:rPr>
          <w:rFonts w:ascii="Arial" w:hAnsi="Arial" w:cs="Arial"/>
          <w:sz w:val="28"/>
          <w:szCs w:val="28"/>
        </w:rPr>
      </w:pPr>
      <w:r w:rsidRPr="00FE13F4">
        <w:rPr>
          <w:rFonts w:ascii="Arial" w:hAnsi="Arial" w:cs="Arial"/>
          <w:sz w:val="28"/>
          <w:szCs w:val="28"/>
        </w:rPr>
        <w:t>Prawidłowość sporządzenia budżetu, w tym kwalifikowalność i efektywność wydatków</w:t>
      </w:r>
    </w:p>
    <w:p w14:paraId="3A1F105B" w14:textId="77777777" w:rsidR="00675F0D" w:rsidRPr="00FE13F4" w:rsidRDefault="00675F0D" w:rsidP="00B86162">
      <w:pPr>
        <w:spacing w:line="276" w:lineRule="auto"/>
        <w:ind w:left="502"/>
        <w:rPr>
          <w:rFonts w:ascii="Arial" w:hAnsi="Arial" w:cs="Arial"/>
          <w:sz w:val="28"/>
          <w:szCs w:val="28"/>
        </w:rPr>
      </w:pPr>
    </w:p>
    <w:p w14:paraId="54C34BC6" w14:textId="77777777" w:rsidR="001C0966" w:rsidRPr="00FE13F4" w:rsidRDefault="001C0966" w:rsidP="007E7AFA">
      <w:pPr>
        <w:spacing w:line="276" w:lineRule="auto"/>
        <w:rPr>
          <w:rFonts w:ascii="Arial" w:hAnsi="Arial" w:cs="Arial"/>
        </w:rPr>
      </w:pPr>
      <w:r w:rsidRPr="00FE13F4">
        <w:rPr>
          <w:rFonts w:ascii="Arial" w:hAnsi="Arial" w:cs="Arial"/>
        </w:rPr>
        <w:t>Oceniana będzie:</w:t>
      </w:r>
    </w:p>
    <w:p w14:paraId="633EC72A" w14:textId="77777777" w:rsidR="00ED3039" w:rsidRPr="00FE13F4" w:rsidRDefault="00ED3039" w:rsidP="00FE13F4">
      <w:pPr>
        <w:numPr>
          <w:ilvl w:val="0"/>
          <w:numId w:val="17"/>
        </w:numPr>
        <w:spacing w:line="276" w:lineRule="auto"/>
        <w:rPr>
          <w:rFonts w:ascii="Arial" w:hAnsi="Arial" w:cs="Arial"/>
          <w:szCs w:val="28"/>
        </w:rPr>
      </w:pPr>
      <w:r w:rsidRPr="00FE13F4">
        <w:rPr>
          <w:rFonts w:ascii="Arial" w:hAnsi="Arial" w:cs="Arial"/>
          <w:szCs w:val="28"/>
        </w:rPr>
        <w:t>prawidłowość sporządzenia budżetu pod względem kwalifikowalności wydatków</w:t>
      </w:r>
      <w:r w:rsidR="007F0102" w:rsidRPr="00FE13F4">
        <w:rPr>
          <w:rFonts w:ascii="Arial" w:hAnsi="Arial" w:cs="Arial"/>
          <w:szCs w:val="28"/>
        </w:rPr>
        <w:t>;</w:t>
      </w:r>
    </w:p>
    <w:p w14:paraId="7A6B8719" w14:textId="77777777" w:rsidR="007F0102" w:rsidRPr="00FE13F4" w:rsidRDefault="00ED3039" w:rsidP="00FE13F4">
      <w:pPr>
        <w:numPr>
          <w:ilvl w:val="0"/>
          <w:numId w:val="17"/>
        </w:numPr>
        <w:spacing w:line="276" w:lineRule="auto"/>
        <w:rPr>
          <w:rFonts w:ascii="Arial" w:hAnsi="Arial" w:cs="Arial"/>
          <w:szCs w:val="28"/>
        </w:rPr>
      </w:pPr>
      <w:r w:rsidRPr="00FE13F4">
        <w:rPr>
          <w:rFonts w:ascii="Arial" w:hAnsi="Arial" w:cs="Arial"/>
          <w:szCs w:val="28"/>
        </w:rPr>
        <w:t>prawidłowość sporządzenia budżetu pod względem zgodności z limitami m.in. dot.: maksymalnej i minimalnej wartości projektu, wymaganego wkładu własnego beneficjenta, maksymalnej wartości zakupionych środków trwałych, maksymalnej wartości wydatków kwalifikowanych w zakresie cross-</w:t>
      </w:r>
      <w:proofErr w:type="spellStart"/>
      <w:r w:rsidRPr="00FE13F4">
        <w:rPr>
          <w:rFonts w:ascii="Arial" w:hAnsi="Arial" w:cs="Arial"/>
          <w:szCs w:val="28"/>
        </w:rPr>
        <w:t>financingu</w:t>
      </w:r>
      <w:proofErr w:type="spellEnd"/>
      <w:r w:rsidRPr="00FE13F4">
        <w:rPr>
          <w:rFonts w:ascii="Arial" w:hAnsi="Arial" w:cs="Arial"/>
          <w:szCs w:val="28"/>
        </w:rPr>
        <w:t>, maksymalnej wartości wydatków związanych z zakupem sprzętu/doposażenia (włączając cross-</w:t>
      </w:r>
      <w:proofErr w:type="spellStart"/>
      <w:r w:rsidRPr="00FE13F4">
        <w:rPr>
          <w:rFonts w:ascii="Arial" w:hAnsi="Arial" w:cs="Arial"/>
          <w:szCs w:val="28"/>
        </w:rPr>
        <w:t>financing</w:t>
      </w:r>
      <w:proofErr w:type="spellEnd"/>
      <w:r w:rsidRPr="00FE13F4">
        <w:rPr>
          <w:rFonts w:ascii="Arial" w:hAnsi="Arial" w:cs="Arial"/>
          <w:szCs w:val="28"/>
        </w:rPr>
        <w:t>), kwot ryczałtowych/stawek jednostkowych/stawek ryczałtowych; wydatki w ramach uproszczonych metod rozliczania są poprawnie uzasadnione (jeśli dotyczy);</w:t>
      </w:r>
    </w:p>
    <w:p w14:paraId="0A2AB90E" w14:textId="77777777" w:rsidR="00ED3039" w:rsidRPr="00FE13F4" w:rsidRDefault="00ED3039" w:rsidP="00FE13F4">
      <w:pPr>
        <w:numPr>
          <w:ilvl w:val="0"/>
          <w:numId w:val="17"/>
        </w:numPr>
        <w:spacing w:line="276" w:lineRule="auto"/>
        <w:rPr>
          <w:rFonts w:ascii="Arial" w:hAnsi="Arial" w:cs="Arial"/>
          <w:szCs w:val="28"/>
        </w:rPr>
      </w:pPr>
      <w:r w:rsidRPr="00FE13F4">
        <w:rPr>
          <w:rFonts w:ascii="Arial" w:hAnsi="Arial" w:cs="Arial"/>
          <w:szCs w:val="28"/>
        </w:rPr>
        <w:t>niezbędność wydatków (czy są koniecznie potrzebne) i ich uzasadnienie (m.in. czy wydatki są bezpośrednio związane z realizacją zadań);</w:t>
      </w:r>
    </w:p>
    <w:p w14:paraId="240A0203" w14:textId="77777777" w:rsidR="007F0102" w:rsidRPr="00FE13F4" w:rsidRDefault="00ED3039" w:rsidP="00FE13F4">
      <w:pPr>
        <w:numPr>
          <w:ilvl w:val="0"/>
          <w:numId w:val="17"/>
        </w:numPr>
        <w:spacing w:line="276" w:lineRule="auto"/>
        <w:rPr>
          <w:rFonts w:ascii="Arial" w:hAnsi="Arial" w:cs="Arial"/>
          <w:szCs w:val="28"/>
        </w:rPr>
      </w:pPr>
      <w:r w:rsidRPr="00FE13F4">
        <w:rPr>
          <w:rFonts w:ascii="Arial" w:hAnsi="Arial" w:cs="Arial"/>
          <w:szCs w:val="28"/>
        </w:rPr>
        <w:t>racjonalność wydatków, czy ich wysokość nie jest ani zawyżona, ani zaniżona, oraz efektywność (wykazane wydatki pozwalają na uzyskanie najlepszych efektów z danych nakładów).</w:t>
      </w:r>
    </w:p>
    <w:p w14:paraId="2EFC0236" w14:textId="77777777" w:rsidR="00180888" w:rsidRPr="00FE13F4" w:rsidRDefault="00180888" w:rsidP="00180888">
      <w:pPr>
        <w:spacing w:line="276" w:lineRule="auto"/>
        <w:rPr>
          <w:rFonts w:ascii="Arial" w:hAnsi="Arial" w:cs="Arial"/>
          <w:sz w:val="28"/>
          <w:szCs w:val="28"/>
        </w:rPr>
      </w:pPr>
    </w:p>
    <w:p w14:paraId="14ED9249" w14:textId="77777777" w:rsidR="007F0102" w:rsidRPr="00FE13F4" w:rsidRDefault="007F0102" w:rsidP="007F0102">
      <w:pPr>
        <w:spacing w:line="276" w:lineRule="auto"/>
        <w:rPr>
          <w:rFonts w:ascii="Arial" w:hAnsi="Arial" w:cs="Arial"/>
          <w:szCs w:val="28"/>
        </w:rPr>
      </w:pPr>
      <w:r w:rsidRPr="00FE13F4">
        <w:rPr>
          <w:rFonts w:ascii="Arial" w:hAnsi="Arial" w:cs="Arial"/>
          <w:szCs w:val="28"/>
        </w:rPr>
        <w:t xml:space="preserve">ZASADY OCENY:  </w:t>
      </w:r>
    </w:p>
    <w:p w14:paraId="7911A4A0" w14:textId="77777777" w:rsidR="007F0102" w:rsidRPr="00FE13F4" w:rsidRDefault="007F0102" w:rsidP="007F0102">
      <w:pPr>
        <w:spacing w:line="276" w:lineRule="auto"/>
        <w:rPr>
          <w:rFonts w:ascii="Arial" w:hAnsi="Arial" w:cs="Arial"/>
          <w:szCs w:val="28"/>
        </w:rPr>
      </w:pPr>
    </w:p>
    <w:p w14:paraId="34E5917A" w14:textId="77777777" w:rsidR="007F0102" w:rsidRPr="00FE13F4" w:rsidRDefault="007F0102" w:rsidP="007F0102">
      <w:pPr>
        <w:spacing w:line="276" w:lineRule="auto"/>
        <w:rPr>
          <w:rFonts w:ascii="Arial" w:hAnsi="Arial" w:cs="Arial"/>
          <w:szCs w:val="28"/>
        </w:rPr>
      </w:pPr>
      <w:r w:rsidRPr="00FE13F4">
        <w:rPr>
          <w:rFonts w:ascii="Arial" w:hAnsi="Arial" w:cs="Arial"/>
          <w:szCs w:val="28"/>
        </w:rPr>
        <w:t>Liczba pun</w:t>
      </w:r>
      <w:r w:rsidR="006D6527" w:rsidRPr="00FE13F4">
        <w:rPr>
          <w:rFonts w:ascii="Arial" w:hAnsi="Arial" w:cs="Arial"/>
          <w:szCs w:val="28"/>
        </w:rPr>
        <w:t>któw możliwych do uzyskania: 0-</w:t>
      </w:r>
      <w:r w:rsidRPr="00FE13F4">
        <w:rPr>
          <w:rFonts w:ascii="Arial" w:hAnsi="Arial" w:cs="Arial"/>
          <w:szCs w:val="28"/>
        </w:rPr>
        <w:t>10, w tym:</w:t>
      </w:r>
    </w:p>
    <w:p w14:paraId="660AB8D4" w14:textId="77777777" w:rsidR="007F0102" w:rsidRPr="00FE13F4" w:rsidRDefault="007F0102" w:rsidP="007F0102">
      <w:pPr>
        <w:spacing w:line="276" w:lineRule="auto"/>
        <w:rPr>
          <w:rFonts w:ascii="Arial" w:hAnsi="Arial" w:cs="Arial"/>
          <w:szCs w:val="28"/>
        </w:rPr>
      </w:pPr>
    </w:p>
    <w:p w14:paraId="4461901B" w14:textId="77777777" w:rsidR="007F0102" w:rsidRPr="00FE13F4" w:rsidRDefault="00133C90" w:rsidP="007F0102">
      <w:pPr>
        <w:spacing w:line="276" w:lineRule="auto"/>
        <w:rPr>
          <w:rFonts w:ascii="Arial" w:hAnsi="Arial" w:cs="Arial"/>
          <w:szCs w:val="28"/>
        </w:rPr>
      </w:pPr>
      <w:r w:rsidRPr="00FE13F4">
        <w:rPr>
          <w:rFonts w:ascii="Arial" w:hAnsi="Arial" w:cs="Arial"/>
          <w:szCs w:val="28"/>
        </w:rPr>
        <w:t xml:space="preserve">1.  0 - </w:t>
      </w:r>
      <w:r w:rsidR="00ED3039" w:rsidRPr="00FE13F4">
        <w:rPr>
          <w:rFonts w:ascii="Arial" w:hAnsi="Arial" w:cs="Arial"/>
          <w:szCs w:val="28"/>
        </w:rPr>
        <w:t>1</w:t>
      </w:r>
    </w:p>
    <w:p w14:paraId="6DE235A5" w14:textId="77777777" w:rsidR="00ED3039" w:rsidRPr="00FE13F4" w:rsidRDefault="007F0102" w:rsidP="007F0102">
      <w:pPr>
        <w:spacing w:line="276" w:lineRule="auto"/>
        <w:rPr>
          <w:rFonts w:ascii="Arial" w:hAnsi="Arial" w:cs="Arial"/>
          <w:szCs w:val="28"/>
        </w:rPr>
      </w:pPr>
      <w:r w:rsidRPr="00FE13F4">
        <w:rPr>
          <w:rFonts w:ascii="Arial" w:hAnsi="Arial" w:cs="Arial"/>
          <w:szCs w:val="28"/>
        </w:rPr>
        <w:t xml:space="preserve">2.  0 - </w:t>
      </w:r>
      <w:r w:rsidR="00ED3039" w:rsidRPr="00FE13F4">
        <w:rPr>
          <w:rFonts w:ascii="Arial" w:hAnsi="Arial" w:cs="Arial"/>
          <w:szCs w:val="28"/>
        </w:rPr>
        <w:t>2</w:t>
      </w:r>
    </w:p>
    <w:p w14:paraId="1A30F2FB" w14:textId="77777777" w:rsidR="00ED3039" w:rsidRPr="00FE13F4" w:rsidRDefault="00ED3039" w:rsidP="007F0102">
      <w:pPr>
        <w:spacing w:line="276" w:lineRule="auto"/>
        <w:rPr>
          <w:rFonts w:ascii="Arial" w:hAnsi="Arial" w:cs="Arial"/>
          <w:szCs w:val="28"/>
        </w:rPr>
      </w:pPr>
      <w:r w:rsidRPr="00FE13F4">
        <w:rPr>
          <w:rFonts w:ascii="Arial" w:hAnsi="Arial" w:cs="Arial"/>
          <w:szCs w:val="28"/>
        </w:rPr>
        <w:t>3.  0 - 2</w:t>
      </w:r>
    </w:p>
    <w:p w14:paraId="62E63A5C" w14:textId="77777777" w:rsidR="007F0102" w:rsidRPr="00FE13F4" w:rsidRDefault="00ED3039" w:rsidP="007F0102">
      <w:pPr>
        <w:spacing w:line="276" w:lineRule="auto"/>
        <w:rPr>
          <w:rFonts w:ascii="Arial" w:hAnsi="Arial" w:cs="Arial"/>
          <w:szCs w:val="28"/>
        </w:rPr>
      </w:pPr>
      <w:r w:rsidRPr="00FE13F4">
        <w:rPr>
          <w:rFonts w:ascii="Arial" w:hAnsi="Arial" w:cs="Arial"/>
          <w:szCs w:val="28"/>
        </w:rPr>
        <w:t>4.  0 - 5</w:t>
      </w:r>
    </w:p>
    <w:p w14:paraId="3559B796" w14:textId="77777777" w:rsidR="007F0102" w:rsidRPr="00FE13F4" w:rsidRDefault="007F0102" w:rsidP="00180888">
      <w:pPr>
        <w:spacing w:line="276" w:lineRule="auto"/>
        <w:rPr>
          <w:rFonts w:ascii="Arial" w:hAnsi="Arial" w:cs="Arial"/>
          <w:sz w:val="28"/>
          <w:szCs w:val="28"/>
        </w:rPr>
      </w:pPr>
    </w:p>
    <w:p w14:paraId="4DE4B901" w14:textId="77777777" w:rsidR="00180888" w:rsidRPr="00FE13F4" w:rsidRDefault="00180888" w:rsidP="00180888">
      <w:pPr>
        <w:pStyle w:val="Default"/>
        <w:spacing w:line="276" w:lineRule="auto"/>
        <w:rPr>
          <w:rFonts w:ascii="Arial" w:hAnsi="Arial" w:cs="Arial"/>
          <w:sz w:val="22"/>
          <w:szCs w:val="22"/>
        </w:rPr>
      </w:pPr>
      <w:r w:rsidRPr="00FE13F4">
        <w:rPr>
          <w:rFonts w:ascii="Arial" w:hAnsi="Arial" w:cs="Arial"/>
          <w:sz w:val="22"/>
          <w:szCs w:val="22"/>
        </w:rPr>
        <w:t xml:space="preserve">Weryfikacja spełnienia kryterium będzie odbywać się na podstawie treści wniosku o dofinansowanie projektu. </w:t>
      </w:r>
    </w:p>
    <w:p w14:paraId="5A9A2817" w14:textId="77777777" w:rsidR="00903647" w:rsidRPr="00FE13F4" w:rsidRDefault="00903647" w:rsidP="00903647">
      <w:pPr>
        <w:spacing w:line="276" w:lineRule="auto"/>
        <w:rPr>
          <w:rFonts w:ascii="Arial" w:hAnsi="Arial" w:cs="Arial"/>
          <w:sz w:val="22"/>
          <w:szCs w:val="22"/>
        </w:rPr>
      </w:pPr>
    </w:p>
    <w:p w14:paraId="6700D431" w14:textId="77777777" w:rsidR="001C0966" w:rsidRPr="00FE13F4" w:rsidRDefault="001C0966" w:rsidP="007E7AFA">
      <w:pPr>
        <w:spacing w:line="276" w:lineRule="auto"/>
        <w:rPr>
          <w:rFonts w:ascii="Arial" w:hAnsi="Arial" w:cs="Arial"/>
        </w:rPr>
      </w:pPr>
    </w:p>
    <w:p w14:paraId="25D953D6" w14:textId="77777777" w:rsidR="00903647" w:rsidRPr="00FE13F4" w:rsidRDefault="00903647" w:rsidP="00903647">
      <w:pPr>
        <w:spacing w:line="276" w:lineRule="auto"/>
        <w:rPr>
          <w:rFonts w:ascii="Arial" w:hAnsi="Arial" w:cs="Arial"/>
          <w:u w:val="single"/>
        </w:rPr>
      </w:pPr>
      <w:r w:rsidRPr="00FE13F4">
        <w:rPr>
          <w:rFonts w:ascii="Arial" w:hAnsi="Arial" w:cs="Arial"/>
          <w:u w:val="single"/>
        </w:rPr>
        <w:t xml:space="preserve">projekty konkurencyjne </w:t>
      </w:r>
    </w:p>
    <w:p w14:paraId="1D721222" w14:textId="77777777" w:rsidR="00D4101F" w:rsidRPr="00FE13F4" w:rsidRDefault="008A03AF" w:rsidP="00D4101F">
      <w:pPr>
        <w:spacing w:line="312" w:lineRule="auto"/>
        <w:rPr>
          <w:rFonts w:ascii="Arial" w:hAnsi="Arial" w:cs="Arial"/>
          <w:sz w:val="22"/>
          <w:szCs w:val="22"/>
        </w:rPr>
      </w:pPr>
      <w:r w:rsidRPr="00FE13F4">
        <w:rPr>
          <w:rFonts w:ascii="Arial" w:hAnsi="Arial" w:cs="Arial"/>
        </w:rPr>
        <w:t>Dopuszczalne jest wezwanie Wnioskodawcy do poprawy lub uzupełnienia zapisów wniosku na etapie negocjacji (zgodnie z art. 55 ust. 1 ustawy wdrożeniowej). Nie wpływa to jednak na uzyskaną punktację.</w:t>
      </w:r>
      <w:r w:rsidR="00D4101F" w:rsidRPr="00FE13F4">
        <w:rPr>
          <w:rFonts w:ascii="Arial" w:hAnsi="Arial" w:cs="Arial"/>
        </w:rPr>
        <w:t xml:space="preserve"> </w:t>
      </w:r>
    </w:p>
    <w:p w14:paraId="3C2E7094" w14:textId="77777777" w:rsidR="00903647" w:rsidRPr="00FE13F4" w:rsidRDefault="008A03AF" w:rsidP="008A48A2">
      <w:pPr>
        <w:spacing w:before="60" w:line="276" w:lineRule="auto"/>
        <w:rPr>
          <w:rFonts w:ascii="Arial" w:hAnsi="Arial" w:cs="Arial"/>
        </w:rPr>
      </w:pPr>
      <w:r w:rsidRPr="00FE13F4">
        <w:rPr>
          <w:rFonts w:ascii="Arial" w:hAnsi="Arial" w:cs="Arial"/>
        </w:rPr>
        <w:t>Przyznanie 0 punktów nie oznacza</w:t>
      </w:r>
      <w:r w:rsidR="004218EE" w:rsidRPr="00FE13F4">
        <w:rPr>
          <w:rFonts w:ascii="Arial" w:hAnsi="Arial" w:cs="Arial"/>
        </w:rPr>
        <w:t xml:space="preserve"> odrzucenia wniosku o dofinansowanie</w:t>
      </w:r>
      <w:r w:rsidRPr="00FE13F4">
        <w:rPr>
          <w:rFonts w:ascii="Arial" w:hAnsi="Arial" w:cs="Arial"/>
        </w:rPr>
        <w:t>.</w:t>
      </w:r>
    </w:p>
    <w:p w14:paraId="5CA1A984" w14:textId="77777777" w:rsidR="00903647" w:rsidRPr="00FE13F4" w:rsidRDefault="00903647" w:rsidP="00903647">
      <w:pPr>
        <w:spacing w:line="276" w:lineRule="auto"/>
        <w:rPr>
          <w:rFonts w:ascii="Arial" w:hAnsi="Arial" w:cs="Arial"/>
          <w:u w:val="single"/>
        </w:rPr>
      </w:pPr>
    </w:p>
    <w:p w14:paraId="40F11F4B" w14:textId="77777777" w:rsidR="00903647" w:rsidRPr="00FE13F4" w:rsidRDefault="00903647" w:rsidP="00903647">
      <w:pPr>
        <w:spacing w:line="276" w:lineRule="auto"/>
        <w:rPr>
          <w:rFonts w:ascii="Arial" w:hAnsi="Arial" w:cs="Arial"/>
          <w:u w:val="single"/>
        </w:rPr>
      </w:pPr>
      <w:r w:rsidRPr="00FE13F4">
        <w:rPr>
          <w:rFonts w:ascii="Arial" w:hAnsi="Arial" w:cs="Arial"/>
          <w:u w:val="single"/>
        </w:rPr>
        <w:t>projekty niekonkurencyjne</w:t>
      </w:r>
    </w:p>
    <w:p w14:paraId="7D4A6120" w14:textId="77777777" w:rsidR="00903647" w:rsidRPr="00FE13F4" w:rsidRDefault="00903647" w:rsidP="00903647">
      <w:pPr>
        <w:spacing w:line="276" w:lineRule="auto"/>
        <w:rPr>
          <w:rFonts w:ascii="Arial" w:hAnsi="Arial" w:cs="Arial"/>
        </w:rPr>
      </w:pPr>
      <w:r w:rsidRPr="00FE13F4">
        <w:rPr>
          <w:rFonts w:ascii="Arial" w:hAnsi="Arial" w:cs="Arial"/>
        </w:rPr>
        <w:t>Niespełnienie kryterium skutkuje odesłaniem wniosku do poprawy.</w:t>
      </w:r>
    </w:p>
    <w:p w14:paraId="297D0382" w14:textId="77777777" w:rsidR="001C0966" w:rsidRPr="00FE13F4" w:rsidRDefault="001C0966" w:rsidP="00B86162">
      <w:pPr>
        <w:spacing w:line="276" w:lineRule="auto"/>
        <w:rPr>
          <w:rFonts w:ascii="Arial" w:hAnsi="Arial" w:cs="Arial"/>
        </w:rPr>
      </w:pPr>
    </w:p>
    <w:p w14:paraId="3BFC67DF" w14:textId="77777777" w:rsidR="00C01A25" w:rsidRPr="00FE13F4" w:rsidRDefault="00C01A25" w:rsidP="00B86162">
      <w:pPr>
        <w:spacing w:line="276" w:lineRule="auto"/>
        <w:rPr>
          <w:rFonts w:ascii="Arial" w:hAnsi="Arial" w:cs="Arial"/>
          <w:sz w:val="28"/>
          <w:szCs w:val="28"/>
        </w:rPr>
      </w:pPr>
    </w:p>
    <w:p w14:paraId="5D29A117" w14:textId="77777777" w:rsidR="008D1AFA" w:rsidRPr="00FE13F4" w:rsidRDefault="003B0DF9" w:rsidP="00FE13F4">
      <w:pPr>
        <w:keepNext/>
        <w:numPr>
          <w:ilvl w:val="0"/>
          <w:numId w:val="28"/>
        </w:numPr>
        <w:shd w:val="clear" w:color="auto" w:fill="DEEAF6"/>
        <w:spacing w:line="312" w:lineRule="auto"/>
        <w:ind w:left="720" w:hanging="360"/>
        <w:outlineLvl w:val="2"/>
        <w:rPr>
          <w:rFonts w:ascii="Arial" w:hAnsi="Arial" w:cs="Arial"/>
          <w:sz w:val="36"/>
          <w:szCs w:val="36"/>
        </w:rPr>
      </w:pPr>
      <w:bookmarkStart w:id="286" w:name="_Toc129604773"/>
      <w:bookmarkStart w:id="287" w:name="_Toc129604897"/>
      <w:bookmarkStart w:id="288" w:name="_Toc129605510"/>
      <w:bookmarkStart w:id="289" w:name="_Toc129605726"/>
      <w:bookmarkStart w:id="290" w:name="_Toc129605865"/>
      <w:bookmarkStart w:id="291" w:name="_Toc129606013"/>
      <w:bookmarkStart w:id="292" w:name="_Toc129606176"/>
      <w:bookmarkStart w:id="293" w:name="_Toc129606307"/>
      <w:bookmarkStart w:id="294" w:name="_Toc129606375"/>
      <w:bookmarkStart w:id="295" w:name="_Toc129606440"/>
      <w:bookmarkStart w:id="296" w:name="_Toc129606502"/>
      <w:bookmarkStart w:id="297" w:name="_Toc129606564"/>
      <w:bookmarkStart w:id="298" w:name="_Toc129604774"/>
      <w:bookmarkStart w:id="299" w:name="_Toc129604898"/>
      <w:bookmarkStart w:id="300" w:name="_Toc129605511"/>
      <w:bookmarkStart w:id="301" w:name="_Toc129605727"/>
      <w:bookmarkStart w:id="302" w:name="_Toc129605866"/>
      <w:bookmarkStart w:id="303" w:name="_Toc129606014"/>
      <w:bookmarkStart w:id="304" w:name="_Toc129606177"/>
      <w:bookmarkStart w:id="305" w:name="_Toc129606308"/>
      <w:bookmarkStart w:id="306" w:name="_Toc129606376"/>
      <w:bookmarkStart w:id="307" w:name="_Toc129606441"/>
      <w:bookmarkStart w:id="308" w:name="_Toc129606503"/>
      <w:bookmarkStart w:id="309" w:name="_Toc129606565"/>
      <w:bookmarkStart w:id="310" w:name="_Toc129604775"/>
      <w:bookmarkStart w:id="311" w:name="_Toc129604899"/>
      <w:bookmarkStart w:id="312" w:name="_Toc129605512"/>
      <w:bookmarkStart w:id="313" w:name="_Toc129605728"/>
      <w:bookmarkStart w:id="314" w:name="_Toc129605867"/>
      <w:bookmarkStart w:id="315" w:name="_Toc129606015"/>
      <w:bookmarkStart w:id="316" w:name="_Toc129606178"/>
      <w:bookmarkStart w:id="317" w:name="_Toc129606309"/>
      <w:bookmarkStart w:id="318" w:name="_Toc129606377"/>
      <w:bookmarkStart w:id="319" w:name="_Toc129606442"/>
      <w:bookmarkStart w:id="320" w:name="_Toc129606504"/>
      <w:bookmarkStart w:id="321" w:name="_Toc129606566"/>
      <w:bookmarkStart w:id="322" w:name="_Toc129604776"/>
      <w:bookmarkStart w:id="323" w:name="_Toc129604900"/>
      <w:bookmarkStart w:id="324" w:name="_Toc129605513"/>
      <w:bookmarkStart w:id="325" w:name="_Toc129605729"/>
      <w:bookmarkStart w:id="326" w:name="_Toc129605868"/>
      <w:bookmarkStart w:id="327" w:name="_Toc129606016"/>
      <w:bookmarkStart w:id="328" w:name="_Toc129606179"/>
      <w:bookmarkStart w:id="329" w:name="_Toc129606310"/>
      <w:bookmarkStart w:id="330" w:name="_Toc129606378"/>
      <w:bookmarkStart w:id="331" w:name="_Toc129606443"/>
      <w:bookmarkStart w:id="332" w:name="_Toc129606505"/>
      <w:bookmarkStart w:id="333" w:name="_Toc129606567"/>
      <w:bookmarkStart w:id="334" w:name="_Toc125638466"/>
      <w:bookmarkStart w:id="335" w:name="_Toc125638467"/>
      <w:bookmarkStart w:id="336" w:name="_Toc125638468"/>
      <w:bookmarkStart w:id="337" w:name="_Toc125638469"/>
      <w:bookmarkStart w:id="338" w:name="_Toc125638470"/>
      <w:bookmarkStart w:id="339" w:name="_Toc125638471"/>
      <w:bookmarkStart w:id="340" w:name="_Toc125638472"/>
      <w:bookmarkStart w:id="341" w:name="_Toc125638473"/>
      <w:bookmarkStart w:id="342" w:name="_Toc125638474"/>
      <w:bookmarkStart w:id="343" w:name="_Toc125638475"/>
      <w:bookmarkStart w:id="344" w:name="_Toc125638476"/>
      <w:bookmarkStart w:id="345" w:name="_Toc125638477"/>
      <w:bookmarkStart w:id="346" w:name="_Toc125638478"/>
      <w:bookmarkStart w:id="347" w:name="_Toc125638479"/>
      <w:bookmarkStart w:id="348" w:name="_Toc125638480"/>
      <w:bookmarkStart w:id="349" w:name="_Toc125638481"/>
      <w:bookmarkStart w:id="350" w:name="_Toc123806879"/>
      <w:bookmarkStart w:id="351" w:name="_Toc123809466"/>
      <w:bookmarkStart w:id="352" w:name="_Toc123809863"/>
      <w:bookmarkStart w:id="353" w:name="_Toc123811433"/>
      <w:bookmarkStart w:id="354" w:name="_Toc123811830"/>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FE13F4">
        <w:rPr>
          <w:rFonts w:ascii="Arial" w:hAnsi="Arial" w:cs="Arial"/>
          <w:sz w:val="36"/>
          <w:szCs w:val="36"/>
        </w:rPr>
        <w:lastRenderedPageBreak/>
        <w:t xml:space="preserve"> </w:t>
      </w:r>
      <w:bookmarkStart w:id="355" w:name="_Toc125878985"/>
      <w:bookmarkStart w:id="356" w:name="_Toc136415450"/>
      <w:r w:rsidR="008D1AFA" w:rsidRPr="00FE13F4">
        <w:rPr>
          <w:rFonts w:ascii="Arial" w:hAnsi="Arial" w:cs="Arial"/>
          <w:sz w:val="36"/>
          <w:szCs w:val="36"/>
        </w:rPr>
        <w:t>SPECYFICZNE KRYTERIA WYBORU DLA PROJEKTÓW WYBIERANYCH W SPOSÓB KONKURENCYJNY DLA POSZCZEGÓLNYCH DZIAŁAŃ – PRIORYTET 7</w:t>
      </w:r>
      <w:bookmarkEnd w:id="350"/>
      <w:bookmarkEnd w:id="351"/>
      <w:bookmarkEnd w:id="352"/>
      <w:bookmarkEnd w:id="353"/>
      <w:bookmarkEnd w:id="354"/>
      <w:bookmarkEnd w:id="355"/>
      <w:bookmarkEnd w:id="356"/>
    </w:p>
    <w:p w14:paraId="2115C959" w14:textId="77777777" w:rsidR="008D1AFA" w:rsidRPr="00FE13F4" w:rsidRDefault="008D1AFA" w:rsidP="00B86162">
      <w:pPr>
        <w:spacing w:line="276" w:lineRule="auto"/>
        <w:rPr>
          <w:rFonts w:ascii="Arial" w:hAnsi="Arial" w:cs="Arial"/>
          <w:sz w:val="28"/>
          <w:szCs w:val="28"/>
        </w:rPr>
      </w:pPr>
    </w:p>
    <w:p w14:paraId="5BDA1493" w14:textId="77777777" w:rsidR="00425C86" w:rsidRPr="00FE13F4" w:rsidRDefault="00425C86" w:rsidP="003B0DF9">
      <w:pPr>
        <w:pStyle w:val="Nagwek2"/>
        <w:jc w:val="left"/>
        <w:rPr>
          <w:b w:val="0"/>
          <w:i w:val="0"/>
          <w:sz w:val="28"/>
        </w:rPr>
      </w:pPr>
      <w:bookmarkStart w:id="357" w:name="_Toc123806880"/>
      <w:bookmarkStart w:id="358" w:name="_Toc123809467"/>
      <w:bookmarkStart w:id="359" w:name="_Toc123809864"/>
      <w:bookmarkStart w:id="360" w:name="_Toc123811434"/>
      <w:bookmarkStart w:id="361" w:name="_Toc123811831"/>
      <w:bookmarkStart w:id="362" w:name="_Toc125878986"/>
      <w:bookmarkStart w:id="363" w:name="_Toc136415451"/>
      <w:r w:rsidRPr="00FE13F4">
        <w:rPr>
          <w:b w:val="0"/>
          <w:i w:val="0"/>
          <w:sz w:val="28"/>
        </w:rPr>
        <w:t xml:space="preserve">DZIAŁANIE 7.4 Poprawa sytuacji na rynku pracy osób ubogich </w:t>
      </w:r>
      <w:r w:rsidR="003D2F14" w:rsidRPr="00FE13F4">
        <w:rPr>
          <w:b w:val="0"/>
          <w:i w:val="0"/>
          <w:sz w:val="28"/>
        </w:rPr>
        <w:t>pracujących</w:t>
      </w:r>
      <w:r w:rsidRPr="00FE13F4">
        <w:rPr>
          <w:b w:val="0"/>
          <w:i w:val="0"/>
          <w:sz w:val="28"/>
        </w:rPr>
        <w:t>, oraz odchodzących z rolnictwa</w:t>
      </w:r>
      <w:bookmarkEnd w:id="357"/>
      <w:bookmarkEnd w:id="358"/>
      <w:bookmarkEnd w:id="359"/>
      <w:bookmarkEnd w:id="360"/>
      <w:bookmarkEnd w:id="361"/>
      <w:bookmarkEnd w:id="362"/>
      <w:bookmarkEnd w:id="363"/>
    </w:p>
    <w:p w14:paraId="585442E9" w14:textId="77777777" w:rsidR="00545755" w:rsidRPr="00FE13F4" w:rsidRDefault="00545755" w:rsidP="00FE13F4">
      <w:pPr>
        <w:pStyle w:val="Nagwek3"/>
        <w:ind w:left="142"/>
        <w:jc w:val="left"/>
        <w:rPr>
          <w:rFonts w:eastAsia="Calibri" w:cs="Arial"/>
          <w:b w:val="0"/>
          <w:lang w:eastAsia="en-US"/>
        </w:rPr>
      </w:pPr>
      <w:r w:rsidRPr="00FE13F4">
        <w:rPr>
          <w:rFonts w:eastAsia="Calibri" w:cs="Arial"/>
          <w:b w:val="0"/>
          <w:lang w:eastAsia="en-US"/>
        </w:rPr>
        <w:t xml:space="preserve"> </w:t>
      </w:r>
      <w:bookmarkStart w:id="364" w:name="_Toc136415452"/>
      <w:r w:rsidRPr="00FE13F4">
        <w:rPr>
          <w:rStyle w:val="Nagwek1Znak"/>
          <w:rFonts w:ascii="Arial" w:eastAsia="Calibri" w:hAnsi="Arial"/>
          <w:sz w:val="28"/>
          <w:szCs w:val="28"/>
          <w:lang w:val="pl-PL"/>
        </w:rPr>
        <w:t>3.1.1 SPECYFICZNE KRYTERIA DOSTĘPU</w:t>
      </w:r>
      <w:bookmarkEnd w:id="364"/>
      <w:r w:rsidRPr="00FE13F4">
        <w:rPr>
          <w:rFonts w:eastAsia="Calibri" w:cs="Arial"/>
          <w:b w:val="0"/>
          <w:lang w:eastAsia="en-US"/>
        </w:rPr>
        <w:t xml:space="preserve"> </w:t>
      </w:r>
    </w:p>
    <w:p w14:paraId="3397D9FC" w14:textId="77777777" w:rsidR="00545755" w:rsidRPr="00FE13F4" w:rsidRDefault="00545755" w:rsidP="00C71B6C">
      <w:pPr>
        <w:numPr>
          <w:ilvl w:val="0"/>
          <w:numId w:val="66"/>
        </w:numPr>
        <w:spacing w:after="160" w:line="276" w:lineRule="auto"/>
        <w:contextualSpacing/>
        <w:rPr>
          <w:rFonts w:ascii="Arial" w:eastAsia="Calibri" w:hAnsi="Arial" w:cs="Arial"/>
          <w:bCs/>
          <w:sz w:val="28"/>
          <w:szCs w:val="28"/>
          <w:lang w:eastAsia="en-US"/>
        </w:rPr>
      </w:pPr>
      <w:r w:rsidRPr="00FE13F4">
        <w:rPr>
          <w:rFonts w:ascii="Arial" w:eastAsia="Calibri" w:hAnsi="Arial" w:cs="Arial"/>
          <w:bCs/>
          <w:sz w:val="28"/>
          <w:szCs w:val="28"/>
          <w:lang w:eastAsia="en-US"/>
        </w:rPr>
        <w:t xml:space="preserve">Okres realizacji projektu nie może wykraczać poza 30.06.2025 r. </w:t>
      </w:r>
    </w:p>
    <w:p w14:paraId="63925D41" w14:textId="77777777" w:rsidR="00545755" w:rsidRPr="00FE13F4" w:rsidRDefault="00545755" w:rsidP="00545755">
      <w:pPr>
        <w:spacing w:line="276" w:lineRule="auto"/>
        <w:ind w:left="360"/>
        <w:contextualSpacing/>
        <w:rPr>
          <w:rFonts w:ascii="Arial" w:eastAsia="Calibri" w:hAnsi="Arial" w:cs="Arial"/>
          <w:bCs/>
          <w:szCs w:val="28"/>
          <w:lang w:eastAsia="en-US"/>
        </w:rPr>
      </w:pPr>
    </w:p>
    <w:p w14:paraId="0110761C"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 xml:space="preserve">Założony okres realizacji projektów został zaplanowany w taki sposób, aby możliwie szybko i efektywnie podjąć działania w celu poprawy sytuacji osób zatrudnionych na umowach krótkoterminowych, umowach cywilno-prawnych, ubogich pracujących i osób odchodzących z rolnictwa. </w:t>
      </w:r>
    </w:p>
    <w:p w14:paraId="6F8FCE6F"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Weryfikacja kryterium odbywa się w oparciu o informacje wskazane we wniosku o dofinansowanie.</w:t>
      </w:r>
    </w:p>
    <w:p w14:paraId="7AEF765A" w14:textId="77777777" w:rsidR="00545755" w:rsidRPr="00FE13F4" w:rsidRDefault="00545755" w:rsidP="00545755">
      <w:pPr>
        <w:spacing w:before="120" w:after="60" w:line="276" w:lineRule="auto"/>
        <w:rPr>
          <w:rFonts w:ascii="Arial" w:eastAsia="Calibri" w:hAnsi="Arial" w:cs="Arial"/>
          <w:lang w:eastAsia="en-US"/>
        </w:rPr>
      </w:pPr>
      <w:r w:rsidRPr="00FE13F4">
        <w:rPr>
          <w:rFonts w:ascii="Arial" w:eastAsia="Calibri" w:hAnsi="Arial" w:cs="Arial"/>
          <w:lang w:eastAsia="en-US"/>
        </w:rPr>
        <w:t>ZASADY OCENY: Przyznana zostanie ocena „TAK” albo „NIE” albo „DO POPRAWY”</w:t>
      </w:r>
    </w:p>
    <w:p w14:paraId="4F9C5401" w14:textId="77777777" w:rsidR="00545755" w:rsidRPr="00FE13F4" w:rsidRDefault="00545755" w:rsidP="00545755">
      <w:pPr>
        <w:spacing w:before="240" w:after="160"/>
        <w:rPr>
          <w:rFonts w:ascii="Arial" w:eastAsia="Calibri" w:hAnsi="Arial" w:cs="Arial"/>
          <w:lang w:eastAsia="en-US"/>
        </w:rPr>
      </w:pPr>
      <w:r w:rsidRPr="00FE13F4">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p>
    <w:p w14:paraId="3B4F8733"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Niespełnienie kryterium skutkuje odrzuceniem wniosku.</w:t>
      </w:r>
    </w:p>
    <w:p w14:paraId="75028B63" w14:textId="77777777" w:rsidR="00545755" w:rsidRPr="00FE13F4" w:rsidRDefault="00545755" w:rsidP="00545755">
      <w:pPr>
        <w:spacing w:before="240" w:after="160"/>
        <w:rPr>
          <w:rFonts w:ascii="Arial" w:eastAsia="Calibri" w:hAnsi="Arial" w:cs="Arial"/>
          <w:sz w:val="22"/>
          <w:szCs w:val="22"/>
          <w:lang w:eastAsia="en-US"/>
        </w:rPr>
      </w:pPr>
    </w:p>
    <w:p w14:paraId="7DAA4953" w14:textId="77777777" w:rsidR="00545755" w:rsidRPr="00FE13F4" w:rsidRDefault="00545755" w:rsidP="00C71B6C">
      <w:pPr>
        <w:numPr>
          <w:ilvl w:val="0"/>
          <w:numId w:val="66"/>
        </w:numPr>
        <w:autoSpaceDE w:val="0"/>
        <w:autoSpaceDN w:val="0"/>
        <w:adjustRightInd w:val="0"/>
        <w:spacing w:after="160" w:line="259"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Projekt zakłada objęcie wsparciem grupy co najmniej 70 uczestników projektu. </w:t>
      </w:r>
    </w:p>
    <w:p w14:paraId="08CBF8CE" w14:textId="77777777" w:rsidR="00545755" w:rsidRPr="00FE13F4" w:rsidRDefault="00545755" w:rsidP="00545755">
      <w:pPr>
        <w:autoSpaceDE w:val="0"/>
        <w:autoSpaceDN w:val="0"/>
        <w:adjustRightInd w:val="0"/>
        <w:rPr>
          <w:rFonts w:ascii="Arial" w:eastAsia="Calibri" w:hAnsi="Arial" w:cs="Arial"/>
          <w:sz w:val="22"/>
          <w:szCs w:val="18"/>
          <w:lang w:eastAsia="en-US"/>
        </w:rPr>
      </w:pPr>
    </w:p>
    <w:p w14:paraId="1414AFDC" w14:textId="77777777" w:rsidR="00545755" w:rsidRPr="00FE13F4" w:rsidRDefault="00545755" w:rsidP="00545755">
      <w:pPr>
        <w:autoSpaceDE w:val="0"/>
        <w:autoSpaceDN w:val="0"/>
        <w:adjustRightInd w:val="0"/>
        <w:spacing w:line="276" w:lineRule="auto"/>
        <w:rPr>
          <w:rFonts w:ascii="Arial" w:eastAsia="Calibri" w:hAnsi="Arial" w:cs="Arial"/>
          <w:lang w:eastAsia="en-US"/>
        </w:rPr>
      </w:pPr>
      <w:r w:rsidRPr="00FE13F4">
        <w:rPr>
          <w:rFonts w:ascii="Arial" w:eastAsia="Calibri" w:hAnsi="Arial" w:cs="Arial"/>
          <w:lang w:eastAsia="en-US"/>
        </w:rPr>
        <w:t xml:space="preserve">Kryterium ma na celu maksymalizację efektywnego wykorzystania środków dostępnych w ramach Priorytetu 7 KAPITAŁ LUDZKI GOTOWY DO ZMIAN. Założenie minimalnej liczby uczestników w powiązaniu z innymi kryteriami dostępu w szczególności z kompleksowością udzielonego wsparcia pozwoli na obniżenie udziału kosztów administracyjnych w projekcie przypadających na potencjalnego uczestnika. Efektem będzie wsparcie większej liczby osób zatrudnionych na umowach krótkoterminowych, umowach cywilno-prawnych, ubogich pracujących i osób odchodzących z rolnictwa, co w połączeniu z kryterium gwarantującym efektywność wsparcia w postaci szkoleń zapewniających nabycie kwalifikacji wpłynie na poprawę sytuacji ww. osób na rynku pracy. </w:t>
      </w:r>
    </w:p>
    <w:p w14:paraId="78AB4729" w14:textId="77777777" w:rsidR="00545755" w:rsidRPr="00FE13F4" w:rsidRDefault="00545755" w:rsidP="00545755">
      <w:pPr>
        <w:spacing w:before="120" w:after="60" w:line="276" w:lineRule="auto"/>
        <w:rPr>
          <w:rFonts w:ascii="Arial" w:eastAsia="Calibri" w:hAnsi="Arial" w:cs="Arial"/>
          <w:lang w:eastAsia="en-US"/>
        </w:rPr>
      </w:pPr>
      <w:r w:rsidRPr="00FE13F4">
        <w:rPr>
          <w:rFonts w:ascii="Arial" w:eastAsia="Calibri" w:hAnsi="Arial" w:cs="Arial"/>
          <w:lang w:eastAsia="en-US"/>
        </w:rPr>
        <w:t>Weryfikacja kryterium odbywa się w oparciu o informacje wskazane we wniosku o dofinansowanie projektu.</w:t>
      </w:r>
    </w:p>
    <w:p w14:paraId="5DD5F198" w14:textId="77777777" w:rsidR="00545755" w:rsidRPr="00FE13F4" w:rsidRDefault="00545755" w:rsidP="00545755">
      <w:pPr>
        <w:spacing w:before="240" w:after="160" w:line="276" w:lineRule="auto"/>
        <w:ind w:right="106"/>
        <w:rPr>
          <w:rFonts w:ascii="Arial" w:eastAsia="Calibri" w:hAnsi="Arial" w:cs="Arial"/>
          <w:lang w:eastAsia="en-US"/>
        </w:rPr>
      </w:pPr>
      <w:r w:rsidRPr="00FE13F4">
        <w:rPr>
          <w:rFonts w:ascii="Arial" w:eastAsia="Calibri" w:hAnsi="Arial" w:cs="Arial"/>
          <w:lang w:eastAsia="en-US"/>
        </w:rPr>
        <w:t xml:space="preserve">ZASADY OCENY:  </w:t>
      </w:r>
    </w:p>
    <w:p w14:paraId="73A23E3D" w14:textId="77777777" w:rsidR="00545755" w:rsidRPr="00FE13F4" w:rsidRDefault="00545755" w:rsidP="00545755">
      <w:pPr>
        <w:spacing w:after="160" w:line="276" w:lineRule="auto"/>
        <w:ind w:right="106"/>
        <w:rPr>
          <w:rFonts w:ascii="Arial" w:eastAsia="Calibri" w:hAnsi="Arial" w:cs="Arial"/>
          <w:lang w:eastAsia="en-US"/>
        </w:rPr>
      </w:pPr>
      <w:r w:rsidRPr="00FE13F4">
        <w:rPr>
          <w:rFonts w:ascii="Arial" w:eastAsia="Calibri" w:hAnsi="Arial" w:cs="Arial"/>
          <w:lang w:eastAsia="en-US"/>
        </w:rPr>
        <w:t>Przyznana zostanie ocena: „TAK” albo „NIE” albo „DO POPRAWY”</w:t>
      </w:r>
    </w:p>
    <w:p w14:paraId="323AAB30" w14:textId="77777777" w:rsidR="00545755" w:rsidRPr="00FE13F4" w:rsidRDefault="00545755" w:rsidP="00545755">
      <w:pPr>
        <w:spacing w:after="160" w:line="312" w:lineRule="auto"/>
        <w:rPr>
          <w:rFonts w:ascii="Arial" w:eastAsia="Calibri" w:hAnsi="Arial" w:cs="Arial"/>
          <w:lang w:eastAsia="en-US"/>
        </w:rPr>
      </w:pPr>
      <w:r w:rsidRPr="00FE13F4">
        <w:rPr>
          <w:rFonts w:ascii="Arial" w:eastAsia="Calibri" w:hAnsi="Arial" w:cs="Arial"/>
          <w:lang w:eastAsia="en-US"/>
        </w:rPr>
        <w:lastRenderedPageBreak/>
        <w:t xml:space="preserve">Dopuszczalne jest wezwanie Wnioskodawcy do poprawy lub uzupełnienia wniosku na etapie negocjacji w celu potwierdzenia spełnienia kryterium (zgodnie z art. 55 ust. 1 ustawy wdrożeniowej). </w:t>
      </w:r>
    </w:p>
    <w:p w14:paraId="0FC62230"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Niespełnienie kryterium skutkuje odrzuceniem wniosku.</w:t>
      </w:r>
    </w:p>
    <w:p w14:paraId="3F1A456F" w14:textId="77777777" w:rsidR="00545755" w:rsidRPr="00FE13F4" w:rsidRDefault="00545755" w:rsidP="00C71B6C">
      <w:pPr>
        <w:numPr>
          <w:ilvl w:val="0"/>
          <w:numId w:val="66"/>
        </w:numPr>
        <w:autoSpaceDE w:val="0"/>
        <w:autoSpaceDN w:val="0"/>
        <w:adjustRightInd w:val="0"/>
        <w:spacing w:after="160" w:line="276" w:lineRule="auto"/>
        <w:rPr>
          <w:rFonts w:ascii="Arial" w:eastAsia="Calibri" w:hAnsi="Arial" w:cs="Arial"/>
          <w:lang w:eastAsia="en-US"/>
        </w:rPr>
      </w:pPr>
      <w:r w:rsidRPr="00FE13F4">
        <w:rPr>
          <w:rFonts w:ascii="Arial" w:eastAsia="Calibri" w:hAnsi="Arial" w:cs="Arial"/>
          <w:sz w:val="28"/>
          <w:szCs w:val="28"/>
          <w:lang w:eastAsia="en-US"/>
        </w:rPr>
        <w:t>Projekt zapewni kompleksowe wsparcie poprzez wykorzystanie: co najmniej dwóch różnych instrumentów wsparcia, w tym obligatoryjnie Indywidualny Plan Działania (IPD)/ inny dokument pełniący analogiczną funkcję oraz kursu lub szkolenia (z wyłączeniem dotacji na  rozpoczęcie prowadzenia działalności gospodarczej).</w:t>
      </w:r>
    </w:p>
    <w:p w14:paraId="6DE67D6D" w14:textId="77777777" w:rsidR="00545755" w:rsidRPr="00FE13F4" w:rsidRDefault="00545755" w:rsidP="00545755">
      <w:pPr>
        <w:autoSpaceDE w:val="0"/>
        <w:autoSpaceDN w:val="0"/>
        <w:adjustRightInd w:val="0"/>
        <w:rPr>
          <w:rFonts w:ascii="Arial" w:eastAsia="Calibri" w:hAnsi="Arial" w:cs="Arial"/>
          <w:szCs w:val="18"/>
          <w:lang w:eastAsia="en-US"/>
        </w:rPr>
      </w:pPr>
    </w:p>
    <w:p w14:paraId="3E66B117" w14:textId="77777777" w:rsidR="00545755" w:rsidRPr="00FE13F4" w:rsidRDefault="00545755" w:rsidP="00545755">
      <w:pPr>
        <w:autoSpaceDE w:val="0"/>
        <w:autoSpaceDN w:val="0"/>
        <w:adjustRightInd w:val="0"/>
        <w:spacing w:line="276" w:lineRule="auto"/>
        <w:rPr>
          <w:rFonts w:ascii="Arial" w:eastAsia="Calibri" w:hAnsi="Arial" w:cs="Arial"/>
          <w:lang w:eastAsia="en-US"/>
        </w:rPr>
      </w:pPr>
      <w:r w:rsidRPr="00FE13F4">
        <w:rPr>
          <w:rFonts w:ascii="Arial" w:eastAsia="Calibri" w:hAnsi="Arial" w:cs="Arial"/>
          <w:bCs/>
          <w:lang w:eastAsia="en-US"/>
        </w:rPr>
        <w:t xml:space="preserve">Wsparcie dostosowane będzie do indywidualnych potrzeb uczestnika projektu, wynikających z </w:t>
      </w:r>
      <w:r w:rsidR="00A6707F">
        <w:rPr>
          <w:rFonts w:ascii="Arial" w:eastAsia="Calibri" w:hAnsi="Arial" w:cs="Arial"/>
          <w:bCs/>
          <w:lang w:eastAsia="en-US"/>
        </w:rPr>
        <w:t xml:space="preserve">jego </w:t>
      </w:r>
      <w:r w:rsidRPr="00FE13F4">
        <w:rPr>
          <w:rFonts w:ascii="Arial" w:eastAsia="Calibri" w:hAnsi="Arial" w:cs="Arial"/>
          <w:bCs/>
          <w:lang w:eastAsia="en-US"/>
        </w:rPr>
        <w:t>aktualnego stanu wiedzy, doświadczenia, zdolności i predyspozycji do wykonywania danego zawodu. Każdy uczestnik otrzyma ofertę wsparcia obejmującą takie formy pomocy, które zostaną zidentyfikowane u niego jako niezbędne w celu poprawy</w:t>
      </w:r>
      <w:r w:rsidR="00792C1E">
        <w:rPr>
          <w:rFonts w:ascii="Arial" w:eastAsia="Calibri" w:hAnsi="Arial" w:cs="Arial"/>
          <w:bCs/>
          <w:lang w:eastAsia="en-US"/>
        </w:rPr>
        <w:t xml:space="preserve"> jego</w:t>
      </w:r>
      <w:r w:rsidRPr="00FE13F4">
        <w:rPr>
          <w:rFonts w:ascii="Arial" w:eastAsia="Calibri" w:hAnsi="Arial" w:cs="Arial"/>
          <w:bCs/>
          <w:lang w:eastAsia="en-US"/>
        </w:rPr>
        <w:t xml:space="preserve"> sytuacji na rynku pracy lub uzyskania zatrudnienia. W celu dostosowania wsparcia do indywidualnych potrzeb i możliwości uczestników projektu konieczna jest identyfikacja potrzeb oraz diagnozowanie możliwości w zakresie doskonalenia zawodowego.</w:t>
      </w:r>
    </w:p>
    <w:p w14:paraId="04A487D1" w14:textId="77777777" w:rsidR="00545755" w:rsidRPr="00FE13F4" w:rsidRDefault="00545755" w:rsidP="00545755">
      <w:pPr>
        <w:autoSpaceDE w:val="0"/>
        <w:autoSpaceDN w:val="0"/>
        <w:adjustRightInd w:val="0"/>
        <w:spacing w:line="276" w:lineRule="auto"/>
        <w:rPr>
          <w:rFonts w:ascii="Arial" w:eastAsia="Calibri" w:hAnsi="Arial" w:cs="Arial"/>
          <w:lang w:eastAsia="en-US"/>
        </w:rPr>
      </w:pPr>
      <w:r w:rsidRPr="00FE13F4">
        <w:rPr>
          <w:rFonts w:ascii="Arial" w:eastAsia="Calibri" w:hAnsi="Arial" w:cs="Arial"/>
          <w:lang w:eastAsia="en-US"/>
        </w:rPr>
        <w:t>Aktywizacja zawodowa jest procesem złożonym i wymaga różnorodnego oraz zintegrowanego podejścia do grup docelowych. Zastosowanie co najmniej dwóch różnych instrumentów wsparcia wobec każdego uczestnika projektu zwiększy skuteczność realizowanego wsparcia. Obowiązkowe zapewnienie w ramach projektu realizacji kursu lub szkolenia bezpośrednio przyczyni się do podniesienia atrakcyjności zawodowej uczestnika projektu.</w:t>
      </w:r>
    </w:p>
    <w:p w14:paraId="36FB02D7" w14:textId="77777777" w:rsidR="00545755" w:rsidRPr="00FE13F4" w:rsidRDefault="00545755" w:rsidP="00545755">
      <w:pPr>
        <w:autoSpaceDE w:val="0"/>
        <w:autoSpaceDN w:val="0"/>
        <w:adjustRightInd w:val="0"/>
        <w:rPr>
          <w:rFonts w:ascii="Arial" w:eastAsia="Calibri" w:hAnsi="Arial" w:cs="Arial"/>
          <w:lang w:eastAsia="en-US"/>
        </w:rPr>
      </w:pPr>
    </w:p>
    <w:p w14:paraId="56A8C87F" w14:textId="77777777" w:rsidR="00545755" w:rsidRPr="00FE13F4" w:rsidRDefault="00545755" w:rsidP="00545755">
      <w:pPr>
        <w:spacing w:before="120" w:after="60" w:line="276" w:lineRule="auto"/>
        <w:rPr>
          <w:rFonts w:ascii="Arial" w:eastAsia="Calibri" w:hAnsi="Arial" w:cs="Arial"/>
          <w:lang w:eastAsia="en-US"/>
        </w:rPr>
      </w:pPr>
      <w:r w:rsidRPr="00FE13F4">
        <w:rPr>
          <w:rFonts w:ascii="Arial" w:eastAsia="Calibri" w:hAnsi="Arial" w:cs="Arial"/>
          <w:lang w:eastAsia="en-US"/>
        </w:rPr>
        <w:t>Weryfikacja kryterium odbywa się w oparciu o informacje wskazane we wniosku o dofinansowanie projektu.</w:t>
      </w:r>
    </w:p>
    <w:p w14:paraId="24209A89" w14:textId="77777777" w:rsidR="00545755" w:rsidRPr="00FE13F4" w:rsidRDefault="00545755" w:rsidP="00545755">
      <w:pPr>
        <w:spacing w:after="160" w:line="276" w:lineRule="auto"/>
        <w:ind w:right="106"/>
        <w:rPr>
          <w:rFonts w:ascii="Arial" w:eastAsia="Calibri" w:hAnsi="Arial" w:cs="Arial"/>
          <w:lang w:eastAsia="en-US"/>
        </w:rPr>
      </w:pPr>
    </w:p>
    <w:p w14:paraId="11D550EA" w14:textId="77777777" w:rsidR="00545755" w:rsidRPr="00FE13F4" w:rsidRDefault="00545755" w:rsidP="00545755">
      <w:pPr>
        <w:spacing w:after="160" w:line="276" w:lineRule="auto"/>
        <w:ind w:right="106"/>
        <w:rPr>
          <w:rFonts w:ascii="Arial" w:eastAsia="Calibri" w:hAnsi="Arial" w:cs="Arial"/>
          <w:lang w:eastAsia="en-US"/>
        </w:rPr>
      </w:pPr>
      <w:r w:rsidRPr="00FE13F4">
        <w:rPr>
          <w:rFonts w:ascii="Arial" w:eastAsia="Calibri" w:hAnsi="Arial" w:cs="Arial"/>
          <w:lang w:eastAsia="en-US"/>
        </w:rPr>
        <w:t xml:space="preserve">ZASADY OCENY:  </w:t>
      </w:r>
    </w:p>
    <w:p w14:paraId="3F8DDE00" w14:textId="77777777" w:rsidR="00545755" w:rsidRPr="00FE13F4" w:rsidRDefault="00545755" w:rsidP="00545755">
      <w:pPr>
        <w:spacing w:after="160" w:line="276" w:lineRule="auto"/>
        <w:ind w:right="106"/>
        <w:rPr>
          <w:rFonts w:ascii="Arial" w:eastAsia="Calibri" w:hAnsi="Arial" w:cs="Arial"/>
          <w:lang w:eastAsia="en-US"/>
        </w:rPr>
      </w:pPr>
      <w:r w:rsidRPr="00FE13F4">
        <w:rPr>
          <w:rFonts w:ascii="Arial" w:eastAsia="Calibri" w:hAnsi="Arial" w:cs="Arial"/>
          <w:lang w:eastAsia="en-US"/>
        </w:rPr>
        <w:t>Przyznana zostanie ocena: „TAK” albo „NIE” albo „DO POPRAWY”</w:t>
      </w:r>
    </w:p>
    <w:p w14:paraId="408A7A4B" w14:textId="77777777" w:rsidR="00545755" w:rsidRPr="00FE13F4" w:rsidRDefault="00545755" w:rsidP="00545755">
      <w:pPr>
        <w:spacing w:after="160" w:line="312" w:lineRule="auto"/>
        <w:rPr>
          <w:rFonts w:ascii="Arial" w:eastAsia="Calibri" w:hAnsi="Arial" w:cs="Arial"/>
          <w:lang w:eastAsia="en-US"/>
        </w:rPr>
      </w:pPr>
      <w:r w:rsidRPr="00FE13F4">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p>
    <w:p w14:paraId="1B82765A" w14:textId="77777777" w:rsidR="00545755" w:rsidRPr="00FE13F4" w:rsidRDefault="00545755" w:rsidP="00170D89">
      <w:pPr>
        <w:tabs>
          <w:tab w:val="left" w:pos="6737"/>
        </w:tabs>
        <w:spacing w:after="160" w:line="276" w:lineRule="auto"/>
        <w:rPr>
          <w:rFonts w:ascii="Arial" w:eastAsia="Calibri" w:hAnsi="Arial" w:cs="Arial"/>
          <w:lang w:eastAsia="en-US"/>
        </w:rPr>
      </w:pPr>
      <w:r w:rsidRPr="00FE13F4">
        <w:rPr>
          <w:rFonts w:ascii="Arial" w:eastAsia="Calibri" w:hAnsi="Arial" w:cs="Arial"/>
          <w:lang w:eastAsia="en-US"/>
        </w:rPr>
        <w:t xml:space="preserve">Niespełnienie kryterium skutkuje odrzuceniem wniosku. </w:t>
      </w:r>
      <w:r w:rsidR="00170D89">
        <w:rPr>
          <w:rFonts w:ascii="Arial" w:eastAsia="Calibri" w:hAnsi="Arial" w:cs="Arial"/>
          <w:lang w:eastAsia="en-US"/>
        </w:rPr>
        <w:tab/>
      </w:r>
    </w:p>
    <w:p w14:paraId="77030BC5" w14:textId="77777777" w:rsidR="00545755" w:rsidRPr="00FE13F4" w:rsidRDefault="00545755" w:rsidP="00545755">
      <w:pPr>
        <w:autoSpaceDE w:val="0"/>
        <w:autoSpaceDN w:val="0"/>
        <w:adjustRightInd w:val="0"/>
        <w:rPr>
          <w:rFonts w:ascii="Arial" w:eastAsia="Calibri" w:hAnsi="Arial" w:cs="Arial"/>
          <w:sz w:val="28"/>
          <w:szCs w:val="28"/>
          <w:lang w:eastAsia="en-US"/>
        </w:rPr>
      </w:pPr>
    </w:p>
    <w:p w14:paraId="4AE783CB" w14:textId="77777777" w:rsidR="00545755" w:rsidRPr="00FE13F4" w:rsidRDefault="009520CB" w:rsidP="00C71B6C">
      <w:pPr>
        <w:numPr>
          <w:ilvl w:val="0"/>
          <w:numId w:val="66"/>
        </w:numPr>
        <w:autoSpaceDE w:val="0"/>
        <w:autoSpaceDN w:val="0"/>
        <w:adjustRightInd w:val="0"/>
        <w:rPr>
          <w:rFonts w:ascii="Arial" w:eastAsia="Calibri" w:hAnsi="Arial" w:cs="Arial"/>
          <w:sz w:val="32"/>
          <w:szCs w:val="26"/>
          <w:lang w:eastAsia="en-US"/>
        </w:rPr>
      </w:pPr>
      <w:r w:rsidRPr="0093463A">
        <w:rPr>
          <w:rFonts w:ascii="Arial" w:hAnsi="Arial" w:cs="Arial"/>
          <w:bCs/>
          <w:sz w:val="28"/>
          <w:szCs w:val="28"/>
        </w:rPr>
        <w:t>W ramach projektu możliwe do realizacji są wyłącznie szkolenia, których efektem będzie nabycie kwalifikacji lub</w:t>
      </w:r>
      <w:r>
        <w:rPr>
          <w:rFonts w:ascii="Arial" w:hAnsi="Arial" w:cs="Arial"/>
          <w:bCs/>
          <w:sz w:val="28"/>
          <w:szCs w:val="28"/>
        </w:rPr>
        <w:t xml:space="preserve"> </w:t>
      </w:r>
      <w:r w:rsidRPr="0093463A">
        <w:rPr>
          <w:rFonts w:ascii="Arial" w:hAnsi="Arial" w:cs="Arial"/>
          <w:bCs/>
          <w:sz w:val="28"/>
          <w:szCs w:val="28"/>
        </w:rPr>
        <w:t>k</w:t>
      </w:r>
      <w:r>
        <w:rPr>
          <w:rFonts w:ascii="Arial" w:hAnsi="Arial" w:cs="Arial"/>
          <w:bCs/>
          <w:sz w:val="28"/>
          <w:szCs w:val="28"/>
        </w:rPr>
        <w:t>ompetencji,  weryfikowanych i </w:t>
      </w:r>
      <w:r w:rsidRPr="0093463A">
        <w:rPr>
          <w:rFonts w:ascii="Arial" w:hAnsi="Arial" w:cs="Arial"/>
          <w:bCs/>
          <w:sz w:val="28"/>
          <w:szCs w:val="28"/>
        </w:rPr>
        <w:t>potwierdzanych zgodnie</w:t>
      </w:r>
      <w:r>
        <w:rPr>
          <w:rFonts w:ascii="Arial" w:hAnsi="Arial" w:cs="Arial"/>
          <w:bCs/>
          <w:sz w:val="28"/>
          <w:szCs w:val="28"/>
        </w:rPr>
        <w:t xml:space="preserve"> </w:t>
      </w:r>
      <w:r w:rsidRPr="0093463A">
        <w:rPr>
          <w:rFonts w:ascii="Arial" w:hAnsi="Arial" w:cs="Arial"/>
          <w:bCs/>
          <w:sz w:val="28"/>
          <w:szCs w:val="28"/>
        </w:rPr>
        <w:t>z zasadami wskazanymi w załączniku nr 2 „Podstawowe informacje dotyczące</w:t>
      </w:r>
      <w:r>
        <w:rPr>
          <w:rFonts w:ascii="Arial" w:hAnsi="Arial" w:cs="Arial"/>
          <w:bCs/>
          <w:sz w:val="28"/>
          <w:szCs w:val="28"/>
        </w:rPr>
        <w:t xml:space="preserve"> </w:t>
      </w:r>
      <w:r w:rsidRPr="0093463A">
        <w:rPr>
          <w:rFonts w:ascii="Arial" w:hAnsi="Arial" w:cs="Arial"/>
          <w:bCs/>
          <w:sz w:val="28"/>
          <w:szCs w:val="28"/>
        </w:rPr>
        <w:t>uzyskiwania kwalifikacji w ramach projektów współfinansowanych</w:t>
      </w:r>
      <w:r>
        <w:rPr>
          <w:rFonts w:ascii="Arial" w:hAnsi="Arial" w:cs="Arial"/>
          <w:bCs/>
          <w:sz w:val="28"/>
          <w:szCs w:val="28"/>
        </w:rPr>
        <w:t xml:space="preserve"> </w:t>
      </w:r>
      <w:r w:rsidRPr="0093463A">
        <w:rPr>
          <w:rFonts w:ascii="Arial" w:hAnsi="Arial" w:cs="Arial"/>
          <w:bCs/>
          <w:sz w:val="28"/>
          <w:szCs w:val="28"/>
        </w:rPr>
        <w:t>z Europejskiego Funduszu Społecznego Plus” do wytycznych ministra</w:t>
      </w:r>
      <w:r>
        <w:rPr>
          <w:rFonts w:ascii="Arial" w:hAnsi="Arial" w:cs="Arial"/>
          <w:bCs/>
          <w:sz w:val="28"/>
          <w:szCs w:val="28"/>
        </w:rPr>
        <w:t xml:space="preserve"> </w:t>
      </w:r>
      <w:r w:rsidRPr="0093463A">
        <w:rPr>
          <w:rFonts w:ascii="Arial" w:hAnsi="Arial" w:cs="Arial"/>
          <w:bCs/>
          <w:sz w:val="28"/>
          <w:szCs w:val="28"/>
        </w:rPr>
        <w:t>właściwego do spraw rozwoju regionalnego dotyczących monitorowania postępu rzeczowego realizacji programów na lata 2021–2027</w:t>
      </w:r>
      <w:r>
        <w:rPr>
          <w:rFonts w:ascii="Arial" w:hAnsi="Arial" w:cs="Arial"/>
          <w:bCs/>
          <w:sz w:val="28"/>
          <w:szCs w:val="28"/>
        </w:rPr>
        <w:t>.</w:t>
      </w:r>
    </w:p>
    <w:p w14:paraId="2EB7ED12" w14:textId="77777777" w:rsidR="009520CB" w:rsidRPr="002C3CA9" w:rsidRDefault="009520CB" w:rsidP="009520CB">
      <w:pPr>
        <w:spacing w:after="160" w:line="276" w:lineRule="auto"/>
        <w:rPr>
          <w:rFonts w:ascii="Arial" w:eastAsia="Calibri" w:hAnsi="Arial" w:cs="Arial"/>
          <w:lang w:eastAsia="en-US"/>
        </w:rPr>
      </w:pPr>
      <w:r w:rsidRPr="002C3CA9">
        <w:rPr>
          <w:rFonts w:ascii="Arial" w:eastAsia="Calibri" w:hAnsi="Arial" w:cs="Arial"/>
          <w:lang w:eastAsia="en-US"/>
        </w:rPr>
        <w:lastRenderedPageBreak/>
        <w:t>Założone kryterium ma na celu zapewnić efektywne wsparcie osób w trudnej sytuacji na rynku pracy poprzez wyposażenie ich w niezbędne kompetencje i/lub kwalifikacje.</w:t>
      </w:r>
    </w:p>
    <w:p w14:paraId="610E9BB6" w14:textId="77777777" w:rsidR="009520CB" w:rsidRPr="002C3CA9" w:rsidRDefault="009520CB" w:rsidP="009520CB">
      <w:pPr>
        <w:autoSpaceDE w:val="0"/>
        <w:autoSpaceDN w:val="0"/>
        <w:adjustRightInd w:val="0"/>
        <w:spacing w:line="276" w:lineRule="auto"/>
        <w:rPr>
          <w:rFonts w:ascii="Arial" w:eastAsia="Calibri" w:hAnsi="Arial" w:cs="Arial"/>
          <w:lang w:eastAsia="en-US"/>
        </w:rPr>
      </w:pPr>
      <w:r w:rsidRPr="002C3CA9">
        <w:rPr>
          <w:rFonts w:ascii="Arial" w:eastAsia="Calibri" w:hAnsi="Arial" w:cs="Arial"/>
          <w:lang w:eastAsia="en-US"/>
        </w:rPr>
        <w:t xml:space="preserve">Realizacja kursów i szkoleń wynikających z IPD/innego dokumentu pełniącego analogiczną funkcję pozwoli dopasować charakter szkoleń zawodowych do potrzeb i możliwości każdego uczestnika/uczestniczki projektu. W wyniku takiego podejścia w projektach zostaną sfinansowane kursy i szkolenia najbardziej odpowiednie i dopasowane do indywidualnych potrzeb uczestników projektów, które jednocześnie będą odpowiadały na potrzeby regionalnego rynku pracy. </w:t>
      </w:r>
    </w:p>
    <w:p w14:paraId="08787C99" w14:textId="77777777" w:rsidR="009520CB" w:rsidRPr="002C3CA9" w:rsidRDefault="009520CB" w:rsidP="009520CB">
      <w:pPr>
        <w:autoSpaceDE w:val="0"/>
        <w:autoSpaceDN w:val="0"/>
        <w:adjustRightInd w:val="0"/>
        <w:spacing w:line="276" w:lineRule="auto"/>
        <w:rPr>
          <w:rFonts w:ascii="Arial" w:eastAsia="Calibri" w:hAnsi="Arial" w:cs="Arial"/>
          <w:i/>
          <w:iCs/>
          <w:lang w:eastAsia="en-US"/>
        </w:rPr>
      </w:pPr>
      <w:r w:rsidRPr="002C3CA9">
        <w:rPr>
          <w:rFonts w:ascii="Arial" w:eastAsia="Calibri" w:hAnsi="Arial" w:cs="Arial"/>
          <w:lang w:eastAsia="en-US"/>
        </w:rPr>
        <w:t xml:space="preserve">Mechanizmem gwarantującym efektywność wsparcia w postaci szkoleń jest zapewnienie, iż rezultatem szkolenia będzie nabycie kompetencji i/lub kwalifikacji potwierdzonych odpowiednim dokumentem (np. certyfikatem, który powinien zawierać informacje na temat uzyskanych przez uczestnika efektów uczenia się), w rozumieniu </w:t>
      </w:r>
      <w:r w:rsidRPr="002C3CA9">
        <w:rPr>
          <w:rFonts w:ascii="Arial" w:eastAsia="Calibri" w:hAnsi="Arial" w:cs="Arial"/>
          <w:iCs/>
          <w:lang w:eastAsia="en-US"/>
        </w:rPr>
        <w:t>wytycznych ministra właściwego do spraw rozwoju regionalnego dotyczących monitorowania postępu rzeczowego realizacji projektów na lata 2021-2027 i LWK 2021 dla EFS+.</w:t>
      </w:r>
    </w:p>
    <w:p w14:paraId="1150A724" w14:textId="77777777" w:rsidR="009520CB" w:rsidRPr="002C3CA9" w:rsidRDefault="009520CB" w:rsidP="009520CB">
      <w:pPr>
        <w:autoSpaceDE w:val="0"/>
        <w:autoSpaceDN w:val="0"/>
        <w:adjustRightInd w:val="0"/>
        <w:spacing w:before="120" w:after="120" w:line="276" w:lineRule="auto"/>
        <w:rPr>
          <w:rFonts w:ascii="Arial" w:eastAsia="Calibri" w:hAnsi="Arial" w:cs="Arial"/>
          <w:iCs/>
          <w:lang w:eastAsia="en-US"/>
        </w:rPr>
      </w:pPr>
      <w:r w:rsidRPr="002C3CA9">
        <w:rPr>
          <w:rFonts w:ascii="Arial" w:eastAsia="Calibri" w:hAnsi="Arial" w:cs="Arial"/>
          <w:iCs/>
          <w:lang w:eastAsia="en-US"/>
        </w:rPr>
        <w:t>Nabycie kompetencji i/lub kwalifikacji jest weryfikowane zgodnie z zasadami wskazanymi w załączniku nr 2 „</w:t>
      </w:r>
      <w:r w:rsidRPr="002C3CA9">
        <w:rPr>
          <w:rFonts w:ascii="Arial" w:eastAsia="Calibri" w:hAnsi="Arial" w:cs="Arial"/>
          <w:i/>
          <w:iCs/>
          <w:lang w:eastAsia="en-US"/>
        </w:rPr>
        <w:t>Podstawowe informacje dotyczące uzyskiwania kwalifikacji w ramach projektów współfinansowanych z Europejskiego Funduszu Społecznego Plus</w:t>
      </w:r>
      <w:r w:rsidRPr="002C3CA9">
        <w:rPr>
          <w:rFonts w:ascii="Arial" w:eastAsia="Calibri" w:hAnsi="Arial" w:cs="Arial"/>
          <w:iCs/>
          <w:lang w:eastAsia="en-US"/>
        </w:rPr>
        <w:t xml:space="preserve">” </w:t>
      </w:r>
      <w:r w:rsidRPr="002C3CA9">
        <w:rPr>
          <w:rFonts w:ascii="Arial" w:eastAsia="Calibri" w:hAnsi="Arial" w:cs="Arial"/>
          <w:i/>
          <w:iCs/>
          <w:lang w:eastAsia="en-US"/>
        </w:rPr>
        <w:t>do wytycznych ministra właściwego do spraw rozwoju regionalnego dotyczących monitorowania postępu rzeczowego realizacji programów na lata 2021–2027</w:t>
      </w:r>
      <w:r w:rsidRPr="002C3CA9">
        <w:rPr>
          <w:rFonts w:ascii="Arial" w:eastAsia="Calibri" w:hAnsi="Arial" w:cs="Arial"/>
          <w:iCs/>
          <w:lang w:eastAsia="en-US"/>
        </w:rPr>
        <w:t xml:space="preserve">. </w:t>
      </w:r>
    </w:p>
    <w:p w14:paraId="5E28D456" w14:textId="77777777" w:rsidR="009520CB" w:rsidRPr="002C3CA9" w:rsidRDefault="009520CB" w:rsidP="009520CB">
      <w:pPr>
        <w:autoSpaceDE w:val="0"/>
        <w:autoSpaceDN w:val="0"/>
        <w:adjustRightInd w:val="0"/>
        <w:spacing w:line="276" w:lineRule="auto"/>
        <w:rPr>
          <w:rFonts w:ascii="Arial" w:eastAsia="Calibri" w:hAnsi="Arial" w:cs="Arial"/>
          <w:lang w:eastAsia="en-US"/>
        </w:rPr>
      </w:pPr>
      <w:r w:rsidRPr="002C3CA9">
        <w:rPr>
          <w:rFonts w:ascii="Arial" w:eastAsia="Calibri" w:hAnsi="Arial" w:cs="Arial"/>
          <w:lang w:eastAsia="en-US"/>
        </w:rPr>
        <w:t xml:space="preserve">Beneficjent zobowiązany jest do zapewnienia, iż usługi szkoleniowe realizowane będą przez instytucje posiadające wpis do Rejestru Instytucji Szkoleniowych prowadzonego przez Wojewódzki Urząd Pracy właściwy ze względu na siedzibę instytucji szkoleniowej. </w:t>
      </w:r>
    </w:p>
    <w:p w14:paraId="5F66D34A" w14:textId="77777777" w:rsidR="009520CB" w:rsidRPr="002C3CA9" w:rsidRDefault="009520CB" w:rsidP="009520CB">
      <w:pPr>
        <w:spacing w:after="160" w:line="276" w:lineRule="auto"/>
        <w:rPr>
          <w:rFonts w:ascii="Arial" w:eastAsia="Calibri" w:hAnsi="Arial" w:cs="Arial"/>
          <w:bCs/>
          <w:lang w:eastAsia="en-US"/>
        </w:rPr>
      </w:pPr>
    </w:p>
    <w:p w14:paraId="06C494E1" w14:textId="77777777" w:rsidR="009520CB" w:rsidRPr="002C3CA9" w:rsidRDefault="009520CB" w:rsidP="009520CB">
      <w:pPr>
        <w:spacing w:after="160" w:line="276" w:lineRule="auto"/>
        <w:rPr>
          <w:rFonts w:ascii="Arial" w:eastAsia="Calibri" w:hAnsi="Arial" w:cs="Arial"/>
          <w:bCs/>
          <w:lang w:eastAsia="en-US"/>
        </w:rPr>
      </w:pPr>
      <w:r w:rsidRPr="002C3CA9">
        <w:rPr>
          <w:rFonts w:ascii="Arial" w:eastAsia="Calibri" w:hAnsi="Arial" w:cs="Arial"/>
          <w:bCs/>
          <w:lang w:eastAsia="en-US"/>
        </w:rPr>
        <w:t xml:space="preserve">Weryfikacja spełnienia kryterium będzie odbywać się w oparciu o wniosek o dofinansowanie projektu, a w szczególności o określone w nim wartości ww. wskaźników produktu i rezultatu. </w:t>
      </w:r>
    </w:p>
    <w:p w14:paraId="3E902ACB" w14:textId="77777777" w:rsidR="009520CB" w:rsidRPr="002C3CA9" w:rsidRDefault="009520CB" w:rsidP="009520CB">
      <w:pPr>
        <w:spacing w:after="160" w:line="276" w:lineRule="auto"/>
        <w:ind w:right="106"/>
        <w:rPr>
          <w:rFonts w:ascii="Arial" w:eastAsia="Calibri" w:hAnsi="Arial" w:cs="Arial"/>
          <w:lang w:eastAsia="en-US"/>
        </w:rPr>
      </w:pPr>
    </w:p>
    <w:p w14:paraId="3BC68A48" w14:textId="77777777" w:rsidR="009520CB" w:rsidRPr="002C3CA9" w:rsidRDefault="009520CB" w:rsidP="009520CB">
      <w:pPr>
        <w:spacing w:after="160" w:line="276" w:lineRule="auto"/>
        <w:ind w:right="106"/>
        <w:rPr>
          <w:rFonts w:ascii="Arial" w:eastAsia="Calibri" w:hAnsi="Arial" w:cs="Arial"/>
          <w:lang w:eastAsia="en-US"/>
        </w:rPr>
      </w:pPr>
      <w:r w:rsidRPr="002C3CA9">
        <w:rPr>
          <w:rFonts w:ascii="Arial" w:eastAsia="Calibri" w:hAnsi="Arial" w:cs="Arial"/>
          <w:lang w:eastAsia="en-US"/>
        </w:rPr>
        <w:t xml:space="preserve">ZASADY OCENY:  </w:t>
      </w:r>
    </w:p>
    <w:p w14:paraId="4AB3D282" w14:textId="77777777" w:rsidR="009520CB" w:rsidRPr="002C3CA9" w:rsidRDefault="009520CB" w:rsidP="009520CB">
      <w:pPr>
        <w:spacing w:after="160" w:line="276" w:lineRule="auto"/>
        <w:ind w:right="106"/>
        <w:rPr>
          <w:rFonts w:ascii="Arial" w:eastAsia="Calibri" w:hAnsi="Arial" w:cs="Arial"/>
          <w:lang w:eastAsia="en-US"/>
        </w:rPr>
      </w:pPr>
      <w:r w:rsidRPr="002C3CA9">
        <w:rPr>
          <w:rFonts w:ascii="Arial" w:eastAsia="Calibri" w:hAnsi="Arial" w:cs="Arial"/>
          <w:lang w:eastAsia="en-US"/>
        </w:rPr>
        <w:t>Przyznana zostanie ocena: „TAK” albo „NIE” albo „DO POPRAWY”</w:t>
      </w:r>
    </w:p>
    <w:p w14:paraId="6F9FA3B5" w14:textId="77777777" w:rsidR="009520CB" w:rsidRPr="002C3CA9" w:rsidRDefault="009520CB" w:rsidP="009520CB">
      <w:pPr>
        <w:spacing w:after="160" w:line="276" w:lineRule="auto"/>
        <w:rPr>
          <w:rFonts w:ascii="Arial" w:eastAsia="Calibri" w:hAnsi="Arial" w:cs="Arial"/>
          <w:lang w:eastAsia="en-US"/>
        </w:rPr>
      </w:pPr>
      <w:r w:rsidRPr="002C3CA9">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p>
    <w:p w14:paraId="5A5858D4" w14:textId="77777777" w:rsidR="009520CB" w:rsidRDefault="009520CB" w:rsidP="009520CB">
      <w:pPr>
        <w:spacing w:after="160" w:line="276" w:lineRule="auto"/>
        <w:rPr>
          <w:rFonts w:ascii="Arial" w:eastAsia="Calibri" w:hAnsi="Arial" w:cs="Arial"/>
          <w:lang w:eastAsia="en-US"/>
        </w:rPr>
      </w:pPr>
      <w:r w:rsidRPr="002C3CA9">
        <w:rPr>
          <w:rFonts w:ascii="Arial" w:eastAsia="Calibri" w:hAnsi="Arial" w:cs="Arial"/>
          <w:lang w:eastAsia="en-US"/>
        </w:rPr>
        <w:t>Niespełnienie kryterium skutkuje odrzuceniem wniosku</w:t>
      </w:r>
    </w:p>
    <w:p w14:paraId="0A54A372" w14:textId="77777777" w:rsidR="00545755" w:rsidRPr="00FE13F4" w:rsidRDefault="00545755" w:rsidP="00545755">
      <w:pPr>
        <w:spacing w:after="160" w:line="259" w:lineRule="auto"/>
        <w:rPr>
          <w:rFonts w:ascii="Arial" w:eastAsia="Calibri" w:hAnsi="Arial" w:cs="Arial"/>
          <w:sz w:val="32"/>
          <w:szCs w:val="26"/>
          <w:lang w:eastAsia="en-US"/>
        </w:rPr>
      </w:pPr>
    </w:p>
    <w:p w14:paraId="6C0F0B80" w14:textId="77777777" w:rsidR="00545755" w:rsidRPr="00FE13F4" w:rsidRDefault="00545755" w:rsidP="00C71B6C">
      <w:pPr>
        <w:numPr>
          <w:ilvl w:val="0"/>
          <w:numId w:val="66"/>
        </w:numPr>
        <w:tabs>
          <w:tab w:val="left" w:pos="426"/>
        </w:tabs>
        <w:spacing w:after="160" w:line="276" w:lineRule="auto"/>
        <w:ind w:left="426" w:hanging="426"/>
        <w:contextualSpacing/>
        <w:rPr>
          <w:rFonts w:ascii="Arial" w:eastAsia="Calibri" w:hAnsi="Arial" w:cs="Arial"/>
          <w:sz w:val="28"/>
          <w:szCs w:val="28"/>
          <w:lang w:eastAsia="en-US"/>
        </w:rPr>
      </w:pPr>
      <w:r w:rsidRPr="00FE13F4">
        <w:rPr>
          <w:rFonts w:ascii="Arial" w:eastAsia="Calibri" w:hAnsi="Arial" w:cs="Arial"/>
          <w:sz w:val="28"/>
          <w:szCs w:val="28"/>
          <w:lang w:eastAsia="en-US"/>
        </w:rPr>
        <w:t>Projekt zakłada, że instrumenty i usługi rynku pracy (z wyłączeniem dotacji na prowadzenie działalności gospodarczej)</w:t>
      </w:r>
      <w:r w:rsidRPr="00FE13F4">
        <w:rPr>
          <w:rFonts w:ascii="Arial" w:eastAsia="Calibri" w:hAnsi="Arial" w:cs="Arial"/>
          <w:color w:val="FF0000"/>
          <w:sz w:val="28"/>
          <w:szCs w:val="28"/>
          <w:lang w:eastAsia="en-US"/>
        </w:rPr>
        <w:t xml:space="preserve"> </w:t>
      </w:r>
      <w:r w:rsidRPr="00FE13F4">
        <w:rPr>
          <w:rFonts w:ascii="Arial" w:eastAsia="Calibri" w:hAnsi="Arial" w:cs="Arial"/>
          <w:sz w:val="28"/>
          <w:szCs w:val="28"/>
          <w:lang w:eastAsia="en-US"/>
        </w:rPr>
        <w:t>wskazane w ustawie z dnia 20 kwietnia 2004 r. o promocji zatrudnienia i instytucjach rynku pracy są realizowane w sposób i na zasadach określonych w tej ustawie i odpowiednich aktach wykonawczych do ustawy (z wyłączeniem dotacji na prowadzenie działalności gospodarczej).</w:t>
      </w:r>
    </w:p>
    <w:p w14:paraId="18392B75" w14:textId="77777777" w:rsidR="00545755" w:rsidRPr="00FE13F4" w:rsidRDefault="00545755" w:rsidP="00545755">
      <w:pPr>
        <w:spacing w:after="160" w:line="276" w:lineRule="auto"/>
        <w:rPr>
          <w:rFonts w:ascii="Arial" w:eastAsia="Calibri" w:hAnsi="Arial" w:cs="Arial"/>
        </w:rPr>
      </w:pPr>
    </w:p>
    <w:p w14:paraId="6444E804"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lastRenderedPageBreak/>
        <w:t>Założone kryterium ma na celu zapewnić efektywne wykorzystanie środków EFS w celu aktywizacji zawodowej osób w trudnej sytuacji na rynku pracy oraz ułatwić dostępność różnych instrumentów rynku pracy dla tych osób.</w:t>
      </w:r>
    </w:p>
    <w:p w14:paraId="4285CA5A" w14:textId="77777777" w:rsidR="00545755" w:rsidRPr="00FE13F4" w:rsidRDefault="00545755" w:rsidP="00545755">
      <w:pPr>
        <w:spacing w:before="120" w:after="60" w:line="276" w:lineRule="auto"/>
        <w:rPr>
          <w:rFonts w:ascii="Arial" w:eastAsia="Calibri" w:hAnsi="Arial" w:cs="Arial"/>
        </w:rPr>
      </w:pPr>
      <w:r w:rsidRPr="00FE13F4">
        <w:rPr>
          <w:rFonts w:ascii="Arial" w:eastAsia="Calibri" w:hAnsi="Arial" w:cs="Arial"/>
          <w:lang w:eastAsia="en-US"/>
        </w:rPr>
        <w:t>Weryfikacja kryterium odbywa się w oparciu o informacje wskazane we wniosku o dofinansowanie projektu.</w:t>
      </w:r>
    </w:p>
    <w:p w14:paraId="21B0C3ED" w14:textId="77777777" w:rsidR="00545755" w:rsidRPr="00FE13F4" w:rsidRDefault="00545755" w:rsidP="00545755">
      <w:pPr>
        <w:spacing w:after="160" w:line="276" w:lineRule="auto"/>
        <w:ind w:right="106"/>
        <w:rPr>
          <w:rFonts w:ascii="Arial" w:eastAsia="Calibri" w:hAnsi="Arial" w:cs="Arial"/>
          <w:lang w:eastAsia="en-US"/>
        </w:rPr>
      </w:pPr>
      <w:r w:rsidRPr="00FE13F4">
        <w:rPr>
          <w:rFonts w:ascii="Arial" w:eastAsia="Calibri" w:hAnsi="Arial" w:cs="Arial"/>
          <w:lang w:eastAsia="en-US"/>
        </w:rPr>
        <w:t xml:space="preserve">ZASADY OCENY:  </w:t>
      </w:r>
    </w:p>
    <w:p w14:paraId="15591DC9" w14:textId="77777777" w:rsidR="00545755" w:rsidRPr="00FE13F4" w:rsidRDefault="00545755" w:rsidP="00545755">
      <w:pPr>
        <w:spacing w:after="160" w:line="276" w:lineRule="auto"/>
        <w:ind w:right="106"/>
        <w:rPr>
          <w:rFonts w:ascii="Arial" w:eastAsia="Calibri" w:hAnsi="Arial" w:cs="Arial"/>
          <w:lang w:eastAsia="en-US"/>
        </w:rPr>
      </w:pPr>
      <w:r w:rsidRPr="00FE13F4">
        <w:rPr>
          <w:rFonts w:ascii="Arial" w:eastAsia="Calibri" w:hAnsi="Arial" w:cs="Arial"/>
          <w:lang w:eastAsia="en-US"/>
        </w:rPr>
        <w:t>Przyznana zostanie ocena: „TAK” albo „NIE” albo „DO POPRAWY”</w:t>
      </w:r>
    </w:p>
    <w:p w14:paraId="16D874D3" w14:textId="77777777" w:rsidR="00545755" w:rsidRPr="00FE13F4" w:rsidRDefault="00545755" w:rsidP="00545755">
      <w:pPr>
        <w:spacing w:after="160" w:line="312" w:lineRule="auto"/>
        <w:rPr>
          <w:rFonts w:ascii="Arial" w:eastAsia="Calibri" w:hAnsi="Arial" w:cs="Arial"/>
          <w:lang w:eastAsia="en-US"/>
        </w:rPr>
      </w:pPr>
      <w:r w:rsidRPr="00FE13F4">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p>
    <w:p w14:paraId="09067D1A"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Niespełnienie kryterium skutkuje odrzuceniem wniosku.</w:t>
      </w:r>
    </w:p>
    <w:p w14:paraId="58F9F5A2" w14:textId="77777777" w:rsidR="00545755" w:rsidRPr="00FE13F4" w:rsidRDefault="00545755" w:rsidP="00545755">
      <w:pPr>
        <w:spacing w:line="276" w:lineRule="auto"/>
        <w:ind w:left="426"/>
        <w:rPr>
          <w:rFonts w:ascii="Arial" w:eastAsia="Calibri" w:hAnsi="Arial" w:cs="Arial"/>
          <w:sz w:val="28"/>
          <w:szCs w:val="28"/>
          <w:lang w:eastAsia="en-US"/>
        </w:rPr>
      </w:pPr>
    </w:p>
    <w:p w14:paraId="0851219F" w14:textId="77777777" w:rsidR="00545755" w:rsidRPr="00FE13F4" w:rsidRDefault="00545755" w:rsidP="00C71B6C">
      <w:pPr>
        <w:numPr>
          <w:ilvl w:val="0"/>
          <w:numId w:val="66"/>
        </w:numPr>
        <w:spacing w:after="160" w:line="276" w:lineRule="auto"/>
        <w:contextualSpacing/>
        <w:rPr>
          <w:rFonts w:ascii="Arial" w:eastAsia="Calibri" w:hAnsi="Arial" w:cs="Arial"/>
          <w:sz w:val="28"/>
          <w:szCs w:val="28"/>
          <w:lang w:eastAsia="en-US"/>
        </w:rPr>
      </w:pPr>
      <w:r w:rsidRPr="00FE13F4">
        <w:rPr>
          <w:rFonts w:ascii="Arial" w:eastAsia="Calibri" w:hAnsi="Arial" w:cs="Arial"/>
          <w:sz w:val="28"/>
          <w:szCs w:val="28"/>
          <w:lang w:eastAsia="en-US"/>
        </w:rPr>
        <w:t>W przypadku objęcia wsparciem osób w wieku 15-29 lat projekt zakłada, że ich udział w projekcie będzie poprzedzony oceną umiejętności cyfrowych oraz, że w razie potrzeby poziom tych kompetencji zostanie uzupełniony.</w:t>
      </w:r>
    </w:p>
    <w:p w14:paraId="2B83751B" w14:textId="77777777" w:rsidR="00545755" w:rsidRPr="00FE13F4" w:rsidRDefault="00545755" w:rsidP="00545755">
      <w:pPr>
        <w:spacing w:after="160" w:line="276" w:lineRule="auto"/>
        <w:rPr>
          <w:rFonts w:ascii="Arial" w:eastAsia="Calibri" w:hAnsi="Arial" w:cs="Arial"/>
        </w:rPr>
      </w:pPr>
    </w:p>
    <w:p w14:paraId="6D3043F4"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 xml:space="preserve">Założone kryterium jest zgodne z zaleceniem Rady z dnia 30 października 2020 r. </w:t>
      </w:r>
      <w:r w:rsidRPr="00FE13F4">
        <w:rPr>
          <w:rFonts w:ascii="Arial" w:eastAsia="Calibri" w:hAnsi="Arial" w:cs="Arial"/>
          <w:i/>
          <w:iCs/>
          <w:lang w:eastAsia="en-US"/>
        </w:rPr>
        <w:t>w sprawie pomostu do zatrudnienia – wzmocnienia gwarancji dla młodzieży</w:t>
      </w:r>
      <w:r w:rsidRPr="00FE13F4">
        <w:rPr>
          <w:rFonts w:ascii="Arial" w:eastAsia="Calibri" w:hAnsi="Arial" w:cs="Arial"/>
          <w:lang w:eastAsia="en-US"/>
        </w:rPr>
        <w:t xml:space="preserve"> oraz zastępującym zaleceniem Rady z dnia 22 kwietnia 2013 r. </w:t>
      </w:r>
      <w:r w:rsidRPr="00FE13F4">
        <w:rPr>
          <w:rFonts w:ascii="Arial" w:eastAsia="Calibri" w:hAnsi="Arial" w:cs="Arial"/>
          <w:i/>
          <w:iCs/>
          <w:lang w:eastAsia="en-US"/>
        </w:rPr>
        <w:t xml:space="preserve">w sprawie ustanowienia gwarancji dla młodzieży </w:t>
      </w:r>
      <w:r w:rsidRPr="00FE13F4">
        <w:rPr>
          <w:rFonts w:ascii="Arial" w:eastAsia="Calibri" w:hAnsi="Arial" w:cs="Arial"/>
          <w:lang w:eastAsia="en-US"/>
        </w:rPr>
        <w:t xml:space="preserve">(Dz. Urz. UE C 372 z 04.11.2020, str. 1) i z polskim </w:t>
      </w:r>
      <w:r w:rsidRPr="00FE13F4">
        <w:rPr>
          <w:rFonts w:ascii="Arial" w:eastAsia="Calibri" w:hAnsi="Arial" w:cs="Arial"/>
          <w:i/>
          <w:iCs/>
          <w:lang w:eastAsia="en-US"/>
        </w:rPr>
        <w:t>Planem Gwarancji dla młodzieży</w:t>
      </w:r>
      <w:r w:rsidRPr="00FE13F4">
        <w:rPr>
          <w:rFonts w:ascii="Arial" w:eastAsia="Calibri" w:hAnsi="Arial" w:cs="Arial"/>
          <w:lang w:eastAsia="en-US"/>
        </w:rPr>
        <w:t xml:space="preserve">, o którym mowa w dokumencie </w:t>
      </w:r>
      <w:r w:rsidRPr="00FE13F4">
        <w:rPr>
          <w:rFonts w:ascii="Arial" w:eastAsia="Calibri" w:hAnsi="Arial" w:cs="Arial"/>
          <w:i/>
          <w:iCs/>
          <w:lang w:eastAsia="en-US"/>
        </w:rPr>
        <w:t>Aktywna polityka rynku pracy w programach regionalnych ba lata 2021-2027.</w:t>
      </w:r>
    </w:p>
    <w:p w14:paraId="6FABDBDA"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Rosnące tempo zmian na rynku pracy wymusza na osobach starających się o pracę dbałość o nabywanie nowych kompetencji, by móc funkcjonować w coraz bardziej cyfrowej rzeczywistości, by umieć korzystać z możliwości jakie daje technologia cyfrowa i by nowa rzeczywistość dla nikogo nie była zaskoczeniem.</w:t>
      </w:r>
    </w:p>
    <w:p w14:paraId="2F1E2FE9" w14:textId="77777777" w:rsidR="00545755" w:rsidRPr="00FE13F4" w:rsidRDefault="00545755" w:rsidP="00545755">
      <w:pPr>
        <w:spacing w:before="120" w:after="60" w:line="276" w:lineRule="auto"/>
        <w:rPr>
          <w:rFonts w:ascii="Arial" w:eastAsia="Calibri" w:hAnsi="Arial" w:cs="Arial"/>
        </w:rPr>
      </w:pPr>
      <w:r w:rsidRPr="00FE13F4">
        <w:rPr>
          <w:rFonts w:ascii="Arial" w:eastAsia="Calibri" w:hAnsi="Arial" w:cs="Arial"/>
          <w:lang w:eastAsia="en-US"/>
        </w:rPr>
        <w:t>Weryfikacja kryterium odbywa się w oparciu o informacje wskazane we wniosku o dofinansowanie projektu.</w:t>
      </w:r>
    </w:p>
    <w:p w14:paraId="3420BEE8" w14:textId="77777777" w:rsidR="00545755" w:rsidRPr="00FE13F4" w:rsidRDefault="00545755" w:rsidP="00545755">
      <w:pPr>
        <w:spacing w:after="160" w:line="276" w:lineRule="auto"/>
        <w:ind w:right="106"/>
        <w:rPr>
          <w:rFonts w:ascii="Arial" w:eastAsia="Calibri" w:hAnsi="Arial" w:cs="Arial"/>
          <w:lang w:eastAsia="en-US"/>
        </w:rPr>
      </w:pPr>
      <w:r w:rsidRPr="00FE13F4">
        <w:rPr>
          <w:rFonts w:ascii="Arial" w:eastAsia="Calibri" w:hAnsi="Arial" w:cs="Arial"/>
          <w:lang w:eastAsia="en-US"/>
        </w:rPr>
        <w:t xml:space="preserve">ZASADY OCENY:  </w:t>
      </w:r>
    </w:p>
    <w:p w14:paraId="6748AC23" w14:textId="77777777" w:rsidR="00545755" w:rsidRPr="00FE13F4" w:rsidRDefault="00545755" w:rsidP="00545755">
      <w:pPr>
        <w:spacing w:after="160" w:line="276" w:lineRule="auto"/>
        <w:ind w:right="106"/>
        <w:rPr>
          <w:rFonts w:ascii="Arial" w:eastAsia="Calibri" w:hAnsi="Arial" w:cs="Arial"/>
          <w:lang w:eastAsia="en-US"/>
        </w:rPr>
      </w:pPr>
      <w:r w:rsidRPr="00FE13F4">
        <w:rPr>
          <w:rFonts w:ascii="Arial" w:eastAsia="Calibri" w:hAnsi="Arial" w:cs="Arial"/>
          <w:lang w:eastAsia="en-US"/>
        </w:rPr>
        <w:t>Przyznana zostanie ocena: „TAK” albo „NIE” albo „DO POPRAWY”</w:t>
      </w:r>
    </w:p>
    <w:p w14:paraId="6A009D18" w14:textId="77777777" w:rsidR="00545755" w:rsidRPr="00FE13F4" w:rsidRDefault="00545755" w:rsidP="00545755">
      <w:pPr>
        <w:spacing w:after="160" w:line="312" w:lineRule="auto"/>
        <w:rPr>
          <w:rFonts w:ascii="Arial" w:eastAsia="Calibri" w:hAnsi="Arial" w:cs="Arial"/>
          <w:lang w:eastAsia="en-US"/>
        </w:rPr>
      </w:pPr>
      <w:r w:rsidRPr="00FE13F4">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p>
    <w:p w14:paraId="34978E84"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Niespełnienie kryterium skutkuje odrzuceniem wniosku.</w:t>
      </w:r>
    </w:p>
    <w:p w14:paraId="35432DE7" w14:textId="77777777" w:rsidR="00545755" w:rsidRPr="00FE13F4" w:rsidRDefault="00545755" w:rsidP="00545755">
      <w:pPr>
        <w:spacing w:after="160" w:line="259" w:lineRule="auto"/>
        <w:rPr>
          <w:rFonts w:ascii="Arial" w:eastAsia="Calibri" w:hAnsi="Arial" w:cs="Arial"/>
          <w:sz w:val="32"/>
          <w:szCs w:val="26"/>
          <w:lang w:eastAsia="en-US"/>
        </w:rPr>
      </w:pPr>
    </w:p>
    <w:p w14:paraId="6D44C97D" w14:textId="77777777" w:rsidR="00545755" w:rsidRPr="00FE13F4" w:rsidRDefault="00545755" w:rsidP="00FE13F4">
      <w:pPr>
        <w:numPr>
          <w:ilvl w:val="2"/>
          <w:numId w:val="45"/>
        </w:numPr>
        <w:spacing w:after="160" w:line="259" w:lineRule="auto"/>
        <w:ind w:left="709" w:hanging="709"/>
        <w:rPr>
          <w:rStyle w:val="Nagwek1Znak"/>
          <w:rFonts w:ascii="Arial" w:eastAsia="Calibri" w:hAnsi="Arial"/>
          <w:b w:val="0"/>
          <w:bCs w:val="0"/>
          <w:sz w:val="28"/>
          <w:szCs w:val="28"/>
          <w:lang w:val="pl-PL"/>
        </w:rPr>
      </w:pPr>
      <w:bookmarkStart w:id="365" w:name="_Toc136415453"/>
      <w:r w:rsidRPr="00FE13F4">
        <w:rPr>
          <w:rStyle w:val="Nagwek1Znak"/>
          <w:rFonts w:ascii="Arial" w:eastAsia="Calibri" w:hAnsi="Arial"/>
          <w:b w:val="0"/>
          <w:bCs w:val="0"/>
          <w:sz w:val="28"/>
          <w:szCs w:val="28"/>
          <w:lang w:val="pl-PL"/>
        </w:rPr>
        <w:t>SPECYFICZNE KRYTERIA PREMIUJĄCE</w:t>
      </w:r>
      <w:bookmarkEnd w:id="365"/>
      <w:r w:rsidRPr="00FE13F4">
        <w:rPr>
          <w:rStyle w:val="Nagwek1Znak"/>
          <w:rFonts w:ascii="Arial" w:eastAsia="Calibri" w:hAnsi="Arial"/>
          <w:b w:val="0"/>
          <w:bCs w:val="0"/>
          <w:sz w:val="28"/>
          <w:szCs w:val="28"/>
          <w:lang w:val="pl-PL"/>
        </w:rPr>
        <w:t xml:space="preserve"> </w:t>
      </w:r>
    </w:p>
    <w:p w14:paraId="02F2A0B2" w14:textId="77777777" w:rsidR="00545755" w:rsidRPr="00FE13F4" w:rsidRDefault="00545755" w:rsidP="001D1766">
      <w:pPr>
        <w:autoSpaceDE w:val="0"/>
        <w:autoSpaceDN w:val="0"/>
        <w:adjustRightInd w:val="0"/>
        <w:ind w:left="426" w:hanging="426"/>
        <w:rPr>
          <w:rFonts w:eastAsia="Calibri"/>
          <w:sz w:val="28"/>
          <w:szCs w:val="28"/>
          <w:lang w:eastAsia="en-US"/>
        </w:rPr>
      </w:pPr>
      <w:r w:rsidRPr="00FE13F4">
        <w:rPr>
          <w:rFonts w:ascii="Arial" w:eastAsia="Calibri" w:hAnsi="Arial" w:cs="Arial"/>
          <w:sz w:val="28"/>
          <w:szCs w:val="28"/>
          <w:lang w:eastAsia="en-US"/>
        </w:rPr>
        <w:t xml:space="preserve">1)  Projekt zakłada, iż preferowanymi grupami podczas rekrutacji będą osoby pracujące, które zamieszkują w rozumieniu przepisów Kodeksu Cywilnego </w:t>
      </w:r>
      <w:r w:rsidRPr="00FE13F4">
        <w:rPr>
          <w:rFonts w:ascii="Arial" w:eastAsia="Calibri" w:hAnsi="Arial" w:cs="Arial"/>
          <w:sz w:val="28"/>
          <w:szCs w:val="28"/>
          <w:lang w:eastAsia="en-US"/>
        </w:rPr>
        <w:lastRenderedPageBreak/>
        <w:t>obszar miast średnich tracących funkcje społeczno-gospodarcze, tj.: Przemyśla, Sanoka, Jasła, Jarosławia, Mielca, Krosna, Dębicy, Niska, Stalowej Woli, Tarnobrzega, Przeworska.</w:t>
      </w:r>
    </w:p>
    <w:p w14:paraId="310B8FE0" w14:textId="77777777" w:rsidR="00545755" w:rsidRPr="00FE13F4" w:rsidRDefault="00545755" w:rsidP="00545755">
      <w:pPr>
        <w:spacing w:after="160" w:line="276" w:lineRule="auto"/>
        <w:rPr>
          <w:rFonts w:ascii="Arial" w:eastAsia="Calibri" w:hAnsi="Arial" w:cs="Arial"/>
          <w:sz w:val="22"/>
          <w:szCs w:val="22"/>
          <w:lang w:eastAsia="en-US"/>
        </w:rPr>
      </w:pPr>
    </w:p>
    <w:p w14:paraId="239B5B99"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Preferencja podczas rekrutacji będzie polegała na przyznaniu:</w:t>
      </w:r>
    </w:p>
    <w:p w14:paraId="1A15B12F" w14:textId="77777777" w:rsidR="00545755" w:rsidRPr="00FE13F4" w:rsidRDefault="00545755" w:rsidP="00545755">
      <w:pPr>
        <w:numPr>
          <w:ilvl w:val="0"/>
          <w:numId w:val="24"/>
        </w:numPr>
        <w:spacing w:after="160" w:line="276" w:lineRule="auto"/>
        <w:rPr>
          <w:rFonts w:ascii="Arial" w:eastAsia="Calibri" w:hAnsi="Arial" w:cs="Arial"/>
          <w:lang w:eastAsia="en-US"/>
        </w:rPr>
      </w:pPr>
      <w:r w:rsidRPr="00FE13F4">
        <w:rPr>
          <w:rFonts w:ascii="Arial" w:eastAsia="Calibri" w:hAnsi="Arial" w:cs="Arial"/>
          <w:lang w:eastAsia="en-US"/>
        </w:rPr>
        <w:t xml:space="preserve">punktów premiujących za spełnienie kryterium zamieszkiwania na obszarze miast średnich tracących funkcje społeczno-gospodarcze </w:t>
      </w:r>
    </w:p>
    <w:p w14:paraId="4D3B1F2E"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Wprowadzenie przedmiotowego kryterium wynika z zapisów  FEP 2021-2027, dla celu szczegółowego 4 (a), w którym znajduje się działanie.</w:t>
      </w:r>
    </w:p>
    <w:p w14:paraId="70281002"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 xml:space="preserve">Weryfikacja spełnienia kryterium będzie odbywać się na podstawie treści wniosku o dofinansowanie projektu. </w:t>
      </w:r>
    </w:p>
    <w:p w14:paraId="4BFB16EF" w14:textId="77777777" w:rsidR="00545755" w:rsidRPr="00FE13F4" w:rsidRDefault="00545755" w:rsidP="00545755">
      <w:pPr>
        <w:spacing w:after="160" w:line="276" w:lineRule="auto"/>
        <w:rPr>
          <w:rFonts w:ascii="Arial" w:eastAsia="Calibri" w:hAnsi="Arial" w:cs="Arial"/>
          <w:lang w:eastAsia="en-US"/>
        </w:rPr>
      </w:pPr>
    </w:p>
    <w:p w14:paraId="7AABB28D"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p>
    <w:p w14:paraId="27EDC25C"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Punktacja:</w:t>
      </w:r>
    </w:p>
    <w:p w14:paraId="67461611"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Ocena punktowa: 0 albo  2 pkt</w:t>
      </w:r>
    </w:p>
    <w:p w14:paraId="06C9716E" w14:textId="77777777" w:rsidR="00545755" w:rsidRPr="00FE13F4" w:rsidRDefault="00545755" w:rsidP="00C71B6C">
      <w:pPr>
        <w:numPr>
          <w:ilvl w:val="0"/>
          <w:numId w:val="63"/>
        </w:numPr>
        <w:spacing w:after="160" w:line="276" w:lineRule="auto"/>
        <w:ind w:left="284" w:hanging="142"/>
        <w:contextualSpacing/>
        <w:rPr>
          <w:rFonts w:ascii="Arial" w:eastAsia="Calibri" w:hAnsi="Arial" w:cs="Arial"/>
          <w:lang w:eastAsia="en-US"/>
        </w:rPr>
      </w:pPr>
      <w:r w:rsidRPr="00FE13F4">
        <w:rPr>
          <w:rFonts w:ascii="Arial" w:eastAsia="Calibri" w:hAnsi="Arial" w:cs="Arial"/>
          <w:lang w:eastAsia="en-US"/>
        </w:rPr>
        <w:t xml:space="preserve"> pkt – projekt nie zakłada preferencji wskazanych w kryterium. </w:t>
      </w:r>
    </w:p>
    <w:p w14:paraId="791147F9" w14:textId="77777777" w:rsidR="00545755" w:rsidRPr="00FE13F4" w:rsidRDefault="00545755" w:rsidP="00545755">
      <w:pPr>
        <w:spacing w:line="276" w:lineRule="auto"/>
        <w:ind w:left="142"/>
        <w:rPr>
          <w:rFonts w:ascii="Arial" w:eastAsia="Calibri" w:hAnsi="Arial" w:cs="Arial"/>
          <w:lang w:eastAsia="en-US"/>
        </w:rPr>
      </w:pPr>
      <w:r w:rsidRPr="00FE13F4">
        <w:rPr>
          <w:rFonts w:ascii="Arial" w:eastAsia="Calibri" w:hAnsi="Arial" w:cs="Arial"/>
          <w:lang w:eastAsia="en-US"/>
        </w:rPr>
        <w:t>2 pkt – projekt zakłada preferencje wskazane w kryterium.</w:t>
      </w:r>
    </w:p>
    <w:p w14:paraId="27031272" w14:textId="77777777" w:rsidR="00545755" w:rsidRPr="00FE13F4" w:rsidRDefault="00545755" w:rsidP="00545755">
      <w:pPr>
        <w:spacing w:after="160" w:line="259" w:lineRule="auto"/>
        <w:rPr>
          <w:rFonts w:ascii="Arial" w:eastAsia="Calibri" w:hAnsi="Arial" w:cs="Arial"/>
          <w:sz w:val="32"/>
          <w:szCs w:val="26"/>
          <w:lang w:eastAsia="en-US"/>
        </w:rPr>
      </w:pPr>
    </w:p>
    <w:p w14:paraId="3BE763F9" w14:textId="77777777" w:rsidR="00545755" w:rsidRPr="00FE13F4" w:rsidRDefault="00545755" w:rsidP="001D1766">
      <w:pPr>
        <w:autoSpaceDE w:val="0"/>
        <w:autoSpaceDN w:val="0"/>
        <w:adjustRightInd w:val="0"/>
        <w:ind w:left="284" w:hanging="426"/>
        <w:rPr>
          <w:rFonts w:ascii="Arial" w:eastAsia="Calibri" w:hAnsi="Arial" w:cs="Arial"/>
          <w:sz w:val="28"/>
          <w:szCs w:val="28"/>
          <w:lang w:eastAsia="en-US"/>
        </w:rPr>
      </w:pPr>
      <w:r w:rsidRPr="00FE13F4">
        <w:rPr>
          <w:rFonts w:ascii="Arial" w:eastAsia="Calibri" w:hAnsi="Arial" w:cs="Arial"/>
          <w:sz w:val="28"/>
          <w:szCs w:val="28"/>
          <w:lang w:eastAsia="en-US"/>
        </w:rPr>
        <w:t xml:space="preserve">2)  Projekt zakłada, iż preferowanymi grupami podczas rekrutacji będą osoby pracujące, które zamieszkują w rozumieniu przepisów Kodeksu cywilnego na obszarze objętym Programem Strategicznym Rozwoju Bieszczad, Programem dla Rozwoju Roztocza i Inicjatywą </w:t>
      </w:r>
      <w:proofErr w:type="spellStart"/>
      <w:r w:rsidRPr="00FE13F4">
        <w:rPr>
          <w:rFonts w:ascii="Arial" w:eastAsia="Calibri" w:hAnsi="Arial" w:cs="Arial"/>
          <w:sz w:val="28"/>
          <w:szCs w:val="28"/>
          <w:lang w:eastAsia="en-US"/>
        </w:rPr>
        <w:t>Czwórmiasto</w:t>
      </w:r>
      <w:proofErr w:type="spellEnd"/>
      <w:r w:rsidRPr="00FE13F4">
        <w:rPr>
          <w:rFonts w:ascii="Arial" w:eastAsia="Calibri" w:hAnsi="Arial" w:cs="Arial"/>
          <w:sz w:val="28"/>
          <w:szCs w:val="28"/>
          <w:lang w:eastAsia="en-US"/>
        </w:rPr>
        <w:t>.</w:t>
      </w:r>
    </w:p>
    <w:p w14:paraId="36F32904" w14:textId="77777777" w:rsidR="00545755" w:rsidRPr="00FE13F4" w:rsidRDefault="00545755" w:rsidP="001D1766">
      <w:pPr>
        <w:spacing w:after="160" w:line="276" w:lineRule="auto"/>
        <w:ind w:left="284" w:hanging="426"/>
        <w:rPr>
          <w:rFonts w:ascii="Arial" w:eastAsia="Calibri" w:hAnsi="Arial" w:cs="Arial"/>
          <w:sz w:val="22"/>
          <w:szCs w:val="22"/>
          <w:lang w:eastAsia="en-US"/>
        </w:rPr>
      </w:pPr>
      <w:r w:rsidRPr="00FE13F4">
        <w:rPr>
          <w:rFonts w:ascii="Arial" w:eastAsia="Calibri" w:hAnsi="Arial" w:cs="Arial"/>
          <w:sz w:val="22"/>
          <w:szCs w:val="22"/>
          <w:lang w:eastAsia="en-US"/>
        </w:rPr>
        <w:t xml:space="preserve"> </w:t>
      </w:r>
    </w:p>
    <w:p w14:paraId="297944F6"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Preferencja podczas rekrutacji będzie polegała na przyznaniu:</w:t>
      </w:r>
    </w:p>
    <w:p w14:paraId="2C576849" w14:textId="77777777" w:rsidR="00545755" w:rsidRPr="00FE13F4" w:rsidRDefault="00545755" w:rsidP="00545755">
      <w:pPr>
        <w:numPr>
          <w:ilvl w:val="0"/>
          <w:numId w:val="24"/>
        </w:numPr>
        <w:spacing w:after="160" w:line="276" w:lineRule="auto"/>
        <w:rPr>
          <w:rFonts w:ascii="Arial" w:eastAsia="Calibri" w:hAnsi="Arial" w:cs="Arial"/>
          <w:lang w:eastAsia="en-US"/>
        </w:rPr>
      </w:pPr>
      <w:r w:rsidRPr="00FE13F4">
        <w:rPr>
          <w:rFonts w:ascii="Arial" w:eastAsia="Calibri" w:hAnsi="Arial" w:cs="Arial"/>
          <w:lang w:eastAsia="en-US"/>
        </w:rPr>
        <w:t>punktów premiujących za spełnienie kryterium zamieszkiwania na obszarach objętych Programami Strategicznymi/ Inicjatywami wskazanymi w ramach niniejszego specyficznego kryterium premiującego.</w:t>
      </w:r>
    </w:p>
    <w:p w14:paraId="304886F9" w14:textId="77777777" w:rsidR="00545755" w:rsidRPr="00FE13F4" w:rsidRDefault="00545755" w:rsidP="00545755">
      <w:pPr>
        <w:spacing w:after="160" w:line="276" w:lineRule="auto"/>
        <w:rPr>
          <w:rFonts w:ascii="Arial" w:eastAsia="Calibri" w:hAnsi="Arial" w:cs="Arial"/>
          <w:lang w:eastAsia="en-US"/>
        </w:rPr>
      </w:pPr>
    </w:p>
    <w:p w14:paraId="696EB8C0"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Wprowadzenie przedmiotowego kryterium wynika z zapisów  FEP 2021-2027, dla celu szczegółowego 4 (a), w którym znajduje się działanie.</w:t>
      </w:r>
    </w:p>
    <w:p w14:paraId="57B283BA"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 xml:space="preserve">Weryfikacja spełnienia kryterium będzie odbywać się na podstawie treści wniosku o dofinansowanie projektu. </w:t>
      </w:r>
    </w:p>
    <w:p w14:paraId="76745893"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 xml:space="preserve">W przypadku, gdy uczestnik zamieszkuje na obszarze jednego z miast średnich tracących funkcje społeczno-gospodarcze, które terytorialnie pokrywa się z obszarem objętym Programem Strategicznym Rozwoju Bieszczad, Programem dla Rozwoju Roztocza i Inicjatywą </w:t>
      </w:r>
      <w:proofErr w:type="spellStart"/>
      <w:r w:rsidRPr="00FE13F4">
        <w:rPr>
          <w:rFonts w:ascii="Arial" w:eastAsia="Calibri" w:hAnsi="Arial" w:cs="Arial"/>
          <w:lang w:eastAsia="en-US"/>
        </w:rPr>
        <w:t>Czwórmiasto</w:t>
      </w:r>
      <w:proofErr w:type="spellEnd"/>
      <w:r w:rsidRPr="00FE13F4">
        <w:rPr>
          <w:rFonts w:ascii="Arial" w:eastAsia="Calibri" w:hAnsi="Arial" w:cs="Arial"/>
          <w:lang w:eastAsia="en-US"/>
        </w:rPr>
        <w:t>, wówczas na etapie rekrutacji do projektu punkty premiujące dla uczestnika przyznawane będą w wysokości jak za spełnienie jednego z ww. kryteriów (dotyczy projektów, w których założono premię punktową za zamieszkiwanie na danym obszarze).</w:t>
      </w:r>
    </w:p>
    <w:p w14:paraId="6876EFB8" w14:textId="77777777" w:rsidR="00545755" w:rsidRPr="00FE13F4" w:rsidRDefault="00545755" w:rsidP="00545755">
      <w:pPr>
        <w:spacing w:after="160" w:line="276" w:lineRule="auto"/>
        <w:rPr>
          <w:rFonts w:ascii="Arial" w:eastAsia="Calibri" w:hAnsi="Arial" w:cs="Arial"/>
          <w:lang w:eastAsia="en-US"/>
        </w:rPr>
      </w:pPr>
    </w:p>
    <w:p w14:paraId="35D74A79"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p>
    <w:p w14:paraId="1F50DBA0"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Punktacja:</w:t>
      </w:r>
    </w:p>
    <w:p w14:paraId="7C065087"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Ocena punktowa: 0 albo  2 pkt</w:t>
      </w:r>
    </w:p>
    <w:p w14:paraId="194C4F38" w14:textId="77777777" w:rsidR="00545755" w:rsidRPr="00FE13F4" w:rsidRDefault="00545755" w:rsidP="00C71B6C">
      <w:pPr>
        <w:numPr>
          <w:ilvl w:val="0"/>
          <w:numId w:val="64"/>
        </w:numPr>
        <w:spacing w:after="160" w:line="276" w:lineRule="auto"/>
        <w:ind w:left="993" w:hanging="284"/>
        <w:contextualSpacing/>
        <w:rPr>
          <w:rFonts w:ascii="Arial" w:eastAsia="Calibri" w:hAnsi="Arial" w:cs="Arial"/>
          <w:lang w:eastAsia="en-US"/>
        </w:rPr>
      </w:pPr>
      <w:r w:rsidRPr="00FE13F4">
        <w:rPr>
          <w:rFonts w:ascii="Arial" w:eastAsia="Calibri" w:hAnsi="Arial" w:cs="Arial"/>
          <w:lang w:eastAsia="en-US"/>
        </w:rPr>
        <w:t xml:space="preserve">pkt – projekt nie zakłada preferencji wskazanych w kryterium </w:t>
      </w:r>
    </w:p>
    <w:p w14:paraId="1F87DAB5" w14:textId="77777777" w:rsidR="00545755" w:rsidRPr="00FE13F4" w:rsidRDefault="00545755" w:rsidP="00545755">
      <w:pPr>
        <w:spacing w:line="276" w:lineRule="auto"/>
        <w:ind w:left="142"/>
        <w:rPr>
          <w:rFonts w:ascii="Arial" w:eastAsia="Calibri" w:hAnsi="Arial" w:cs="Arial"/>
          <w:sz w:val="22"/>
          <w:szCs w:val="22"/>
          <w:lang w:eastAsia="en-US"/>
        </w:rPr>
      </w:pPr>
      <w:r w:rsidRPr="00FE13F4">
        <w:rPr>
          <w:rFonts w:ascii="Arial" w:eastAsia="Calibri" w:hAnsi="Arial" w:cs="Arial"/>
          <w:lang w:eastAsia="en-US"/>
        </w:rPr>
        <w:t xml:space="preserve">         2 pkt – projekt zakłada preferencje wskazane w kryterium</w:t>
      </w:r>
      <w:r w:rsidRPr="00FE13F4">
        <w:rPr>
          <w:rFonts w:ascii="Arial" w:eastAsia="Calibri" w:hAnsi="Arial" w:cs="Arial"/>
          <w:sz w:val="22"/>
          <w:szCs w:val="22"/>
          <w:lang w:eastAsia="en-US"/>
        </w:rPr>
        <w:t>.</w:t>
      </w:r>
    </w:p>
    <w:p w14:paraId="39DE108B" w14:textId="77777777" w:rsidR="00545755" w:rsidRPr="00FE13F4" w:rsidRDefault="00545755" w:rsidP="00545755">
      <w:pPr>
        <w:autoSpaceDE w:val="0"/>
        <w:autoSpaceDN w:val="0"/>
        <w:adjustRightInd w:val="0"/>
        <w:rPr>
          <w:rFonts w:ascii="Arial" w:eastAsia="Calibri" w:hAnsi="Arial" w:cs="Arial"/>
          <w:sz w:val="28"/>
          <w:szCs w:val="28"/>
          <w:lang w:eastAsia="en-US"/>
        </w:rPr>
      </w:pPr>
      <w:r w:rsidRPr="00FE13F4">
        <w:rPr>
          <w:rFonts w:ascii="Arial" w:eastAsia="Calibri" w:hAnsi="Arial" w:cs="Arial"/>
          <w:sz w:val="28"/>
          <w:szCs w:val="28"/>
          <w:lang w:eastAsia="en-US"/>
        </w:rPr>
        <w:t>3) Wnioskodawca posiada siedzibę na terenie województwa podkarpackiego</w:t>
      </w:r>
      <w:r w:rsidRPr="00FE13F4">
        <w:rPr>
          <w:rFonts w:eastAsia="Calibri"/>
          <w:sz w:val="28"/>
          <w:szCs w:val="28"/>
          <w:lang w:eastAsia="en-US"/>
        </w:rPr>
        <w:t xml:space="preserve"> </w:t>
      </w:r>
    </w:p>
    <w:p w14:paraId="172D8694" w14:textId="77777777" w:rsidR="00545755" w:rsidRPr="00FE13F4" w:rsidRDefault="00545755" w:rsidP="00545755">
      <w:pPr>
        <w:autoSpaceDE w:val="0"/>
        <w:autoSpaceDN w:val="0"/>
        <w:adjustRightInd w:val="0"/>
        <w:rPr>
          <w:rFonts w:ascii="Arial" w:eastAsia="Calibri" w:hAnsi="Arial" w:cs="Arial"/>
          <w:sz w:val="32"/>
          <w:szCs w:val="26"/>
          <w:lang w:eastAsia="en-US"/>
        </w:rPr>
      </w:pPr>
    </w:p>
    <w:p w14:paraId="4890ACB0" w14:textId="77777777" w:rsidR="00545755" w:rsidRPr="00FE13F4" w:rsidRDefault="00545755" w:rsidP="00545755">
      <w:pPr>
        <w:spacing w:line="276" w:lineRule="auto"/>
        <w:rPr>
          <w:rFonts w:ascii="Arial" w:eastAsia="Calibri" w:hAnsi="Arial" w:cs="Arial"/>
          <w:lang w:eastAsia="en-US"/>
        </w:rPr>
      </w:pPr>
      <w:r w:rsidRPr="00FE13F4">
        <w:rPr>
          <w:rFonts w:ascii="Arial" w:eastAsia="Calibri" w:hAnsi="Arial" w:cs="Arial"/>
          <w:lang w:eastAsia="en-US"/>
        </w:rPr>
        <w:t xml:space="preserve">Efektywność kosztowa projektów realizowanych przez podmioty posiadające potencjał i zaplecze do realizacji projektu na miejscu jego realizacji jest wyższa od projektów podmiotów, które ten potencjał muszą pozyskać np. wynająć, skorzystać z podwykonawców. Realizacja projektu przez Wnioskodawców posiadających siedzibę na terenie województwa podkarpackiego jest uzasadniona lokalnym charakterem wsparcia. Wnioskodawca powinien posiadać siedzibę, o której mowa powyżej, w okresie co najmniej roku do momentu złożenia wniosku o dofinansowanie. Główna siedziba Wnioskodawcy musi być wykazana w jego dokumentach rejestrowych. Wskazane kryterium nie dotyczy Partnera. </w:t>
      </w:r>
    </w:p>
    <w:p w14:paraId="713DBC5E" w14:textId="77777777" w:rsidR="00545755" w:rsidRPr="00FE13F4" w:rsidRDefault="00545755" w:rsidP="00545755">
      <w:pPr>
        <w:spacing w:line="276" w:lineRule="auto"/>
        <w:rPr>
          <w:rFonts w:ascii="Arial" w:eastAsia="Calibri" w:hAnsi="Arial" w:cs="Arial"/>
          <w:lang w:eastAsia="en-US"/>
        </w:rPr>
      </w:pPr>
      <w:r w:rsidRPr="00FE13F4">
        <w:rPr>
          <w:rFonts w:ascii="Arial" w:eastAsia="Calibri" w:hAnsi="Arial" w:cs="Arial"/>
          <w:lang w:eastAsia="en-US"/>
        </w:rPr>
        <w:t xml:space="preserve">Weryfikacja spełnienia kryterium będzie odbywać się na podstawie wniosku o dofinansowanie projektu oraz na podstawie pisemnego oświadczenia Wnioskodawcy dotyczącego okresu posiadania siedziby na terenie województwa podkarpackiego umieszczonego we wniosku o dofinansowanie. </w:t>
      </w:r>
    </w:p>
    <w:p w14:paraId="68705995" w14:textId="77777777" w:rsidR="00545755" w:rsidRPr="00FE13F4" w:rsidRDefault="00545755" w:rsidP="00545755">
      <w:pPr>
        <w:spacing w:after="160" w:line="276" w:lineRule="auto"/>
        <w:rPr>
          <w:rFonts w:ascii="Arial" w:eastAsia="Calibri" w:hAnsi="Arial" w:cs="Arial"/>
          <w:lang w:eastAsia="en-US"/>
        </w:rPr>
      </w:pPr>
    </w:p>
    <w:p w14:paraId="392997A6"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Ocena punktowa: 0 albo 5 pkt</w:t>
      </w:r>
    </w:p>
    <w:p w14:paraId="0BAB9213" w14:textId="77777777" w:rsidR="00545755" w:rsidRPr="00FE13F4" w:rsidRDefault="00545755" w:rsidP="00C71B6C">
      <w:pPr>
        <w:numPr>
          <w:ilvl w:val="0"/>
          <w:numId w:val="65"/>
        </w:numPr>
        <w:spacing w:after="160" w:line="276" w:lineRule="auto"/>
        <w:contextualSpacing/>
        <w:rPr>
          <w:rFonts w:ascii="Arial" w:eastAsia="Calibri" w:hAnsi="Arial" w:cs="Arial"/>
          <w:lang w:eastAsia="en-US"/>
        </w:rPr>
      </w:pPr>
      <w:r w:rsidRPr="00FE13F4">
        <w:rPr>
          <w:rFonts w:ascii="Arial" w:eastAsia="Calibri" w:hAnsi="Arial" w:cs="Arial"/>
          <w:lang w:eastAsia="en-US"/>
        </w:rPr>
        <w:t xml:space="preserve">pkt – wnioskodawca nie posiada siedziby na terenie województwa podkarpackiego </w:t>
      </w:r>
    </w:p>
    <w:p w14:paraId="500FA36A" w14:textId="77777777" w:rsidR="00545755" w:rsidRPr="00FE13F4" w:rsidRDefault="00545755" w:rsidP="00545755">
      <w:pPr>
        <w:spacing w:line="276" w:lineRule="auto"/>
        <w:ind w:left="142"/>
        <w:rPr>
          <w:rFonts w:ascii="Arial" w:eastAsia="Calibri" w:hAnsi="Arial" w:cs="Arial"/>
          <w:sz w:val="22"/>
          <w:szCs w:val="22"/>
          <w:lang w:eastAsia="en-US"/>
        </w:rPr>
      </w:pPr>
      <w:r w:rsidRPr="00FE13F4">
        <w:rPr>
          <w:rFonts w:ascii="Arial" w:eastAsia="Calibri" w:hAnsi="Arial" w:cs="Arial"/>
          <w:lang w:eastAsia="en-US"/>
        </w:rPr>
        <w:t xml:space="preserve">         5 pkt –  wnioskodawca posiada siedzibę na terenie województwa podkarpackiego</w:t>
      </w:r>
      <w:r w:rsidRPr="00FE13F4">
        <w:rPr>
          <w:rFonts w:ascii="Arial" w:eastAsia="Calibri" w:hAnsi="Arial" w:cs="Arial"/>
          <w:sz w:val="22"/>
          <w:szCs w:val="22"/>
          <w:lang w:eastAsia="en-US"/>
        </w:rPr>
        <w:t>.</w:t>
      </w:r>
    </w:p>
    <w:p w14:paraId="02FD0269" w14:textId="77777777" w:rsidR="003B0DF9" w:rsidRPr="00FE13F4" w:rsidRDefault="003B0DF9" w:rsidP="003B0DF9">
      <w:pPr>
        <w:rPr>
          <w:lang w:val="x-none" w:eastAsia="x-none"/>
        </w:rPr>
      </w:pPr>
    </w:p>
    <w:p w14:paraId="3F523502" w14:textId="77777777" w:rsidR="00425C86" w:rsidRPr="00FE13F4" w:rsidRDefault="00425C86" w:rsidP="003B0DF9">
      <w:pPr>
        <w:pStyle w:val="Nagwek2"/>
        <w:jc w:val="left"/>
        <w:rPr>
          <w:b w:val="0"/>
          <w:i w:val="0"/>
          <w:sz w:val="24"/>
          <w:szCs w:val="24"/>
        </w:rPr>
      </w:pPr>
      <w:bookmarkStart w:id="366" w:name="_Toc123806881"/>
      <w:bookmarkStart w:id="367" w:name="_Toc123809468"/>
      <w:bookmarkStart w:id="368" w:name="_Toc123809865"/>
      <w:bookmarkStart w:id="369" w:name="_Toc123811435"/>
      <w:bookmarkStart w:id="370" w:name="_Toc123811832"/>
      <w:bookmarkStart w:id="371" w:name="_Toc125878987"/>
      <w:bookmarkStart w:id="372" w:name="_Toc136415454"/>
      <w:r w:rsidRPr="00FE13F4">
        <w:rPr>
          <w:b w:val="0"/>
          <w:i w:val="0"/>
          <w:sz w:val="24"/>
          <w:szCs w:val="24"/>
        </w:rPr>
        <w:t xml:space="preserve">DZIAŁANIE 7.6 Wsparcie Publicznych Służb Zatrudnienia oraz </w:t>
      </w:r>
      <w:r w:rsidR="008C7E04" w:rsidRPr="00FE13F4">
        <w:rPr>
          <w:b w:val="0"/>
          <w:i w:val="0"/>
          <w:sz w:val="24"/>
          <w:szCs w:val="24"/>
        </w:rPr>
        <w:t xml:space="preserve"> </w:t>
      </w:r>
      <w:r w:rsidRPr="00FE13F4">
        <w:rPr>
          <w:b w:val="0"/>
          <w:i w:val="0"/>
          <w:sz w:val="24"/>
          <w:szCs w:val="24"/>
        </w:rPr>
        <w:t>innych</w:t>
      </w:r>
      <w:r w:rsidR="00D90DE6" w:rsidRPr="00FE13F4">
        <w:rPr>
          <w:b w:val="0"/>
          <w:i w:val="0"/>
          <w:sz w:val="24"/>
          <w:szCs w:val="24"/>
        </w:rPr>
        <w:t xml:space="preserve"> </w:t>
      </w:r>
      <w:r w:rsidRPr="00FE13F4">
        <w:rPr>
          <w:b w:val="0"/>
          <w:i w:val="0"/>
          <w:sz w:val="24"/>
          <w:szCs w:val="24"/>
        </w:rPr>
        <w:t>Instytucji rynku pracy</w:t>
      </w:r>
      <w:bookmarkEnd w:id="366"/>
      <w:bookmarkEnd w:id="367"/>
      <w:bookmarkEnd w:id="368"/>
      <w:bookmarkEnd w:id="369"/>
      <w:bookmarkEnd w:id="370"/>
      <w:bookmarkEnd w:id="371"/>
      <w:bookmarkEnd w:id="372"/>
      <w:r w:rsidRPr="00FE13F4">
        <w:rPr>
          <w:b w:val="0"/>
          <w:i w:val="0"/>
          <w:sz w:val="24"/>
          <w:szCs w:val="24"/>
        </w:rPr>
        <w:t xml:space="preserve">  </w:t>
      </w:r>
    </w:p>
    <w:p w14:paraId="4FC876C7" w14:textId="77777777" w:rsidR="00425C86" w:rsidRPr="00FE13F4" w:rsidRDefault="00425C86" w:rsidP="003B0DF9">
      <w:pPr>
        <w:pStyle w:val="Nagwek2"/>
        <w:jc w:val="left"/>
        <w:rPr>
          <w:b w:val="0"/>
          <w:i w:val="0"/>
          <w:sz w:val="24"/>
          <w:szCs w:val="24"/>
        </w:rPr>
      </w:pPr>
      <w:bookmarkStart w:id="373" w:name="_Toc129604781"/>
      <w:bookmarkStart w:id="374" w:name="_Toc129604905"/>
      <w:bookmarkStart w:id="375" w:name="_Toc129605518"/>
      <w:bookmarkStart w:id="376" w:name="_Toc129605735"/>
      <w:bookmarkStart w:id="377" w:name="_Toc129605874"/>
      <w:bookmarkStart w:id="378" w:name="_Toc129606022"/>
      <w:bookmarkStart w:id="379" w:name="_Toc129606185"/>
      <w:bookmarkStart w:id="380" w:name="_Toc129606316"/>
      <w:bookmarkStart w:id="381" w:name="_Toc129606384"/>
      <w:bookmarkStart w:id="382" w:name="_Toc129606449"/>
      <w:bookmarkStart w:id="383" w:name="_Toc129606511"/>
      <w:bookmarkStart w:id="384" w:name="_Toc129606573"/>
      <w:bookmarkStart w:id="385" w:name="_Toc123806882"/>
      <w:bookmarkStart w:id="386" w:name="_Toc123809469"/>
      <w:bookmarkStart w:id="387" w:name="_Toc123809866"/>
      <w:bookmarkStart w:id="388" w:name="_Toc123811436"/>
      <w:bookmarkStart w:id="389" w:name="_Toc123811833"/>
      <w:bookmarkStart w:id="390" w:name="_Toc125878988"/>
      <w:bookmarkStart w:id="391" w:name="_Toc136415455"/>
      <w:bookmarkEnd w:id="373"/>
      <w:bookmarkEnd w:id="374"/>
      <w:bookmarkEnd w:id="375"/>
      <w:bookmarkEnd w:id="376"/>
      <w:bookmarkEnd w:id="377"/>
      <w:bookmarkEnd w:id="378"/>
      <w:bookmarkEnd w:id="379"/>
      <w:bookmarkEnd w:id="380"/>
      <w:bookmarkEnd w:id="381"/>
      <w:bookmarkEnd w:id="382"/>
      <w:bookmarkEnd w:id="383"/>
      <w:bookmarkEnd w:id="384"/>
      <w:r w:rsidRPr="00FE13F4">
        <w:rPr>
          <w:b w:val="0"/>
          <w:i w:val="0"/>
          <w:sz w:val="24"/>
          <w:szCs w:val="24"/>
        </w:rPr>
        <w:t>DZIAŁANIE 7.7 Aktywizacja zdrowotna pracowników</w:t>
      </w:r>
      <w:bookmarkEnd w:id="385"/>
      <w:bookmarkEnd w:id="386"/>
      <w:bookmarkEnd w:id="387"/>
      <w:bookmarkEnd w:id="388"/>
      <w:bookmarkEnd w:id="389"/>
      <w:bookmarkEnd w:id="390"/>
      <w:bookmarkEnd w:id="391"/>
    </w:p>
    <w:p w14:paraId="58819419" w14:textId="77777777" w:rsidR="00425C86" w:rsidRPr="00FE13F4" w:rsidRDefault="00425C86" w:rsidP="00DA378B">
      <w:pPr>
        <w:pStyle w:val="Nagwek2"/>
        <w:ind w:hanging="718"/>
        <w:jc w:val="left"/>
        <w:rPr>
          <w:b w:val="0"/>
          <w:i w:val="0"/>
          <w:sz w:val="30"/>
          <w:szCs w:val="30"/>
        </w:rPr>
      </w:pPr>
      <w:bookmarkStart w:id="392" w:name="_Toc129604783"/>
      <w:bookmarkStart w:id="393" w:name="_Toc129604907"/>
      <w:bookmarkStart w:id="394" w:name="_Toc129605520"/>
      <w:bookmarkStart w:id="395" w:name="_Toc129605737"/>
      <w:bookmarkStart w:id="396" w:name="_Toc129605876"/>
      <w:bookmarkStart w:id="397" w:name="_Toc129606024"/>
      <w:bookmarkStart w:id="398" w:name="_Toc129606187"/>
      <w:bookmarkStart w:id="399" w:name="_Toc129606318"/>
      <w:bookmarkStart w:id="400" w:name="_Toc129606386"/>
      <w:bookmarkStart w:id="401" w:name="_Toc129606451"/>
      <w:bookmarkStart w:id="402" w:name="_Toc129606513"/>
      <w:bookmarkStart w:id="403" w:name="_Toc129606575"/>
      <w:bookmarkStart w:id="404" w:name="_Toc123806883"/>
      <w:bookmarkStart w:id="405" w:name="_Toc123809470"/>
      <w:bookmarkStart w:id="406" w:name="_Toc123809867"/>
      <w:bookmarkStart w:id="407" w:name="_Toc123811437"/>
      <w:bookmarkStart w:id="408" w:name="_Toc123811834"/>
      <w:bookmarkStart w:id="409" w:name="_Toc125878989"/>
      <w:bookmarkStart w:id="410" w:name="_Toc136415456"/>
      <w:bookmarkEnd w:id="392"/>
      <w:bookmarkEnd w:id="393"/>
      <w:bookmarkEnd w:id="394"/>
      <w:bookmarkEnd w:id="395"/>
      <w:bookmarkEnd w:id="396"/>
      <w:bookmarkEnd w:id="397"/>
      <w:bookmarkEnd w:id="398"/>
      <w:bookmarkEnd w:id="399"/>
      <w:bookmarkEnd w:id="400"/>
      <w:bookmarkEnd w:id="401"/>
      <w:bookmarkEnd w:id="402"/>
      <w:bookmarkEnd w:id="403"/>
      <w:r w:rsidRPr="00FE13F4">
        <w:rPr>
          <w:b w:val="0"/>
          <w:i w:val="0"/>
          <w:sz w:val="30"/>
          <w:szCs w:val="30"/>
        </w:rPr>
        <w:t>DZIAŁANIE 7.8 Wsparcie procesów adaptacyjnych i modernizacyjnych</w:t>
      </w:r>
      <w:r w:rsidR="00D90DE6" w:rsidRPr="00FE13F4">
        <w:rPr>
          <w:b w:val="0"/>
          <w:i w:val="0"/>
          <w:sz w:val="30"/>
          <w:szCs w:val="30"/>
        </w:rPr>
        <w:t xml:space="preserve"> </w:t>
      </w:r>
      <w:r w:rsidRPr="00FE13F4">
        <w:rPr>
          <w:b w:val="0"/>
          <w:i w:val="0"/>
          <w:sz w:val="30"/>
          <w:szCs w:val="30"/>
        </w:rPr>
        <w:t>pracowników oraz przedsiębiorców</w:t>
      </w:r>
      <w:bookmarkEnd w:id="404"/>
      <w:bookmarkEnd w:id="405"/>
      <w:bookmarkEnd w:id="406"/>
      <w:bookmarkEnd w:id="407"/>
      <w:bookmarkEnd w:id="408"/>
      <w:bookmarkEnd w:id="409"/>
      <w:bookmarkEnd w:id="410"/>
    </w:p>
    <w:p w14:paraId="7E1B5AD2" w14:textId="77777777" w:rsidR="003B0DF9" w:rsidRPr="00781D4A" w:rsidRDefault="00781D4A" w:rsidP="00B36A65">
      <w:pPr>
        <w:spacing w:after="160" w:line="276" w:lineRule="auto"/>
        <w:rPr>
          <w:rFonts w:ascii="Arial" w:eastAsia="Calibri" w:hAnsi="Arial" w:cs="Arial"/>
          <w:lang w:eastAsia="en-US"/>
        </w:rPr>
      </w:pPr>
      <w:r w:rsidRPr="00184E49">
        <w:rPr>
          <w:rFonts w:ascii="Arial" w:eastAsia="Calibri" w:hAnsi="Arial" w:cs="Arial"/>
          <w:b/>
          <w:lang w:eastAsia="en-US"/>
        </w:rPr>
        <w:t>W ramach niniejszego działania wsparci</w:t>
      </w:r>
      <w:r>
        <w:rPr>
          <w:rFonts w:ascii="Arial" w:eastAsia="Calibri" w:hAnsi="Arial" w:cs="Arial"/>
          <w:b/>
          <w:lang w:eastAsia="en-US"/>
        </w:rPr>
        <w:t>e</w:t>
      </w:r>
      <w:r w:rsidRPr="00184E49">
        <w:rPr>
          <w:rFonts w:ascii="Arial" w:eastAsia="Calibri" w:hAnsi="Arial" w:cs="Arial"/>
          <w:b/>
          <w:lang w:eastAsia="en-US"/>
        </w:rPr>
        <w:t xml:space="preserve"> procesów adaptacyjnych i modernizacyjnych będzie dotyczyło: pracowników oraz przedsiębiorców lub pracodawców.</w:t>
      </w:r>
      <w:r w:rsidR="00840916" w:rsidRPr="00781D4A">
        <w:rPr>
          <w:rFonts w:ascii="Arial" w:eastAsia="Calibri" w:hAnsi="Arial" w:cs="Arial"/>
          <w:lang w:eastAsia="en-US"/>
        </w:rPr>
        <w:t xml:space="preserve"> </w:t>
      </w:r>
    </w:p>
    <w:p w14:paraId="7A781F06" w14:textId="77777777" w:rsidR="00DA378B" w:rsidRPr="00FE13F4" w:rsidRDefault="00DA378B" w:rsidP="00DA378B">
      <w:pPr>
        <w:spacing w:after="160" w:line="276" w:lineRule="auto"/>
        <w:rPr>
          <w:rFonts w:ascii="Arial" w:eastAsia="Calibri" w:hAnsi="Arial" w:cs="Arial"/>
          <w:b/>
          <w:bCs/>
          <w:sz w:val="28"/>
          <w:szCs w:val="28"/>
          <w:lang w:eastAsia="en-US"/>
        </w:rPr>
      </w:pPr>
      <w:bookmarkStart w:id="411" w:name="_Toc136415457"/>
      <w:r w:rsidRPr="00FE13F4">
        <w:rPr>
          <w:rStyle w:val="Nagwek1Znak"/>
          <w:rFonts w:ascii="Arial" w:eastAsia="Calibri" w:hAnsi="Arial"/>
          <w:b w:val="0"/>
          <w:bCs w:val="0"/>
          <w:sz w:val="28"/>
          <w:szCs w:val="28"/>
          <w:lang w:val="pl-PL"/>
        </w:rPr>
        <w:t>3.4.1 SPECYFICZNE KRYTERIA DOSTĘPU</w:t>
      </w:r>
      <w:bookmarkEnd w:id="411"/>
      <w:r w:rsidRPr="00FE13F4">
        <w:rPr>
          <w:rFonts w:ascii="Arial" w:eastAsia="Calibri" w:hAnsi="Arial" w:cs="Arial"/>
          <w:b/>
          <w:bCs/>
          <w:sz w:val="28"/>
          <w:szCs w:val="28"/>
          <w:lang w:eastAsia="en-US"/>
        </w:rPr>
        <w:t xml:space="preserve"> </w:t>
      </w:r>
    </w:p>
    <w:p w14:paraId="6D4B2961" w14:textId="77777777" w:rsidR="00DA378B" w:rsidRPr="00FE13F4" w:rsidRDefault="00DA378B" w:rsidP="00DA378B">
      <w:pPr>
        <w:spacing w:after="160" w:line="276" w:lineRule="auto"/>
        <w:rPr>
          <w:rFonts w:ascii="Arial" w:eastAsia="Calibri" w:hAnsi="Arial" w:cs="Arial"/>
          <w:bCs/>
          <w:sz w:val="28"/>
          <w:szCs w:val="28"/>
          <w:lang w:eastAsia="en-US"/>
        </w:rPr>
      </w:pPr>
      <w:r w:rsidRPr="00FE13F4">
        <w:rPr>
          <w:rFonts w:ascii="Arial" w:eastAsia="Calibri" w:hAnsi="Arial" w:cs="Arial"/>
          <w:bCs/>
          <w:sz w:val="28"/>
          <w:szCs w:val="28"/>
          <w:lang w:eastAsia="en-US"/>
        </w:rPr>
        <w:t>dla typu projektu nr 2:</w:t>
      </w:r>
    </w:p>
    <w:p w14:paraId="777F6658" w14:textId="77777777" w:rsidR="00DA378B" w:rsidRPr="00FE13F4" w:rsidRDefault="00DA378B" w:rsidP="00DA378B">
      <w:pPr>
        <w:spacing w:after="160" w:line="276" w:lineRule="auto"/>
        <w:rPr>
          <w:rFonts w:ascii="Arial" w:eastAsia="Calibri" w:hAnsi="Arial" w:cs="Arial"/>
          <w:bCs/>
          <w:i/>
          <w:sz w:val="28"/>
          <w:szCs w:val="28"/>
          <w:lang w:eastAsia="en-US"/>
        </w:rPr>
      </w:pPr>
      <w:r w:rsidRPr="00FE13F4">
        <w:rPr>
          <w:rFonts w:ascii="Arial" w:eastAsia="Calibri" w:hAnsi="Arial" w:cs="Arial"/>
          <w:bCs/>
          <w:i/>
          <w:sz w:val="28"/>
          <w:szCs w:val="28"/>
          <w:lang w:eastAsia="en-US"/>
        </w:rPr>
        <w:t>Wsparcie zrównoważonego pod względem płci uczestnictwa w rynku pracy i zwalczanie wszelkich form dyskryminacji</w:t>
      </w:r>
    </w:p>
    <w:p w14:paraId="6D8644C3" w14:textId="77777777" w:rsidR="00DA378B" w:rsidRPr="00FE13F4" w:rsidRDefault="00DA378B" w:rsidP="00DA378B">
      <w:pPr>
        <w:numPr>
          <w:ilvl w:val="0"/>
          <w:numId w:val="20"/>
        </w:numPr>
        <w:spacing w:after="160" w:line="276" w:lineRule="auto"/>
        <w:ind w:hanging="502"/>
        <w:rPr>
          <w:rFonts w:ascii="Arial" w:eastAsia="Calibri" w:hAnsi="Arial" w:cs="Arial"/>
          <w:sz w:val="28"/>
          <w:szCs w:val="28"/>
          <w:lang w:eastAsia="en-US"/>
        </w:rPr>
      </w:pPr>
      <w:r w:rsidRPr="00FE13F4">
        <w:rPr>
          <w:rFonts w:ascii="Arial" w:eastAsia="Calibri" w:hAnsi="Arial" w:cs="Arial"/>
          <w:sz w:val="28"/>
          <w:szCs w:val="28"/>
          <w:lang w:eastAsia="en-US"/>
        </w:rPr>
        <w:lastRenderedPageBreak/>
        <w:t>Projekt zakłada minimum dwa rodzaje działań dla pracowników i pracodawców wybrane spośród 5 niżej wymienionych:</w:t>
      </w:r>
    </w:p>
    <w:p w14:paraId="5308E45A" w14:textId="77777777" w:rsidR="00DA378B" w:rsidRPr="00FE13F4" w:rsidRDefault="00DA378B" w:rsidP="00C71B6C">
      <w:pPr>
        <w:numPr>
          <w:ilvl w:val="0"/>
          <w:numId w:val="71"/>
        </w:numPr>
        <w:tabs>
          <w:tab w:val="left" w:pos="1134"/>
        </w:tabs>
        <w:spacing w:after="160" w:line="276" w:lineRule="auto"/>
        <w:ind w:left="1134" w:hanging="425"/>
        <w:contextualSpacing/>
        <w:rPr>
          <w:rFonts w:ascii="Arial" w:eastAsia="Calibri" w:hAnsi="Arial" w:cs="Arial"/>
          <w:sz w:val="28"/>
          <w:szCs w:val="28"/>
          <w:lang w:eastAsia="en-US"/>
        </w:rPr>
      </w:pPr>
      <w:r w:rsidRPr="00FE13F4">
        <w:rPr>
          <w:rFonts w:ascii="Arial" w:eastAsia="Calibri" w:hAnsi="Arial" w:cs="Arial"/>
          <w:sz w:val="28"/>
          <w:szCs w:val="28"/>
          <w:lang w:eastAsia="en-US"/>
        </w:rPr>
        <w:t>wsparcia przedsiębiorstw w rozwiązywaniu problemów związanych z segregacją płci i niwelowaniem różnic w wynagrodzeniu kobiet i mężczyzn,</w:t>
      </w:r>
    </w:p>
    <w:p w14:paraId="172D1FBF" w14:textId="77777777" w:rsidR="00DA378B" w:rsidRPr="00FE13F4" w:rsidRDefault="00DA378B" w:rsidP="00C71B6C">
      <w:pPr>
        <w:numPr>
          <w:ilvl w:val="0"/>
          <w:numId w:val="71"/>
        </w:numPr>
        <w:spacing w:after="160" w:line="276" w:lineRule="auto"/>
        <w:contextualSpacing/>
        <w:rPr>
          <w:rFonts w:ascii="Arial" w:eastAsia="Calibri" w:hAnsi="Arial" w:cs="Arial"/>
          <w:sz w:val="28"/>
          <w:szCs w:val="28"/>
          <w:lang w:eastAsia="en-US"/>
        </w:rPr>
      </w:pPr>
      <w:r w:rsidRPr="00FE13F4">
        <w:rPr>
          <w:rFonts w:ascii="Arial" w:eastAsia="Calibri" w:hAnsi="Arial" w:cs="Arial"/>
          <w:sz w:val="28"/>
          <w:szCs w:val="28"/>
          <w:lang w:eastAsia="en-US"/>
        </w:rPr>
        <w:t>wsparcia pracodawców w obszarze zarządzania wiekiem i kompetencjami pracowników, z uwzględnieniem preferencji w rozwoju talentów przywódczych kobiet,</w:t>
      </w:r>
    </w:p>
    <w:p w14:paraId="3927AE11" w14:textId="77777777" w:rsidR="00DA378B" w:rsidRPr="00FE13F4" w:rsidRDefault="00DA378B" w:rsidP="00C71B6C">
      <w:pPr>
        <w:numPr>
          <w:ilvl w:val="0"/>
          <w:numId w:val="71"/>
        </w:numPr>
        <w:spacing w:after="160" w:line="276" w:lineRule="auto"/>
        <w:contextualSpacing/>
        <w:rPr>
          <w:rFonts w:ascii="Arial" w:eastAsia="Calibri" w:hAnsi="Arial" w:cs="Arial"/>
          <w:sz w:val="28"/>
          <w:szCs w:val="28"/>
          <w:lang w:eastAsia="en-US"/>
        </w:rPr>
      </w:pPr>
      <w:r w:rsidRPr="00FE13F4">
        <w:rPr>
          <w:rFonts w:ascii="Arial" w:eastAsia="Calibri" w:hAnsi="Arial" w:cs="Arial"/>
          <w:sz w:val="28"/>
          <w:szCs w:val="28"/>
          <w:lang w:eastAsia="en-US"/>
        </w:rPr>
        <w:t xml:space="preserve">tworzenie elastycznych ścieżek kariery, miejsc </w:t>
      </w:r>
      <w:proofErr w:type="spellStart"/>
      <w:r w:rsidRPr="00FE13F4">
        <w:rPr>
          <w:rFonts w:ascii="Arial" w:eastAsia="Calibri" w:hAnsi="Arial" w:cs="Arial"/>
          <w:sz w:val="28"/>
          <w:szCs w:val="28"/>
          <w:lang w:eastAsia="en-US"/>
        </w:rPr>
        <w:t>office</w:t>
      </w:r>
      <w:proofErr w:type="spellEnd"/>
      <w:r w:rsidRPr="00FE13F4">
        <w:rPr>
          <w:rFonts w:ascii="Arial" w:eastAsia="Calibri" w:hAnsi="Arial" w:cs="Arial"/>
          <w:sz w:val="28"/>
          <w:szCs w:val="28"/>
          <w:lang w:eastAsia="en-US"/>
        </w:rPr>
        <w:t xml:space="preserve"> </w:t>
      </w:r>
      <w:proofErr w:type="spellStart"/>
      <w:r w:rsidRPr="00FE13F4">
        <w:rPr>
          <w:rFonts w:ascii="Arial" w:eastAsia="Calibri" w:hAnsi="Arial" w:cs="Arial"/>
          <w:sz w:val="28"/>
          <w:szCs w:val="28"/>
          <w:lang w:eastAsia="en-US"/>
        </w:rPr>
        <w:t>sharing</w:t>
      </w:r>
      <w:proofErr w:type="spellEnd"/>
      <w:r w:rsidRPr="00FE13F4">
        <w:rPr>
          <w:rFonts w:ascii="Arial" w:eastAsia="Calibri" w:hAnsi="Arial" w:cs="Arial"/>
          <w:sz w:val="28"/>
          <w:szCs w:val="28"/>
          <w:lang w:eastAsia="en-US"/>
        </w:rPr>
        <w:t>, ze szczególnymi preferencjami dla kobiet, osób młodych i starszych, z możliwością zaangażowania w tych obszarach organizacji społeczeństwa obywatelskiego i partnerów lokalnych,</w:t>
      </w:r>
    </w:p>
    <w:p w14:paraId="424D872F" w14:textId="77777777" w:rsidR="00DA378B" w:rsidRPr="00FE13F4" w:rsidRDefault="00DA378B" w:rsidP="00C71B6C">
      <w:pPr>
        <w:numPr>
          <w:ilvl w:val="0"/>
          <w:numId w:val="71"/>
        </w:numPr>
        <w:spacing w:after="160" w:line="276" w:lineRule="auto"/>
        <w:contextualSpacing/>
        <w:rPr>
          <w:rFonts w:ascii="Arial" w:eastAsia="Calibri" w:hAnsi="Arial" w:cs="Arial"/>
          <w:sz w:val="28"/>
          <w:szCs w:val="28"/>
          <w:lang w:eastAsia="en-US"/>
        </w:rPr>
      </w:pPr>
      <w:r w:rsidRPr="00FE13F4">
        <w:rPr>
          <w:rFonts w:ascii="Arial" w:eastAsia="Calibri" w:hAnsi="Arial" w:cs="Arial"/>
          <w:sz w:val="28"/>
          <w:szCs w:val="28"/>
          <w:lang w:eastAsia="en-US"/>
        </w:rPr>
        <w:t>organizację działań promocyjnych i komunikacyjnych, warsztatów i szkoleń z zakresu niedyskryminacji i zarządzania różnorodnością dla pracodawców i pracowników,</w:t>
      </w:r>
    </w:p>
    <w:p w14:paraId="3347FB14" w14:textId="77777777" w:rsidR="00DA378B" w:rsidRPr="00FE13F4" w:rsidRDefault="00DA378B" w:rsidP="00C71B6C">
      <w:pPr>
        <w:numPr>
          <w:ilvl w:val="0"/>
          <w:numId w:val="71"/>
        </w:numPr>
        <w:spacing w:after="160" w:line="276" w:lineRule="auto"/>
        <w:contextualSpacing/>
        <w:rPr>
          <w:rFonts w:ascii="Arial" w:eastAsia="Calibri" w:hAnsi="Arial" w:cs="Arial"/>
          <w:sz w:val="28"/>
          <w:szCs w:val="28"/>
          <w:lang w:eastAsia="en-US"/>
        </w:rPr>
      </w:pPr>
      <w:r w:rsidRPr="00FE13F4">
        <w:rPr>
          <w:rFonts w:ascii="Arial" w:eastAsia="Calibri" w:hAnsi="Arial" w:cs="Arial"/>
          <w:sz w:val="28"/>
          <w:szCs w:val="28"/>
          <w:lang w:eastAsia="en-US"/>
        </w:rPr>
        <w:t>wsparcie związane ze zwalczaniem wszelkich form dyskryminacji w miejscu pracy.</w:t>
      </w:r>
    </w:p>
    <w:p w14:paraId="6B780268" w14:textId="77777777" w:rsidR="00DA378B" w:rsidRPr="00FE13F4" w:rsidRDefault="00DA378B" w:rsidP="00DA378B">
      <w:pPr>
        <w:spacing w:after="160" w:line="276" w:lineRule="auto"/>
        <w:rPr>
          <w:rFonts w:ascii="Arial" w:eastAsia="Calibri" w:hAnsi="Arial" w:cs="Arial"/>
          <w:lang w:eastAsia="en-US"/>
        </w:rPr>
      </w:pPr>
    </w:p>
    <w:p w14:paraId="76014F4E"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Celem wprowadzenia tego kryterium jest konieczność skoordynowania wsparcia na rzecz zrównoważonego pod względem płci uczestnictwa w rynku pracy i zwalczania wszelkich form dyskryminacji</w:t>
      </w:r>
      <w:r w:rsidRPr="00FE13F4">
        <w:rPr>
          <w:rFonts w:ascii="Arial" w:eastAsia="Calibri" w:hAnsi="Arial" w:cs="Arial"/>
          <w:b/>
          <w:lang w:eastAsia="en-US"/>
        </w:rPr>
        <w:t xml:space="preserve"> </w:t>
      </w:r>
      <w:r w:rsidRPr="00FE13F4">
        <w:rPr>
          <w:rFonts w:ascii="Arial" w:eastAsia="Calibri" w:hAnsi="Arial" w:cs="Arial"/>
          <w:lang w:eastAsia="en-US"/>
        </w:rPr>
        <w:t>oraz zapewnienie dostępu do najwyższej jakości narzędzi służących edukacji pracowników i pracodawców na terenie  województwa podkarpackiego.</w:t>
      </w:r>
    </w:p>
    <w:p w14:paraId="2B4C6989"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Przedmiotowe kryterium jest zgodnie z założeniami </w:t>
      </w:r>
      <w:r w:rsidRPr="00FE13F4">
        <w:rPr>
          <w:rFonts w:ascii="Arial" w:eastAsia="Calibri" w:hAnsi="Arial" w:cs="Arial"/>
          <w:i/>
          <w:lang w:eastAsia="en-US"/>
        </w:rPr>
        <w:t>Wytycznych dotyczących realizacji zasad równościowych w ramach funduszy unijnych na lata 2021-2027 o</w:t>
      </w:r>
      <w:r w:rsidRPr="00FE13F4">
        <w:rPr>
          <w:rFonts w:ascii="Arial" w:eastAsia="Calibri" w:hAnsi="Arial" w:cs="Arial"/>
          <w:lang w:eastAsia="en-US"/>
        </w:rPr>
        <w:t>raz Europejskiego Filaru Praw Socjalnych.</w:t>
      </w:r>
    </w:p>
    <w:p w14:paraId="2D796C89"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Weryfikacja spełnienia kryterium będzie odbywać się na podstawie treści wniosku o dofinansowanie projektu. </w:t>
      </w:r>
    </w:p>
    <w:p w14:paraId="26458D5A" w14:textId="77777777" w:rsidR="00DA378B" w:rsidRPr="00FE13F4" w:rsidRDefault="00DA378B" w:rsidP="00DA378B">
      <w:pPr>
        <w:spacing w:after="160" w:line="276" w:lineRule="auto"/>
        <w:rPr>
          <w:rFonts w:ascii="Arial" w:eastAsia="Calibri" w:hAnsi="Arial" w:cs="Arial"/>
          <w:lang w:eastAsia="en-US"/>
        </w:rPr>
      </w:pPr>
    </w:p>
    <w:p w14:paraId="554C7768"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p>
    <w:p w14:paraId="718DB615"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Przyzna zostanie ocena „TAK” albo „NIE” albo „DO POPRAWY”</w:t>
      </w:r>
    </w:p>
    <w:p w14:paraId="648F33A5"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p>
    <w:p w14:paraId="64BD300F"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Niespełnienie kryterium skutkuje odrzuceniem wniosku.</w:t>
      </w:r>
    </w:p>
    <w:p w14:paraId="48E99799" w14:textId="77777777" w:rsidR="00DA378B" w:rsidRPr="00FE13F4" w:rsidRDefault="00DA378B" w:rsidP="00DA378B">
      <w:pPr>
        <w:spacing w:after="160" w:line="276" w:lineRule="auto"/>
        <w:ind w:left="502"/>
        <w:rPr>
          <w:rFonts w:ascii="Arial" w:eastAsia="Calibri" w:hAnsi="Arial" w:cs="Arial"/>
          <w:lang w:eastAsia="en-US"/>
        </w:rPr>
      </w:pPr>
    </w:p>
    <w:p w14:paraId="4469B4DA" w14:textId="77777777" w:rsidR="00DA378B" w:rsidRPr="00FE13F4" w:rsidRDefault="00DA378B" w:rsidP="00DA378B">
      <w:pPr>
        <w:numPr>
          <w:ilvl w:val="0"/>
          <w:numId w:val="20"/>
        </w:numPr>
        <w:spacing w:after="160" w:line="276" w:lineRule="auto"/>
        <w:ind w:hanging="502"/>
        <w:rPr>
          <w:rFonts w:ascii="Arial" w:eastAsia="Calibri" w:hAnsi="Arial" w:cs="Arial"/>
          <w:sz w:val="28"/>
          <w:szCs w:val="28"/>
          <w:lang w:eastAsia="en-US"/>
        </w:rPr>
      </w:pPr>
      <w:r w:rsidRPr="00FE13F4">
        <w:rPr>
          <w:rFonts w:ascii="Arial" w:eastAsia="Calibri" w:hAnsi="Arial" w:cs="Arial"/>
          <w:sz w:val="28"/>
          <w:szCs w:val="28"/>
          <w:lang w:eastAsia="en-US"/>
        </w:rPr>
        <w:t xml:space="preserve">W przypadku projektów zakładających tworzenie miejsc </w:t>
      </w:r>
      <w:proofErr w:type="spellStart"/>
      <w:r w:rsidRPr="00FE13F4">
        <w:rPr>
          <w:rFonts w:ascii="Arial" w:eastAsia="Calibri" w:hAnsi="Arial" w:cs="Arial"/>
          <w:sz w:val="28"/>
          <w:szCs w:val="28"/>
          <w:lang w:eastAsia="en-US"/>
        </w:rPr>
        <w:t>office</w:t>
      </w:r>
      <w:proofErr w:type="spellEnd"/>
      <w:r w:rsidRPr="00FE13F4">
        <w:rPr>
          <w:rFonts w:ascii="Arial" w:eastAsia="Calibri" w:hAnsi="Arial" w:cs="Arial"/>
          <w:sz w:val="28"/>
          <w:szCs w:val="28"/>
          <w:lang w:eastAsia="en-US"/>
        </w:rPr>
        <w:t xml:space="preserve"> </w:t>
      </w:r>
      <w:proofErr w:type="spellStart"/>
      <w:r w:rsidRPr="00FE13F4">
        <w:rPr>
          <w:rFonts w:ascii="Arial" w:eastAsia="Calibri" w:hAnsi="Arial" w:cs="Arial"/>
          <w:sz w:val="28"/>
          <w:szCs w:val="28"/>
          <w:lang w:eastAsia="en-US"/>
        </w:rPr>
        <w:t>sharing</w:t>
      </w:r>
      <w:proofErr w:type="spellEnd"/>
      <w:r w:rsidRPr="00FE13F4">
        <w:rPr>
          <w:rFonts w:ascii="Arial" w:eastAsia="Calibri" w:hAnsi="Arial" w:cs="Arial"/>
          <w:sz w:val="28"/>
          <w:szCs w:val="28"/>
          <w:lang w:eastAsia="en-US"/>
        </w:rPr>
        <w:t xml:space="preserve"> (tłum. współdzielenie biura) należy przedstawić opis sposobów zapewnienia wykorzystywania i trwałości utworzonych miejsc oraz wskazać źródła </w:t>
      </w:r>
      <w:r w:rsidRPr="00FE13F4">
        <w:rPr>
          <w:rFonts w:ascii="Arial" w:eastAsia="Calibri" w:hAnsi="Arial" w:cs="Arial"/>
          <w:sz w:val="28"/>
          <w:szCs w:val="28"/>
          <w:lang w:eastAsia="en-US"/>
        </w:rPr>
        <w:lastRenderedPageBreak/>
        <w:t xml:space="preserve">finansowania ich utrzymania po zakończeniu okresu realizacji projektu. Przy jednoczesnym założeniu, że przedsięwzięcia /zadania na rzecz </w:t>
      </w:r>
      <w:proofErr w:type="spellStart"/>
      <w:r w:rsidRPr="00FE13F4">
        <w:rPr>
          <w:rFonts w:ascii="Arial" w:eastAsia="Calibri" w:hAnsi="Arial" w:cs="Arial"/>
          <w:sz w:val="28"/>
          <w:szCs w:val="28"/>
          <w:lang w:eastAsia="en-US"/>
        </w:rPr>
        <w:t>office</w:t>
      </w:r>
      <w:proofErr w:type="spellEnd"/>
      <w:r w:rsidRPr="00FE13F4">
        <w:rPr>
          <w:rFonts w:ascii="Arial" w:eastAsia="Calibri" w:hAnsi="Arial" w:cs="Arial"/>
          <w:sz w:val="28"/>
          <w:szCs w:val="28"/>
          <w:lang w:eastAsia="en-US"/>
        </w:rPr>
        <w:t xml:space="preserve"> </w:t>
      </w:r>
      <w:proofErr w:type="spellStart"/>
      <w:r w:rsidRPr="00FE13F4">
        <w:rPr>
          <w:rFonts w:ascii="Arial" w:eastAsia="Calibri" w:hAnsi="Arial" w:cs="Arial"/>
          <w:sz w:val="28"/>
          <w:szCs w:val="28"/>
          <w:lang w:eastAsia="en-US"/>
        </w:rPr>
        <w:t>sharing</w:t>
      </w:r>
      <w:proofErr w:type="spellEnd"/>
      <w:r w:rsidRPr="00FE13F4">
        <w:rPr>
          <w:rFonts w:ascii="Arial" w:eastAsia="Calibri" w:hAnsi="Arial" w:cs="Arial"/>
          <w:sz w:val="28"/>
          <w:szCs w:val="28"/>
          <w:lang w:eastAsia="en-US"/>
        </w:rPr>
        <w:t xml:space="preserve"> nie mogą stanowić więcej niż 80% wartości projektu a kobiety, osoby młode, starsze i osoby z niepełnosprawnościami będą stanowiły co najmniej 75% osób korzystających z tego wsparcia.</w:t>
      </w:r>
    </w:p>
    <w:p w14:paraId="264BFB18" w14:textId="77777777" w:rsidR="00DA378B" w:rsidRPr="00FE13F4" w:rsidRDefault="00DA378B" w:rsidP="00DA378B">
      <w:pPr>
        <w:spacing w:after="160" w:line="276" w:lineRule="auto"/>
        <w:rPr>
          <w:rFonts w:ascii="Arial" w:eastAsia="Calibri" w:hAnsi="Arial" w:cs="Arial"/>
          <w:lang w:eastAsia="en-US"/>
        </w:rPr>
      </w:pPr>
    </w:p>
    <w:p w14:paraId="4BEC90C6"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Kryterium ma na celu zapewnienie wykorzystywania utworzonych miejsc po zakończeniu okresu realizacji projektu. Dzięki wskazanemu kryterium będzie można mieć gwarancję, iż utworzone miejsca </w:t>
      </w:r>
      <w:proofErr w:type="spellStart"/>
      <w:r w:rsidRPr="00FE13F4">
        <w:rPr>
          <w:rFonts w:ascii="Arial" w:eastAsia="Calibri" w:hAnsi="Arial" w:cs="Arial"/>
          <w:lang w:eastAsia="en-US"/>
        </w:rPr>
        <w:t>office</w:t>
      </w:r>
      <w:proofErr w:type="spellEnd"/>
      <w:r w:rsidRPr="00FE13F4">
        <w:rPr>
          <w:rFonts w:ascii="Arial" w:eastAsia="Calibri" w:hAnsi="Arial" w:cs="Arial"/>
          <w:lang w:eastAsia="en-US"/>
        </w:rPr>
        <w:t xml:space="preserve"> </w:t>
      </w:r>
      <w:proofErr w:type="spellStart"/>
      <w:r w:rsidRPr="00FE13F4">
        <w:rPr>
          <w:rFonts w:ascii="Arial" w:eastAsia="Calibri" w:hAnsi="Arial" w:cs="Arial"/>
          <w:lang w:eastAsia="en-US"/>
        </w:rPr>
        <w:t>sharing</w:t>
      </w:r>
      <w:proofErr w:type="spellEnd"/>
      <w:r w:rsidRPr="00FE13F4">
        <w:rPr>
          <w:rFonts w:ascii="Arial" w:eastAsia="Calibri" w:hAnsi="Arial" w:cs="Arial"/>
          <w:lang w:eastAsia="en-US"/>
        </w:rPr>
        <w:t xml:space="preserve"> (tłum. współdzielenie biura), będą dalej istnieć i pełnić rolę im przypisaną tj. będą służyć wsparciu zrównoważonego pod względem płci uczestnictwa w rynku pracy i zwalczaniu wszelkich form dyskryminacji. </w:t>
      </w:r>
    </w:p>
    <w:p w14:paraId="4D7AD997"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Z utworzonych miejsc </w:t>
      </w:r>
      <w:proofErr w:type="spellStart"/>
      <w:r w:rsidRPr="00FE13F4">
        <w:rPr>
          <w:rFonts w:ascii="Arial" w:eastAsia="Calibri" w:hAnsi="Arial" w:cs="Arial"/>
          <w:lang w:eastAsia="en-US"/>
        </w:rPr>
        <w:t>office</w:t>
      </w:r>
      <w:proofErr w:type="spellEnd"/>
      <w:r w:rsidRPr="00FE13F4">
        <w:rPr>
          <w:rFonts w:ascii="Arial" w:eastAsia="Calibri" w:hAnsi="Arial" w:cs="Arial"/>
          <w:lang w:eastAsia="en-US"/>
        </w:rPr>
        <w:t xml:space="preserve"> </w:t>
      </w:r>
      <w:proofErr w:type="spellStart"/>
      <w:r w:rsidRPr="00FE13F4">
        <w:rPr>
          <w:rFonts w:ascii="Arial" w:eastAsia="Calibri" w:hAnsi="Arial" w:cs="Arial"/>
          <w:lang w:eastAsia="en-US"/>
        </w:rPr>
        <w:t>sharing</w:t>
      </w:r>
      <w:proofErr w:type="spellEnd"/>
      <w:r w:rsidRPr="00FE13F4">
        <w:rPr>
          <w:rFonts w:ascii="Arial" w:eastAsia="Calibri" w:hAnsi="Arial" w:cs="Arial"/>
          <w:lang w:eastAsia="en-US"/>
        </w:rPr>
        <w:t xml:space="preserve"> mogą skorzystać wszystkie osoby pracujące, niezależnie od formy zatrudnienia, m.in. osoby prowadzące jednoosobową działalność gospodarczą, zatrudnione na etat, umowy cywilnoprawne.</w:t>
      </w:r>
    </w:p>
    <w:p w14:paraId="7CFA51A4" w14:textId="77777777" w:rsidR="00DA378B" w:rsidRPr="00FE13F4" w:rsidRDefault="00DA378B" w:rsidP="00DA378B">
      <w:pPr>
        <w:spacing w:after="160" w:line="276" w:lineRule="auto"/>
        <w:rPr>
          <w:rFonts w:ascii="Arial" w:eastAsia="Calibri" w:hAnsi="Arial" w:cs="Arial"/>
          <w:sz w:val="28"/>
          <w:szCs w:val="22"/>
          <w:lang w:eastAsia="en-US"/>
        </w:rPr>
      </w:pPr>
      <w:r w:rsidRPr="00FE13F4">
        <w:rPr>
          <w:rFonts w:ascii="Arial" w:eastAsia="Calibri" w:hAnsi="Arial" w:cs="Arial"/>
          <w:lang w:eastAsia="en-US"/>
        </w:rPr>
        <w:t xml:space="preserve">Weryfikacja spełnienia kryterium będzie odbywać się na podstawie treści wniosku o dofinansowanie projektu. Projektodawca zobowiązany jest wyodrębnić zadanie dotyczące </w:t>
      </w:r>
      <w:proofErr w:type="spellStart"/>
      <w:r w:rsidRPr="00FE13F4">
        <w:rPr>
          <w:rFonts w:ascii="Arial" w:eastAsia="Calibri" w:hAnsi="Arial" w:cs="Arial"/>
          <w:lang w:eastAsia="en-US"/>
        </w:rPr>
        <w:t>office</w:t>
      </w:r>
      <w:proofErr w:type="spellEnd"/>
      <w:r w:rsidRPr="00FE13F4">
        <w:rPr>
          <w:rFonts w:ascii="Arial" w:eastAsia="Calibri" w:hAnsi="Arial" w:cs="Arial"/>
          <w:lang w:eastAsia="en-US"/>
        </w:rPr>
        <w:t xml:space="preserve"> </w:t>
      </w:r>
      <w:proofErr w:type="spellStart"/>
      <w:r w:rsidRPr="00FE13F4">
        <w:rPr>
          <w:rFonts w:ascii="Arial" w:eastAsia="Calibri" w:hAnsi="Arial" w:cs="Arial"/>
          <w:lang w:eastAsia="en-US"/>
        </w:rPr>
        <w:t>sharing</w:t>
      </w:r>
      <w:proofErr w:type="spellEnd"/>
      <w:r w:rsidRPr="00FE13F4">
        <w:rPr>
          <w:rFonts w:ascii="Arial" w:eastAsia="Calibri" w:hAnsi="Arial" w:cs="Arial"/>
          <w:lang w:eastAsia="en-US"/>
        </w:rPr>
        <w:t xml:space="preserve"> w budżecie projektu, które pozwoli wyliczyć dopuszczalny  poziom dofinansowania, który nie może przekroczyć 80% wartości projektu oraz zobowiąże się, że korzystającymi z utworzonych miejsc </w:t>
      </w:r>
      <w:proofErr w:type="spellStart"/>
      <w:r w:rsidRPr="00FE13F4">
        <w:rPr>
          <w:rFonts w:ascii="Arial" w:eastAsia="Calibri" w:hAnsi="Arial" w:cs="Arial"/>
          <w:lang w:eastAsia="en-US"/>
        </w:rPr>
        <w:t>office</w:t>
      </w:r>
      <w:proofErr w:type="spellEnd"/>
      <w:r w:rsidRPr="00FE13F4">
        <w:rPr>
          <w:rFonts w:ascii="Arial" w:eastAsia="Calibri" w:hAnsi="Arial" w:cs="Arial"/>
          <w:lang w:eastAsia="en-US"/>
        </w:rPr>
        <w:t xml:space="preserve"> </w:t>
      </w:r>
      <w:proofErr w:type="spellStart"/>
      <w:r w:rsidRPr="00FE13F4">
        <w:rPr>
          <w:rFonts w:ascii="Arial" w:eastAsia="Calibri" w:hAnsi="Arial" w:cs="Arial"/>
          <w:lang w:eastAsia="en-US"/>
        </w:rPr>
        <w:t>sharing</w:t>
      </w:r>
      <w:proofErr w:type="spellEnd"/>
      <w:r w:rsidRPr="00FE13F4">
        <w:rPr>
          <w:rFonts w:ascii="Arial" w:eastAsia="Calibri" w:hAnsi="Arial" w:cs="Arial"/>
          <w:lang w:eastAsia="en-US"/>
        </w:rPr>
        <w:t xml:space="preserve"> będą co najmniej w 75% kobiety, osoby młode, starsze i osoby z niepełnosprawnościami. Wnioskodawca powinien uwzględnić we wniosku wskaźnik: </w:t>
      </w:r>
      <w:r w:rsidRPr="00FE13F4">
        <w:rPr>
          <w:rFonts w:ascii="Arial" w:eastAsia="Calibri" w:hAnsi="Arial" w:cs="Arial"/>
          <w:i/>
          <w:lang w:eastAsia="en-US"/>
        </w:rPr>
        <w:t xml:space="preserve">Liczba kobiet, osób do 29 roku życia, osób w wieku 55 lat i więcej oraz osób z niepełnosprawnościami, które skorzystały z utworzonych w ramach projektu miejsc </w:t>
      </w:r>
      <w:proofErr w:type="spellStart"/>
      <w:r w:rsidRPr="00FE13F4">
        <w:rPr>
          <w:rFonts w:ascii="Arial" w:eastAsia="Calibri" w:hAnsi="Arial" w:cs="Arial"/>
          <w:i/>
          <w:lang w:eastAsia="en-US"/>
        </w:rPr>
        <w:t>office</w:t>
      </w:r>
      <w:proofErr w:type="spellEnd"/>
      <w:r w:rsidRPr="00FE13F4">
        <w:rPr>
          <w:rFonts w:ascii="Arial" w:eastAsia="Calibri" w:hAnsi="Arial" w:cs="Arial"/>
          <w:i/>
          <w:lang w:eastAsia="en-US"/>
        </w:rPr>
        <w:t xml:space="preserve"> </w:t>
      </w:r>
      <w:proofErr w:type="spellStart"/>
      <w:r w:rsidRPr="00FE13F4">
        <w:rPr>
          <w:rFonts w:ascii="Arial" w:eastAsia="Calibri" w:hAnsi="Arial" w:cs="Arial"/>
          <w:i/>
          <w:lang w:eastAsia="en-US"/>
        </w:rPr>
        <w:t>sharing</w:t>
      </w:r>
      <w:proofErr w:type="spellEnd"/>
      <w:r w:rsidRPr="00FE13F4">
        <w:rPr>
          <w:rFonts w:ascii="Arial" w:eastAsia="Calibri" w:hAnsi="Arial" w:cs="Arial"/>
          <w:i/>
          <w:lang w:eastAsia="en-US"/>
        </w:rPr>
        <w:t xml:space="preserve"> do 2 lat po zakończeniu okresu realizacji projektu,</w:t>
      </w:r>
      <w:r w:rsidRPr="00FE13F4">
        <w:rPr>
          <w:rFonts w:ascii="Arial" w:eastAsia="Calibri" w:hAnsi="Arial" w:cs="Arial"/>
          <w:lang w:eastAsia="en-US"/>
        </w:rPr>
        <w:t xml:space="preserve"> którego wartość będzie stanowić co najmniej 75% grupy docelowej, określonej w przedmiotowym kryterium.</w:t>
      </w:r>
    </w:p>
    <w:p w14:paraId="2A1AEDFA" w14:textId="77777777" w:rsidR="00DA378B" w:rsidRPr="00FE13F4" w:rsidRDefault="00DA378B" w:rsidP="00DA378B">
      <w:pPr>
        <w:spacing w:after="160" w:line="276" w:lineRule="auto"/>
        <w:rPr>
          <w:rFonts w:ascii="Arial" w:eastAsia="Calibri" w:hAnsi="Arial" w:cs="Arial"/>
          <w:lang w:eastAsia="en-US"/>
        </w:rPr>
      </w:pPr>
    </w:p>
    <w:p w14:paraId="66284AC9"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r w:rsidRPr="00FE13F4">
        <w:rPr>
          <w:rFonts w:ascii="Arial" w:eastAsia="Calibri" w:hAnsi="Arial" w:cs="Arial"/>
          <w:lang w:eastAsia="en-US"/>
        </w:rPr>
        <w:br/>
        <w:t>Przyzna zostanie ocena „TAK” albo „NIE” albo „DO POPRAWY”</w:t>
      </w:r>
    </w:p>
    <w:p w14:paraId="32C9FF5A"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r w:rsidRPr="00FE13F4">
        <w:rPr>
          <w:rFonts w:ascii="Arial" w:eastAsia="Calibri" w:hAnsi="Arial" w:cs="Arial"/>
          <w:lang w:eastAsia="en-US"/>
        </w:rPr>
        <w:br/>
        <w:t>Niespełnienie kryterium skutkuje odrzuceniem wniosku.</w:t>
      </w:r>
      <w:r w:rsidRPr="00FE13F4">
        <w:rPr>
          <w:rFonts w:ascii="Arial" w:eastAsia="Calibri" w:hAnsi="Arial" w:cs="Arial"/>
          <w:lang w:eastAsia="en-US"/>
        </w:rPr>
        <w:br/>
      </w:r>
    </w:p>
    <w:p w14:paraId="0A55DC9E" w14:textId="77777777" w:rsidR="005E2119" w:rsidRPr="00ED029B" w:rsidRDefault="005E2119" w:rsidP="00ED029B">
      <w:pPr>
        <w:pStyle w:val="Akapitzlist"/>
        <w:numPr>
          <w:ilvl w:val="0"/>
          <w:numId w:val="20"/>
        </w:numPr>
        <w:spacing w:after="160" w:line="276" w:lineRule="auto"/>
        <w:rPr>
          <w:rFonts w:eastAsia="Calibri" w:cs="Arial"/>
          <w:sz w:val="28"/>
          <w:szCs w:val="28"/>
          <w:lang w:eastAsia="en-US"/>
        </w:rPr>
      </w:pPr>
      <w:r w:rsidRPr="00ED029B">
        <w:rPr>
          <w:rFonts w:eastAsia="Calibri" w:cs="Arial"/>
          <w:sz w:val="28"/>
          <w:szCs w:val="28"/>
          <w:lang w:eastAsia="en-US"/>
        </w:rPr>
        <w:t xml:space="preserve">Projekt zapewnia brak podwójnego finansowania wsparcia realizowanego w FEP 2021-2027 z działaniami wdrażanych z poziomu centralnego (zarówno ze środków EFS+, jak i źródeł krajowych) w tym wdrażanymi w KPO (dot. inwestycji 4.4.1 praca zdalna) oraz FERS (w zakresie zielonych kompetencji, w tym kompetencji niezbędnych do pracy w sektorze zielonej gospodarki oraz zarządzania różnorodnością/wiekiem). Analizie pod kątem ryzyka podwójnego finansowania powinien podlegać udział tego samego pracownika w tym samym </w:t>
      </w:r>
      <w:r w:rsidRPr="00ED029B">
        <w:rPr>
          <w:rFonts w:eastAsia="Calibri" w:cs="Arial"/>
          <w:sz w:val="28"/>
          <w:szCs w:val="28"/>
          <w:lang w:eastAsia="en-US"/>
        </w:rPr>
        <w:lastRenderedPageBreak/>
        <w:t>szkoleniu u tego samego wykonawcy (niezależnie od terminu, kiedy szkolenie miało miejsce).</w:t>
      </w:r>
    </w:p>
    <w:p w14:paraId="1AFD405D" w14:textId="77777777" w:rsidR="00DA378B" w:rsidRPr="00FE13F4" w:rsidRDefault="00DA378B" w:rsidP="00DA378B">
      <w:pPr>
        <w:spacing w:after="160" w:line="276" w:lineRule="auto"/>
        <w:rPr>
          <w:rFonts w:ascii="Arial" w:eastAsia="Calibri" w:hAnsi="Arial" w:cs="Arial"/>
          <w:lang w:eastAsia="en-US"/>
        </w:rPr>
      </w:pPr>
    </w:p>
    <w:p w14:paraId="009AF4A6"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Kryterium ma na celu zapewnienie braku podwójnego finansowania wsparcia realizowanego w programie regionalnym, z działaniami wdrażanymi z innych programów, a także zachowanie linii demarkacyjnej pomiędzy wdrażanymi działaniami. Wskazane zastrzeżenie jest niezwykle istotne dla konieczności zachowania komplementarności i nienakładania się zaplanowanych form wsparcia.</w:t>
      </w:r>
      <w:r w:rsidRPr="00FE13F4">
        <w:rPr>
          <w:rFonts w:ascii="Arial" w:eastAsia="Calibri" w:hAnsi="Arial" w:cs="Arial"/>
          <w:lang w:eastAsia="en-US"/>
        </w:rPr>
        <w:br/>
      </w:r>
    </w:p>
    <w:p w14:paraId="53A83502"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Weryfikacja spełnienia kryterium będzie odbywać się na podstawie treści wniosku o dofinansowanie projektu. </w:t>
      </w:r>
      <w:r w:rsidRPr="00FE13F4">
        <w:rPr>
          <w:rFonts w:ascii="Arial" w:eastAsia="Calibri" w:hAnsi="Arial" w:cs="Arial"/>
          <w:lang w:eastAsia="en-US"/>
        </w:rPr>
        <w:br/>
      </w:r>
    </w:p>
    <w:p w14:paraId="77066A1C"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r w:rsidRPr="00FE13F4">
        <w:rPr>
          <w:rFonts w:ascii="Arial" w:eastAsia="Calibri" w:hAnsi="Arial" w:cs="Arial"/>
          <w:lang w:eastAsia="en-US"/>
        </w:rPr>
        <w:br/>
        <w:t>Przyzna zostanie ocena „TAK” albo „NIE” albo „DO POPRAWY”</w:t>
      </w:r>
      <w:r w:rsidRPr="00FE13F4">
        <w:rPr>
          <w:rFonts w:ascii="Arial" w:eastAsia="Calibri" w:hAnsi="Arial" w:cs="Arial"/>
          <w:lang w:eastAsia="en-US"/>
        </w:rPr>
        <w:br/>
      </w:r>
    </w:p>
    <w:p w14:paraId="4C21BE6A"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r w:rsidRPr="00FE13F4">
        <w:rPr>
          <w:rFonts w:ascii="Arial" w:eastAsia="Calibri" w:hAnsi="Arial" w:cs="Arial"/>
          <w:lang w:eastAsia="en-US"/>
        </w:rPr>
        <w:br/>
        <w:t>Niespełnienie kryterium skutkuje odrzuceniem wniosku.</w:t>
      </w:r>
      <w:r w:rsidRPr="00FE13F4">
        <w:rPr>
          <w:rFonts w:ascii="Arial" w:eastAsia="Calibri" w:hAnsi="Arial" w:cs="Arial"/>
          <w:lang w:eastAsia="en-US"/>
        </w:rPr>
        <w:br/>
      </w:r>
    </w:p>
    <w:p w14:paraId="4592C74B" w14:textId="77777777" w:rsidR="00DA378B" w:rsidRPr="00FE13F4" w:rsidRDefault="00DA378B" w:rsidP="00ED029B">
      <w:pPr>
        <w:numPr>
          <w:ilvl w:val="0"/>
          <w:numId w:val="20"/>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Beneficjent nie może udostępniać utworzonych w ramach projektu miejsc </w:t>
      </w:r>
      <w:proofErr w:type="spellStart"/>
      <w:r w:rsidRPr="00FE13F4">
        <w:rPr>
          <w:rFonts w:ascii="Arial" w:eastAsia="Calibri" w:hAnsi="Arial" w:cs="Arial"/>
          <w:sz w:val="28"/>
          <w:szCs w:val="28"/>
          <w:lang w:eastAsia="en-US"/>
        </w:rPr>
        <w:t>office</w:t>
      </w:r>
      <w:proofErr w:type="spellEnd"/>
      <w:r w:rsidRPr="00FE13F4">
        <w:rPr>
          <w:rFonts w:ascii="Arial" w:eastAsia="Calibri" w:hAnsi="Arial" w:cs="Arial"/>
          <w:sz w:val="28"/>
          <w:szCs w:val="28"/>
          <w:lang w:eastAsia="en-US"/>
        </w:rPr>
        <w:t xml:space="preserve"> </w:t>
      </w:r>
      <w:proofErr w:type="spellStart"/>
      <w:r w:rsidRPr="00FE13F4">
        <w:rPr>
          <w:rFonts w:ascii="Arial" w:eastAsia="Calibri" w:hAnsi="Arial" w:cs="Arial"/>
          <w:sz w:val="28"/>
          <w:szCs w:val="28"/>
          <w:lang w:eastAsia="en-US"/>
        </w:rPr>
        <w:t>sharing</w:t>
      </w:r>
      <w:proofErr w:type="spellEnd"/>
      <w:r w:rsidRPr="00FE13F4">
        <w:rPr>
          <w:rFonts w:ascii="Arial" w:eastAsia="Calibri" w:hAnsi="Arial" w:cs="Arial"/>
          <w:sz w:val="28"/>
          <w:szCs w:val="28"/>
          <w:lang w:eastAsia="en-US"/>
        </w:rPr>
        <w:t xml:space="preserve"> podmiotom powiązanym z nim osobowo lub kapitałowo w okresie realizacji i trwałości projektu.</w:t>
      </w:r>
      <w:r w:rsidRPr="00FE13F4">
        <w:rPr>
          <w:rFonts w:ascii="Arial" w:eastAsia="Calibri" w:hAnsi="Arial" w:cs="Arial"/>
          <w:sz w:val="28"/>
          <w:szCs w:val="28"/>
          <w:lang w:eastAsia="en-US"/>
        </w:rPr>
        <w:br/>
      </w:r>
    </w:p>
    <w:p w14:paraId="2AF45978"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Kryterium dotyczy okresu realizacji projektu, a także okresu jego trwałości w rozumieniu Podrozdziału 2.6 Wytycznych dotyczących kwalifikowalności wydatków na lata 2021-2027. Kryterium dotyczy również Partnerów projektu jeśli występują. Przez powiązania kapitałowe lub osobowe rozumie się wzajemne powiązania między beneficjentem lub osobami upoważnionymi do zaciągania zobowiązań w imieniu beneficjenta, polegające w szczególności na:</w:t>
      </w:r>
      <w:r w:rsidRPr="00FE13F4">
        <w:rPr>
          <w:rFonts w:ascii="Arial" w:eastAsia="Calibri" w:hAnsi="Arial" w:cs="Arial"/>
          <w:lang w:eastAsia="en-US"/>
        </w:rPr>
        <w:br/>
      </w:r>
    </w:p>
    <w:p w14:paraId="7B192689" w14:textId="77777777" w:rsidR="00DA378B" w:rsidRPr="00FE13F4" w:rsidRDefault="00DA378B" w:rsidP="00C71B6C">
      <w:pPr>
        <w:numPr>
          <w:ilvl w:val="0"/>
          <w:numId w:val="67"/>
        </w:numPr>
        <w:spacing w:after="160" w:line="276" w:lineRule="auto"/>
        <w:rPr>
          <w:rFonts w:ascii="Arial" w:eastAsia="Calibri" w:hAnsi="Arial" w:cs="Arial"/>
          <w:lang w:eastAsia="en-US"/>
        </w:rPr>
      </w:pPr>
      <w:r w:rsidRPr="00FE13F4">
        <w:rPr>
          <w:rFonts w:ascii="Arial" w:eastAsia="Calibri" w:hAnsi="Arial" w:cs="Arial"/>
          <w:lang w:eastAsia="en-US"/>
        </w:rPr>
        <w:t>uczestniczeniu w spółce jako wspólnik spółki cywilnej lub spółki osobowej,</w:t>
      </w:r>
    </w:p>
    <w:p w14:paraId="0EE83CB9" w14:textId="77777777" w:rsidR="00DA378B" w:rsidRPr="00FE13F4" w:rsidRDefault="00DA378B" w:rsidP="00C71B6C">
      <w:pPr>
        <w:numPr>
          <w:ilvl w:val="0"/>
          <w:numId w:val="67"/>
        </w:numPr>
        <w:spacing w:after="160" w:line="276" w:lineRule="auto"/>
        <w:rPr>
          <w:rFonts w:ascii="Arial" w:eastAsia="Calibri" w:hAnsi="Arial" w:cs="Arial"/>
          <w:lang w:eastAsia="en-US"/>
        </w:rPr>
      </w:pPr>
      <w:r w:rsidRPr="00FE13F4">
        <w:rPr>
          <w:rFonts w:ascii="Arial" w:eastAsia="Calibri" w:hAnsi="Arial" w:cs="Arial"/>
          <w:lang w:eastAsia="en-US"/>
        </w:rPr>
        <w:t>posiadaniu co najmniej 10% udziałów lub akcji,</w:t>
      </w:r>
    </w:p>
    <w:p w14:paraId="7E6E4EDC" w14:textId="77777777" w:rsidR="00DA378B" w:rsidRPr="00FE13F4" w:rsidRDefault="00DA378B" w:rsidP="00C71B6C">
      <w:pPr>
        <w:numPr>
          <w:ilvl w:val="0"/>
          <w:numId w:val="67"/>
        </w:numPr>
        <w:spacing w:after="160" w:line="276" w:lineRule="auto"/>
        <w:rPr>
          <w:rFonts w:ascii="Arial" w:eastAsia="Calibri" w:hAnsi="Arial" w:cs="Arial"/>
          <w:lang w:eastAsia="en-US"/>
        </w:rPr>
      </w:pPr>
      <w:r w:rsidRPr="00FE13F4">
        <w:rPr>
          <w:rFonts w:ascii="Arial" w:eastAsia="Calibri" w:hAnsi="Arial" w:cs="Arial"/>
          <w:lang w:eastAsia="en-US"/>
        </w:rPr>
        <w:t>pełnieniu funkcji członka organu nadzorczego lub zarządzającego, prokurenta, pełnomocnika,</w:t>
      </w:r>
    </w:p>
    <w:p w14:paraId="68D43CF7"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pozostawaniu w związku małżeńskim, w stosunku pokrewieństwa lub powinowactwa w linii prostej, pokrewieństwa drugiego stopnia lub powinowactwa drugiego stopnia w linii bocznej lub w stosunku przysposobienia, opieki lub kurateli.</w:t>
      </w:r>
      <w:r w:rsidRPr="00FE13F4">
        <w:rPr>
          <w:rFonts w:ascii="Arial" w:eastAsia="Calibri" w:hAnsi="Arial" w:cs="Arial"/>
          <w:lang w:eastAsia="en-US"/>
        </w:rPr>
        <w:br/>
      </w:r>
      <w:r w:rsidRPr="00FE13F4">
        <w:rPr>
          <w:rFonts w:ascii="Arial" w:eastAsia="Calibri" w:hAnsi="Arial" w:cs="Arial"/>
          <w:lang w:eastAsia="en-US"/>
        </w:rPr>
        <w:br/>
      </w:r>
    </w:p>
    <w:p w14:paraId="3133B110"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lastRenderedPageBreak/>
        <w:t xml:space="preserve">Weryfikacja spełnienia kryterium będzie odbywać się na podstawie oświadczenia Beneficjenta zawartego w treści wniosku o dofinansowanie projektu oraz weryfikowane na etapie realizacji i w okresie trwałości projektu. </w:t>
      </w:r>
      <w:r w:rsidRPr="00FE13F4">
        <w:rPr>
          <w:rFonts w:ascii="Arial" w:eastAsia="Calibri" w:hAnsi="Arial" w:cs="Arial"/>
          <w:lang w:eastAsia="en-US"/>
        </w:rPr>
        <w:br/>
      </w:r>
    </w:p>
    <w:p w14:paraId="271C8AC8"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r w:rsidRPr="00FE13F4">
        <w:rPr>
          <w:rFonts w:ascii="Arial" w:eastAsia="Calibri" w:hAnsi="Arial" w:cs="Arial"/>
          <w:lang w:eastAsia="en-US"/>
        </w:rPr>
        <w:br/>
        <w:t>Przyzna zostanie ocena „TAK” albo „NIE” albo „DO POPRAWY”</w:t>
      </w:r>
      <w:r w:rsidRPr="00FE13F4">
        <w:rPr>
          <w:rFonts w:ascii="Arial" w:eastAsia="Calibri" w:hAnsi="Arial" w:cs="Arial"/>
          <w:lang w:eastAsia="en-US"/>
        </w:rPr>
        <w:br/>
      </w:r>
    </w:p>
    <w:p w14:paraId="0D04D794" w14:textId="77777777" w:rsidR="00367BE1" w:rsidRPr="00FE13F4" w:rsidRDefault="00DA378B" w:rsidP="00DA378B">
      <w:pPr>
        <w:spacing w:after="160" w:line="276" w:lineRule="auto"/>
        <w:rPr>
          <w:rFonts w:ascii="Arial" w:eastAsia="Calibri" w:hAnsi="Arial" w:cs="Arial"/>
          <w:bCs/>
          <w:sz w:val="28"/>
          <w:szCs w:val="28"/>
          <w:lang w:eastAsia="en-US"/>
        </w:rPr>
      </w:pPr>
      <w:r w:rsidRPr="00FE13F4">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r w:rsidRPr="00FE13F4">
        <w:rPr>
          <w:rFonts w:ascii="Arial" w:eastAsia="Calibri" w:hAnsi="Arial" w:cs="Arial"/>
          <w:lang w:eastAsia="en-US"/>
        </w:rPr>
        <w:br/>
      </w:r>
      <w:r w:rsidRPr="00FE13F4">
        <w:rPr>
          <w:rFonts w:ascii="Arial" w:eastAsia="Calibri" w:hAnsi="Arial" w:cs="Arial"/>
          <w:lang w:eastAsia="en-US"/>
        </w:rPr>
        <w:br/>
        <w:t>Niespełnienie kryterium skutkuje odrzuceniem wniosku.</w:t>
      </w:r>
      <w:r w:rsidRPr="00FE13F4">
        <w:rPr>
          <w:rFonts w:ascii="Arial" w:eastAsia="Calibri" w:hAnsi="Arial" w:cs="Arial"/>
          <w:lang w:eastAsia="en-US"/>
        </w:rPr>
        <w:br/>
      </w:r>
      <w:r w:rsidRPr="00FE13F4">
        <w:rPr>
          <w:rFonts w:ascii="Arial" w:eastAsia="Calibri" w:hAnsi="Arial" w:cs="Arial"/>
          <w:lang w:eastAsia="en-US"/>
        </w:rPr>
        <w:br/>
      </w:r>
      <w:r w:rsidRPr="00FE13F4">
        <w:rPr>
          <w:rStyle w:val="Nagwek1Znak"/>
          <w:rFonts w:ascii="Arial" w:hAnsi="Arial"/>
          <w:b w:val="0"/>
          <w:bCs w:val="0"/>
          <w:iCs/>
          <w:sz w:val="28"/>
          <w:szCs w:val="28"/>
        </w:rPr>
        <w:t>3.4.2 SPECYFICZNE KRYTERIA PREMIUJĄCE</w:t>
      </w:r>
      <w:r w:rsidRPr="00FE13F4">
        <w:rPr>
          <w:rStyle w:val="Nagwek1Znak"/>
          <w:rFonts w:ascii="Arial" w:hAnsi="Arial" w:cs="Arial"/>
          <w:b w:val="0"/>
          <w:bCs w:val="0"/>
          <w:sz w:val="28"/>
          <w:szCs w:val="28"/>
          <w:lang w:val="pl-PL"/>
        </w:rPr>
        <w:t xml:space="preserve"> </w:t>
      </w:r>
      <w:r w:rsidRPr="00FE13F4">
        <w:rPr>
          <w:rStyle w:val="Nagwek1Znak"/>
          <w:rFonts w:ascii="Arial" w:hAnsi="Arial" w:cs="Arial"/>
          <w:b w:val="0"/>
          <w:bCs w:val="0"/>
          <w:sz w:val="28"/>
          <w:szCs w:val="28"/>
          <w:lang w:val="pl-PL"/>
        </w:rPr>
        <w:br/>
      </w:r>
    </w:p>
    <w:p w14:paraId="0DCEEFBB" w14:textId="77777777" w:rsidR="00DA378B" w:rsidRPr="00FE13F4" w:rsidRDefault="00DA378B" w:rsidP="00DA378B">
      <w:pPr>
        <w:spacing w:after="160" w:line="276" w:lineRule="auto"/>
        <w:rPr>
          <w:rFonts w:ascii="Arial" w:eastAsia="Calibri" w:hAnsi="Arial" w:cs="Arial"/>
          <w:bCs/>
          <w:sz w:val="28"/>
          <w:szCs w:val="28"/>
          <w:lang w:eastAsia="en-US"/>
        </w:rPr>
      </w:pPr>
      <w:r w:rsidRPr="00FE13F4">
        <w:rPr>
          <w:rFonts w:ascii="Arial" w:eastAsia="Calibri" w:hAnsi="Arial" w:cs="Arial"/>
          <w:bCs/>
          <w:sz w:val="28"/>
          <w:szCs w:val="28"/>
          <w:lang w:eastAsia="en-US"/>
        </w:rPr>
        <w:t>dla typu projektu nr 2:</w:t>
      </w:r>
    </w:p>
    <w:p w14:paraId="56CF9DCB" w14:textId="77777777" w:rsidR="00DA378B" w:rsidRPr="00FE13F4" w:rsidRDefault="00DA378B" w:rsidP="00DA378B">
      <w:pPr>
        <w:spacing w:after="160" w:line="276" w:lineRule="auto"/>
        <w:rPr>
          <w:rFonts w:ascii="Arial" w:eastAsia="Calibri" w:hAnsi="Arial" w:cs="Arial"/>
          <w:sz w:val="28"/>
          <w:szCs w:val="28"/>
          <w:lang w:eastAsia="en-US"/>
        </w:rPr>
      </w:pPr>
      <w:r w:rsidRPr="00FE13F4">
        <w:rPr>
          <w:rFonts w:ascii="Arial" w:eastAsia="Calibri" w:hAnsi="Arial" w:cs="Arial"/>
          <w:bCs/>
          <w:i/>
          <w:sz w:val="28"/>
          <w:szCs w:val="28"/>
          <w:lang w:eastAsia="en-US"/>
        </w:rPr>
        <w:t>Wsparcie zrównoważonego pod względem płci uczestnictwa w rynku pracy i zwalczanie wszelkich form dyskryminacji</w:t>
      </w:r>
      <w:r w:rsidRPr="00FE13F4">
        <w:rPr>
          <w:rFonts w:ascii="Arial" w:eastAsia="Calibri" w:hAnsi="Arial" w:cs="Arial"/>
          <w:bCs/>
          <w:sz w:val="28"/>
          <w:szCs w:val="28"/>
          <w:lang w:eastAsia="en-US"/>
        </w:rPr>
        <w:br/>
      </w:r>
    </w:p>
    <w:p w14:paraId="75E54BCF" w14:textId="77777777" w:rsidR="00DA378B" w:rsidRPr="00FE13F4" w:rsidRDefault="00DA378B" w:rsidP="00C71B6C">
      <w:pPr>
        <w:numPr>
          <w:ilvl w:val="0"/>
          <w:numId w:val="68"/>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Preferowane będą projekty, w ramach których przewidziano wsparcie skierowane do podmiotów (przedsiębiorstw i pracodawców oraz ich pracowników) posiadających siedzibę lub oddział albo miejsce wykonywania działalności na obszarze miast średnich tracących funkcje społeczno-gospodarcze, tj.: </w:t>
      </w:r>
    </w:p>
    <w:p w14:paraId="789A46F2"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Przemyśla, </w:t>
      </w:r>
    </w:p>
    <w:p w14:paraId="51A0B0C4"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Sanoka, </w:t>
      </w:r>
    </w:p>
    <w:p w14:paraId="1CAA3CFA"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Jasła, </w:t>
      </w:r>
    </w:p>
    <w:p w14:paraId="49F1FA44"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Jarosławia, </w:t>
      </w:r>
    </w:p>
    <w:p w14:paraId="631AEC6D"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Mielca, </w:t>
      </w:r>
    </w:p>
    <w:p w14:paraId="1AECF6C1"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Krosna, </w:t>
      </w:r>
    </w:p>
    <w:p w14:paraId="0FC305D6"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Dębicy, </w:t>
      </w:r>
    </w:p>
    <w:p w14:paraId="47C38D4D"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Niska, </w:t>
      </w:r>
    </w:p>
    <w:p w14:paraId="3410A368"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Stalowej Woli, </w:t>
      </w:r>
    </w:p>
    <w:p w14:paraId="7D599DDA"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Tarnobrzega, </w:t>
      </w:r>
    </w:p>
    <w:p w14:paraId="7209A290"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lastRenderedPageBreak/>
        <w:t>Przeworska</w:t>
      </w:r>
    </w:p>
    <w:p w14:paraId="76AE5D94" w14:textId="77777777" w:rsidR="00DA378B" w:rsidRPr="00FE13F4" w:rsidRDefault="00DA378B" w:rsidP="00DA378B">
      <w:p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    oraz obszarze objętym: </w:t>
      </w:r>
    </w:p>
    <w:p w14:paraId="1A48ECEE" w14:textId="77777777" w:rsidR="00DA378B" w:rsidRPr="00FE13F4" w:rsidRDefault="00DA378B" w:rsidP="00C71B6C">
      <w:pPr>
        <w:numPr>
          <w:ilvl w:val="0"/>
          <w:numId w:val="70"/>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Programem Strategicznym Rozwoju Bieszczad, </w:t>
      </w:r>
    </w:p>
    <w:p w14:paraId="7AB62B2B" w14:textId="77777777" w:rsidR="00DA378B" w:rsidRPr="00FE13F4" w:rsidRDefault="00DA378B" w:rsidP="00C71B6C">
      <w:pPr>
        <w:numPr>
          <w:ilvl w:val="0"/>
          <w:numId w:val="70"/>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Programu dla Rozwoju Roztocza</w:t>
      </w:r>
    </w:p>
    <w:p w14:paraId="39A3001D" w14:textId="77777777" w:rsidR="00DA378B" w:rsidRPr="00FE13F4" w:rsidRDefault="00DA378B" w:rsidP="00C71B6C">
      <w:pPr>
        <w:numPr>
          <w:ilvl w:val="0"/>
          <w:numId w:val="70"/>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Inicjatywą </w:t>
      </w:r>
      <w:proofErr w:type="spellStart"/>
      <w:r w:rsidRPr="00FE13F4">
        <w:rPr>
          <w:rFonts w:ascii="Arial" w:eastAsia="Calibri" w:hAnsi="Arial" w:cs="Arial"/>
          <w:sz w:val="28"/>
          <w:szCs w:val="28"/>
          <w:lang w:eastAsia="en-US"/>
        </w:rPr>
        <w:t>Czwórmiasto</w:t>
      </w:r>
      <w:proofErr w:type="spellEnd"/>
    </w:p>
    <w:p w14:paraId="3D483D2A" w14:textId="77777777" w:rsidR="00DA378B" w:rsidRPr="00FE13F4" w:rsidRDefault="00DA378B" w:rsidP="00DA378B">
      <w:pPr>
        <w:spacing w:after="160" w:line="276" w:lineRule="auto"/>
        <w:rPr>
          <w:rFonts w:ascii="Arial" w:eastAsia="Calibri" w:hAnsi="Arial" w:cs="Arial"/>
          <w:lang w:eastAsia="en-US"/>
        </w:rPr>
      </w:pPr>
    </w:p>
    <w:p w14:paraId="175F4BED"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Preferencja będzie polegała na przyznaniu:</w:t>
      </w:r>
    </w:p>
    <w:p w14:paraId="3DF08A81" w14:textId="77777777" w:rsidR="00DA378B" w:rsidRPr="00FE13F4" w:rsidRDefault="00DA378B" w:rsidP="00DA378B">
      <w:pPr>
        <w:numPr>
          <w:ilvl w:val="0"/>
          <w:numId w:val="24"/>
        </w:numPr>
        <w:spacing w:after="160" w:line="276" w:lineRule="auto"/>
        <w:rPr>
          <w:rFonts w:ascii="Arial" w:eastAsia="Calibri" w:hAnsi="Arial" w:cs="Arial"/>
          <w:lang w:eastAsia="en-US"/>
        </w:rPr>
      </w:pPr>
      <w:r w:rsidRPr="00FE13F4">
        <w:rPr>
          <w:rFonts w:ascii="Arial" w:eastAsia="Calibri" w:hAnsi="Arial" w:cs="Arial"/>
          <w:lang w:eastAsia="en-US"/>
        </w:rPr>
        <w:t xml:space="preserve">jednego preferencyjnego punktu za spełnienie kryterium w zakresie wsparcia kierowanego do podmiotów (przedsiębiorstw i pracodawców oraz ich pracowników) posiadających siedzibę lub oddział albo miejsce wykonywania działalności na obszarze miast średnich tracących funkcje społeczno-gospodarcze </w:t>
      </w:r>
    </w:p>
    <w:p w14:paraId="4FFE54AC"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lub</w:t>
      </w:r>
    </w:p>
    <w:p w14:paraId="6B033435" w14:textId="77777777" w:rsidR="00DA378B" w:rsidRPr="00FE13F4" w:rsidRDefault="00DA378B" w:rsidP="00DA378B">
      <w:pPr>
        <w:numPr>
          <w:ilvl w:val="0"/>
          <w:numId w:val="24"/>
        </w:numPr>
        <w:spacing w:after="160" w:line="276" w:lineRule="auto"/>
        <w:rPr>
          <w:rFonts w:ascii="Arial" w:eastAsia="Calibri" w:hAnsi="Arial" w:cs="Arial"/>
          <w:lang w:eastAsia="en-US"/>
        </w:rPr>
      </w:pPr>
      <w:r w:rsidRPr="00FE13F4">
        <w:rPr>
          <w:rFonts w:ascii="Arial" w:eastAsia="Calibri" w:hAnsi="Arial" w:cs="Arial"/>
          <w:lang w:eastAsia="en-US"/>
        </w:rPr>
        <w:t>jednego preferencyjnego punktu za spełnienie kryterium w zakresie wsparcia kierowanego do podmiotów (przedsiębiorstw i pracodawców oraz ich pracowników) posiadających siedzibę lub oddział albo miejsce wykonywania działalności na obszarach objętych Programami Strategicznymi/ Inicjatywami wskazanymi w ramach niniejszego specyficznego kryterium premiującego.</w:t>
      </w:r>
    </w:p>
    <w:p w14:paraId="74F6BA67"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br/>
        <w:t xml:space="preserve">Weryfikacja spełnienia kryterium będzie odbywać się na podstawie treści wniosku o dofinansowanie projektu. </w:t>
      </w:r>
    </w:p>
    <w:p w14:paraId="385A0A03" w14:textId="77777777" w:rsidR="00DA378B" w:rsidRPr="00FE13F4" w:rsidRDefault="00DA378B" w:rsidP="00DA378B">
      <w:pPr>
        <w:spacing w:after="160" w:line="276" w:lineRule="auto"/>
        <w:rPr>
          <w:rFonts w:ascii="Arial" w:eastAsia="Calibri" w:hAnsi="Arial" w:cs="Arial"/>
          <w:lang w:eastAsia="en-US"/>
        </w:rPr>
      </w:pPr>
    </w:p>
    <w:p w14:paraId="713EF405"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p>
    <w:p w14:paraId="17246957"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Punktacja.</w:t>
      </w:r>
    </w:p>
    <w:p w14:paraId="6AE9FC74"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Ocena punktowa: </w:t>
      </w:r>
      <w:r w:rsidRPr="00FE13F4">
        <w:rPr>
          <w:rFonts w:ascii="Arial" w:eastAsia="Calibri" w:hAnsi="Arial" w:cs="Arial"/>
          <w:b/>
          <w:lang w:eastAsia="en-US"/>
        </w:rPr>
        <w:t>0-2</w:t>
      </w:r>
      <w:r w:rsidRPr="00FE13F4">
        <w:rPr>
          <w:rFonts w:ascii="Arial" w:eastAsia="Calibri" w:hAnsi="Arial" w:cs="Arial"/>
          <w:lang w:eastAsia="en-US"/>
        </w:rPr>
        <w:t xml:space="preserve"> pkt</w:t>
      </w:r>
    </w:p>
    <w:p w14:paraId="2D86E3C8"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0 pkt – w projekcie nie przewidziano wsparcia dla podmiotu (przedsiębiorstw i </w:t>
      </w:r>
      <w:r w:rsidRPr="00FE13F4">
        <w:rPr>
          <w:rFonts w:ascii="Arial" w:eastAsia="Calibri" w:hAnsi="Arial" w:cs="Arial"/>
          <w:lang w:eastAsia="en-US"/>
        </w:rPr>
        <w:br/>
        <w:t xml:space="preserve">            pracodawców oraz ich pracowników) z obszaru miast średnich tracących </w:t>
      </w:r>
      <w:r w:rsidRPr="00FE13F4">
        <w:rPr>
          <w:rFonts w:ascii="Arial" w:eastAsia="Calibri" w:hAnsi="Arial" w:cs="Arial"/>
          <w:lang w:eastAsia="en-US"/>
        </w:rPr>
        <w:br/>
        <w:t xml:space="preserve">            funkcje społeczno-gospodarcze ani z obszarów objętych Programami </w:t>
      </w:r>
      <w:r w:rsidRPr="00FE13F4">
        <w:rPr>
          <w:rFonts w:ascii="Arial" w:eastAsia="Calibri" w:hAnsi="Arial" w:cs="Arial"/>
          <w:lang w:eastAsia="en-US"/>
        </w:rPr>
        <w:br/>
        <w:t xml:space="preserve">            Strategicznymi/ Inicjatywami wskazanymi w ramach niniejszego </w:t>
      </w:r>
      <w:r w:rsidRPr="00FE13F4">
        <w:rPr>
          <w:rFonts w:ascii="Arial" w:eastAsia="Calibri" w:hAnsi="Arial" w:cs="Arial"/>
          <w:lang w:eastAsia="en-US"/>
        </w:rPr>
        <w:br/>
        <w:t xml:space="preserve">            specyficznego kryterium premiującego;</w:t>
      </w:r>
    </w:p>
    <w:p w14:paraId="2ADD2A07"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1 pkt – w projekcie przewidziano wsparcie dla podmiotu (przedsiębiorstw i </w:t>
      </w:r>
      <w:r w:rsidRPr="00FE13F4">
        <w:rPr>
          <w:rFonts w:ascii="Arial" w:eastAsia="Calibri" w:hAnsi="Arial" w:cs="Arial"/>
          <w:lang w:eastAsia="en-US"/>
        </w:rPr>
        <w:br/>
        <w:t xml:space="preserve">            pracodawców oraz ich pracowników) z obszaru miast średnich tracących </w:t>
      </w:r>
      <w:r w:rsidRPr="00FE13F4">
        <w:rPr>
          <w:rFonts w:ascii="Arial" w:eastAsia="Calibri" w:hAnsi="Arial" w:cs="Arial"/>
          <w:lang w:eastAsia="en-US"/>
        </w:rPr>
        <w:br/>
        <w:t xml:space="preserve">            funkcje społeczno-gospodarcze albo obszarów objętych Programami </w:t>
      </w:r>
      <w:r w:rsidRPr="00FE13F4">
        <w:rPr>
          <w:rFonts w:ascii="Arial" w:eastAsia="Calibri" w:hAnsi="Arial" w:cs="Arial"/>
          <w:lang w:eastAsia="en-US"/>
        </w:rPr>
        <w:br/>
        <w:t xml:space="preserve">            Strategicznymi/ Inicjatywami wskazanymi w ramach niniejszego </w:t>
      </w:r>
      <w:r w:rsidRPr="00FE13F4">
        <w:rPr>
          <w:rFonts w:ascii="Arial" w:eastAsia="Calibri" w:hAnsi="Arial" w:cs="Arial"/>
          <w:lang w:eastAsia="en-US"/>
        </w:rPr>
        <w:br/>
        <w:t xml:space="preserve">            specyficznego kryterium premiującego; </w:t>
      </w:r>
    </w:p>
    <w:p w14:paraId="01A21521"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2 pkt – w projekcie przewidziano wsparcie dla podmiotu (przedsiębiorstw i </w:t>
      </w:r>
      <w:r w:rsidRPr="00FE13F4">
        <w:rPr>
          <w:rFonts w:ascii="Arial" w:eastAsia="Calibri" w:hAnsi="Arial" w:cs="Arial"/>
          <w:lang w:eastAsia="en-US"/>
        </w:rPr>
        <w:br/>
        <w:t xml:space="preserve">            pracodawców oraz ich pracowników) z obszaru miast średnich tracących </w:t>
      </w:r>
      <w:r w:rsidRPr="00FE13F4">
        <w:rPr>
          <w:rFonts w:ascii="Arial" w:eastAsia="Calibri" w:hAnsi="Arial" w:cs="Arial"/>
          <w:lang w:eastAsia="en-US"/>
        </w:rPr>
        <w:br/>
        <w:t xml:space="preserve">            funkcje społeczno-gospodarcze oraz obszarów objętych Programami </w:t>
      </w:r>
      <w:r w:rsidRPr="00FE13F4">
        <w:rPr>
          <w:rFonts w:ascii="Arial" w:eastAsia="Calibri" w:hAnsi="Arial" w:cs="Arial"/>
          <w:lang w:eastAsia="en-US"/>
        </w:rPr>
        <w:br/>
      </w:r>
      <w:r w:rsidRPr="00FE13F4">
        <w:rPr>
          <w:rFonts w:ascii="Arial" w:eastAsia="Calibri" w:hAnsi="Arial" w:cs="Arial"/>
          <w:lang w:eastAsia="en-US"/>
        </w:rPr>
        <w:lastRenderedPageBreak/>
        <w:t xml:space="preserve">            Strategicznymi/ Inicjatywami wskazanymi w ramach niniejszego </w:t>
      </w:r>
      <w:r w:rsidRPr="00FE13F4">
        <w:rPr>
          <w:rFonts w:ascii="Arial" w:eastAsia="Calibri" w:hAnsi="Arial" w:cs="Arial"/>
          <w:lang w:eastAsia="en-US"/>
        </w:rPr>
        <w:br/>
        <w:t xml:space="preserve">            specyficznego kryterium premiującego.</w:t>
      </w:r>
    </w:p>
    <w:p w14:paraId="42114A83" w14:textId="77777777" w:rsidR="00DA378B" w:rsidRPr="00FE13F4" w:rsidRDefault="00DA378B" w:rsidP="00DA378B">
      <w:pPr>
        <w:spacing w:after="160" w:line="276" w:lineRule="auto"/>
        <w:rPr>
          <w:rFonts w:ascii="Arial" w:eastAsia="Calibri" w:hAnsi="Arial" w:cs="Arial"/>
          <w:lang w:eastAsia="en-US"/>
        </w:rPr>
      </w:pPr>
    </w:p>
    <w:p w14:paraId="2C644DEC" w14:textId="77777777" w:rsidR="00DA378B" w:rsidRPr="00FE13F4" w:rsidRDefault="00DA378B" w:rsidP="00C71B6C">
      <w:pPr>
        <w:numPr>
          <w:ilvl w:val="0"/>
          <w:numId w:val="68"/>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Premiowane będą projekty realizowane w formie partnerstwa z organizacjami społeczeństwa obywatelskiego lub partnerami społecznymi i lokalnymi. </w:t>
      </w:r>
      <w:r w:rsidRPr="00FE13F4">
        <w:rPr>
          <w:rFonts w:ascii="Arial" w:eastAsia="Calibri" w:hAnsi="Arial" w:cs="Arial"/>
          <w:sz w:val="28"/>
          <w:szCs w:val="28"/>
          <w:lang w:eastAsia="en-US"/>
        </w:rPr>
        <w:br/>
      </w:r>
    </w:p>
    <w:p w14:paraId="1F0E1CDF"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Kryterium wynika z zapisów FEP 2021 – 2027. Dzięki realizacji projektów w formie partnerstwa z organizacjami społeczeństwa obywatelskiego lub partnerami  społecznymi i lokalnymi zagwarantowane zostanie, iż wsparcie skierowane będzie na obszary, które najbardziej tego wymagają, a obecność wskazanych organizacji taką gwarancję daje. Z racji pełnionych przez siebie funkcji na danym terenie niejednokrotnie mają wiedzę, jakie wsparcie na danym ternie jest najbardziej potrzebne.</w:t>
      </w:r>
      <w:r w:rsidRPr="00FE13F4">
        <w:rPr>
          <w:rFonts w:ascii="Arial" w:eastAsia="Calibri" w:hAnsi="Arial" w:cs="Arial"/>
          <w:lang w:eastAsia="en-US"/>
        </w:rPr>
        <w:br/>
      </w:r>
    </w:p>
    <w:p w14:paraId="7B764B15"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Weryfikacja spełnienia kryterium będzie odbywać się na podstawie treści wniosku o dofinansowanie projektu.</w:t>
      </w:r>
      <w:r w:rsidRPr="00FE13F4">
        <w:rPr>
          <w:rFonts w:ascii="Arial" w:eastAsia="Calibri" w:hAnsi="Arial" w:cs="Arial"/>
          <w:lang w:eastAsia="en-US"/>
        </w:rPr>
        <w:br/>
      </w:r>
    </w:p>
    <w:p w14:paraId="042B6E0D"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p>
    <w:p w14:paraId="1129A14C"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Punktacja.</w:t>
      </w:r>
    </w:p>
    <w:p w14:paraId="051D9969"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Ocena punktowa: </w:t>
      </w:r>
      <w:r w:rsidRPr="00FE13F4">
        <w:rPr>
          <w:rFonts w:ascii="Arial" w:eastAsia="Calibri" w:hAnsi="Arial" w:cs="Arial"/>
          <w:b/>
          <w:lang w:eastAsia="en-US"/>
        </w:rPr>
        <w:t>0-1</w:t>
      </w:r>
      <w:r w:rsidRPr="00FE13F4">
        <w:rPr>
          <w:rFonts w:ascii="Arial" w:eastAsia="Calibri" w:hAnsi="Arial" w:cs="Arial"/>
          <w:lang w:eastAsia="en-US"/>
        </w:rPr>
        <w:t xml:space="preserve"> pkt</w:t>
      </w:r>
      <w:r w:rsidRPr="00FE13F4">
        <w:rPr>
          <w:rFonts w:ascii="Arial" w:eastAsia="Calibri" w:hAnsi="Arial" w:cs="Arial"/>
          <w:lang w:eastAsia="en-US"/>
        </w:rPr>
        <w:br/>
      </w:r>
      <w:r w:rsidRPr="00FE13F4">
        <w:rPr>
          <w:rFonts w:ascii="Arial" w:eastAsia="Calibri" w:hAnsi="Arial" w:cs="Arial"/>
          <w:lang w:eastAsia="en-US"/>
        </w:rPr>
        <w:br/>
        <w:t xml:space="preserve">0 pkt – projekt nie będzie realizowany w formie partnerstwa z organizacjami </w:t>
      </w:r>
      <w:r w:rsidRPr="00FE13F4">
        <w:rPr>
          <w:rFonts w:ascii="Arial" w:eastAsia="Calibri" w:hAnsi="Arial" w:cs="Arial"/>
          <w:lang w:eastAsia="en-US"/>
        </w:rPr>
        <w:br/>
        <w:t xml:space="preserve">            społeczeństwa obywatelskiego lub partnerami społecznymi i lokalnymi;</w:t>
      </w:r>
    </w:p>
    <w:p w14:paraId="5B92F87B"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1 pkt – projekt będzie realizowany w formie partnerstwa z organizacjami </w:t>
      </w:r>
      <w:r w:rsidRPr="00FE13F4">
        <w:rPr>
          <w:rFonts w:ascii="Arial" w:eastAsia="Calibri" w:hAnsi="Arial" w:cs="Arial"/>
          <w:lang w:eastAsia="en-US"/>
        </w:rPr>
        <w:br/>
        <w:t xml:space="preserve">            społeczeństwa obywatelskiego lub partnerami społecznymi i lokalnymi.</w:t>
      </w:r>
      <w:r w:rsidRPr="00FE13F4">
        <w:rPr>
          <w:rFonts w:ascii="Arial" w:eastAsia="Calibri" w:hAnsi="Arial" w:cs="Arial"/>
          <w:lang w:eastAsia="en-US"/>
        </w:rPr>
        <w:br/>
      </w:r>
    </w:p>
    <w:p w14:paraId="30536E63" w14:textId="77777777" w:rsidR="00DA378B" w:rsidRPr="00FE13F4" w:rsidRDefault="00467B2E" w:rsidP="00C71B6C">
      <w:pPr>
        <w:numPr>
          <w:ilvl w:val="0"/>
          <w:numId w:val="68"/>
        </w:numPr>
        <w:spacing w:after="160" w:line="276" w:lineRule="auto"/>
        <w:rPr>
          <w:rFonts w:ascii="Arial" w:eastAsia="Calibri" w:hAnsi="Arial" w:cs="Arial"/>
          <w:sz w:val="28"/>
          <w:szCs w:val="28"/>
          <w:lang w:eastAsia="en-US"/>
        </w:rPr>
      </w:pPr>
      <w:r w:rsidRPr="00467B2E">
        <w:rPr>
          <w:rFonts w:ascii="Arial" w:eastAsia="Calibri" w:hAnsi="Arial" w:cs="Arial"/>
          <w:sz w:val="28"/>
          <w:szCs w:val="28"/>
          <w:lang w:eastAsia="en-US"/>
        </w:rPr>
        <w:t>Premiowanie będą projekty które będą zakładały współpracy ponadnarodową, w tym również wymianę wiedzy i doświadczeń oraz konsultacje, z partnerami z innych Państw Członkowskich, kandydujących lub stowarzyszonych</w:t>
      </w:r>
      <w:r w:rsidR="00DA378B" w:rsidRPr="00FE13F4">
        <w:rPr>
          <w:rFonts w:ascii="Arial" w:eastAsia="Calibri" w:hAnsi="Arial" w:cs="Arial"/>
          <w:sz w:val="28"/>
          <w:szCs w:val="28"/>
          <w:lang w:eastAsia="en-US"/>
        </w:rPr>
        <w:t>.</w:t>
      </w:r>
      <w:r w:rsidR="00DA378B" w:rsidRPr="00FE13F4">
        <w:rPr>
          <w:rFonts w:ascii="Arial" w:eastAsia="Calibri" w:hAnsi="Arial" w:cs="Arial"/>
          <w:sz w:val="28"/>
          <w:szCs w:val="28"/>
          <w:lang w:eastAsia="en-US"/>
        </w:rPr>
        <w:br/>
      </w:r>
    </w:p>
    <w:p w14:paraId="0BBE8E6E" w14:textId="77777777" w:rsidR="00467B2E" w:rsidRPr="00467B2E" w:rsidRDefault="00467B2E" w:rsidP="00467B2E">
      <w:pPr>
        <w:spacing w:after="160" w:line="276" w:lineRule="auto"/>
        <w:rPr>
          <w:rFonts w:ascii="Arial" w:eastAsia="Calibri" w:hAnsi="Arial" w:cs="Arial"/>
          <w:lang w:eastAsia="en-US"/>
        </w:rPr>
      </w:pPr>
      <w:r w:rsidRPr="00467B2E">
        <w:rPr>
          <w:rFonts w:ascii="Arial" w:eastAsia="Calibri" w:hAnsi="Arial" w:cs="Arial"/>
          <w:lang w:eastAsia="en-US"/>
        </w:rPr>
        <w:t>Kryterium wynika z zapisów FEP 2021 – 2027. Zgodnie z treścią przytoczonego dokumentu projekty realizowane w celu szczegółowym d) maja mieć wymiar europejski, a realizacja projektu w formule współpracy ponadnarodowego daje taką możliwość.</w:t>
      </w:r>
    </w:p>
    <w:p w14:paraId="286AC9DC" w14:textId="77777777" w:rsidR="00467B2E" w:rsidRPr="00467B2E" w:rsidRDefault="00467B2E" w:rsidP="00467B2E">
      <w:pPr>
        <w:spacing w:after="160" w:line="276" w:lineRule="auto"/>
        <w:rPr>
          <w:rFonts w:ascii="Arial" w:eastAsia="Calibri" w:hAnsi="Arial" w:cs="Arial"/>
          <w:lang w:eastAsia="en-US"/>
        </w:rPr>
      </w:pPr>
      <w:r w:rsidRPr="00467B2E">
        <w:rPr>
          <w:rFonts w:ascii="Arial" w:eastAsia="Calibri" w:hAnsi="Arial" w:cs="Arial"/>
          <w:lang w:eastAsia="en-US"/>
        </w:rPr>
        <w:t>Weryfikacja spełnienia kryterium będzie odbywać się na podstawie treści wniosku o dofinansowanie projektu.</w:t>
      </w:r>
    </w:p>
    <w:p w14:paraId="23CEC3BB" w14:textId="77777777" w:rsidR="00467B2E" w:rsidRPr="00467B2E" w:rsidRDefault="00467B2E" w:rsidP="00467B2E">
      <w:pPr>
        <w:spacing w:after="160" w:line="276" w:lineRule="auto"/>
        <w:rPr>
          <w:rFonts w:ascii="Arial" w:eastAsia="Calibri" w:hAnsi="Arial" w:cs="Arial"/>
          <w:lang w:eastAsia="en-US"/>
        </w:rPr>
      </w:pPr>
    </w:p>
    <w:p w14:paraId="4E37A95C" w14:textId="77777777" w:rsidR="00467B2E" w:rsidRPr="00467B2E" w:rsidRDefault="00467B2E" w:rsidP="00467B2E">
      <w:pPr>
        <w:spacing w:after="160" w:line="276" w:lineRule="auto"/>
        <w:rPr>
          <w:rFonts w:ascii="Arial" w:eastAsia="Calibri" w:hAnsi="Arial" w:cs="Arial"/>
          <w:lang w:eastAsia="en-US"/>
        </w:rPr>
      </w:pPr>
      <w:r w:rsidRPr="00467B2E">
        <w:rPr>
          <w:rFonts w:ascii="Arial" w:eastAsia="Calibri" w:hAnsi="Arial" w:cs="Arial"/>
          <w:lang w:eastAsia="en-US"/>
        </w:rPr>
        <w:t xml:space="preserve">ZASADY OCENY: </w:t>
      </w:r>
    </w:p>
    <w:p w14:paraId="486912C0" w14:textId="77777777" w:rsidR="00467B2E" w:rsidRPr="00467B2E" w:rsidRDefault="00467B2E" w:rsidP="00467B2E">
      <w:pPr>
        <w:spacing w:after="160" w:line="276" w:lineRule="auto"/>
        <w:rPr>
          <w:rFonts w:ascii="Arial" w:eastAsia="Calibri" w:hAnsi="Arial" w:cs="Arial"/>
          <w:lang w:eastAsia="en-US"/>
        </w:rPr>
      </w:pPr>
      <w:r w:rsidRPr="00467B2E">
        <w:rPr>
          <w:rFonts w:ascii="Arial" w:eastAsia="Calibri" w:hAnsi="Arial" w:cs="Arial"/>
          <w:lang w:eastAsia="en-US"/>
        </w:rPr>
        <w:t>Punktacja:</w:t>
      </w:r>
    </w:p>
    <w:p w14:paraId="020131E9" w14:textId="77777777" w:rsidR="00467B2E" w:rsidRPr="00467B2E" w:rsidRDefault="00467B2E" w:rsidP="00467B2E">
      <w:pPr>
        <w:spacing w:after="160" w:line="276" w:lineRule="auto"/>
        <w:rPr>
          <w:rFonts w:ascii="Arial" w:eastAsia="Calibri" w:hAnsi="Arial" w:cs="Arial"/>
          <w:lang w:eastAsia="en-US"/>
        </w:rPr>
      </w:pPr>
    </w:p>
    <w:p w14:paraId="02E4692D" w14:textId="77777777" w:rsidR="00467B2E" w:rsidRPr="00467B2E" w:rsidRDefault="00467B2E" w:rsidP="00467B2E">
      <w:pPr>
        <w:spacing w:after="160" w:line="276" w:lineRule="auto"/>
        <w:rPr>
          <w:rFonts w:ascii="Arial" w:eastAsia="Calibri" w:hAnsi="Arial" w:cs="Arial"/>
          <w:lang w:eastAsia="en-US"/>
        </w:rPr>
      </w:pPr>
      <w:r w:rsidRPr="00467B2E">
        <w:rPr>
          <w:rFonts w:ascii="Arial" w:eastAsia="Calibri" w:hAnsi="Arial" w:cs="Arial"/>
          <w:lang w:eastAsia="en-US"/>
        </w:rPr>
        <w:t>Ocena punktowa: 0 albo 2 pkt</w:t>
      </w:r>
    </w:p>
    <w:p w14:paraId="0FA3994D" w14:textId="77777777" w:rsidR="00467B2E" w:rsidRPr="00467B2E" w:rsidRDefault="00467B2E" w:rsidP="00467B2E">
      <w:pPr>
        <w:spacing w:after="160" w:line="276" w:lineRule="auto"/>
        <w:rPr>
          <w:rFonts w:ascii="Arial" w:eastAsia="Calibri" w:hAnsi="Arial" w:cs="Arial"/>
          <w:lang w:eastAsia="en-US"/>
        </w:rPr>
      </w:pPr>
      <w:r w:rsidRPr="00467B2E">
        <w:rPr>
          <w:rFonts w:ascii="Arial" w:eastAsia="Calibri" w:hAnsi="Arial" w:cs="Arial"/>
          <w:lang w:eastAsia="en-US"/>
        </w:rPr>
        <w:t>0 pkt – projekt nie będzie realizowany we współpracy ponadnarodowej, zakładający: wymianę wiedzy i doświadczeń oraz konsultacje, z partnerami z innych Państw Członkowskich, kandydujących lub stowarzyszonych;</w:t>
      </w:r>
    </w:p>
    <w:p w14:paraId="123CE10F" w14:textId="77777777" w:rsidR="00DA378B" w:rsidRPr="00FE13F4" w:rsidRDefault="00467B2E" w:rsidP="00DA378B">
      <w:pPr>
        <w:spacing w:after="160" w:line="276" w:lineRule="auto"/>
        <w:rPr>
          <w:rFonts w:ascii="Arial" w:eastAsia="Calibri" w:hAnsi="Arial" w:cs="Arial"/>
          <w:lang w:eastAsia="en-US"/>
        </w:rPr>
      </w:pPr>
      <w:r w:rsidRPr="00467B2E">
        <w:rPr>
          <w:rFonts w:ascii="Arial" w:eastAsia="Calibri" w:hAnsi="Arial" w:cs="Arial"/>
          <w:lang w:eastAsia="en-US"/>
        </w:rPr>
        <w:t>2 pkt – projekt będzie realizowany we współpracy ponadnarodowej, zakładający: współpracę, w tym wymianę wiedzy i doświadczeń oraz konsultacje, z partnerami z innych Państw Członkowskich, kandydujących lub stowarzyszonych</w:t>
      </w:r>
      <w:r w:rsidR="00DA378B" w:rsidRPr="00FE13F4">
        <w:rPr>
          <w:rFonts w:ascii="Arial" w:eastAsia="Calibri" w:hAnsi="Arial" w:cs="Arial"/>
          <w:lang w:eastAsia="en-US"/>
        </w:rPr>
        <w:t xml:space="preserve">     </w:t>
      </w:r>
    </w:p>
    <w:p w14:paraId="4492B03E" w14:textId="77777777" w:rsidR="00DA378B" w:rsidRPr="00FE13F4" w:rsidRDefault="00DA378B" w:rsidP="00C71B6C">
      <w:pPr>
        <w:numPr>
          <w:ilvl w:val="0"/>
          <w:numId w:val="68"/>
        </w:numPr>
        <w:spacing w:after="160" w:line="276" w:lineRule="auto"/>
        <w:contextualSpacing/>
        <w:rPr>
          <w:rFonts w:ascii="Arial" w:eastAsia="Calibri" w:hAnsi="Arial" w:cs="Arial"/>
          <w:sz w:val="28"/>
          <w:szCs w:val="28"/>
          <w:lang w:eastAsia="en-US"/>
        </w:rPr>
      </w:pPr>
      <w:r w:rsidRPr="00FE13F4">
        <w:rPr>
          <w:rFonts w:ascii="Arial" w:eastAsia="Calibri" w:hAnsi="Arial" w:cs="Arial"/>
          <w:sz w:val="28"/>
          <w:szCs w:val="28"/>
          <w:lang w:eastAsia="en-US"/>
        </w:rPr>
        <w:t>Projekt przewiduje wsparcie związane z rozwojem postaw liderskich i talentów przywódczych kobiet oraz wsparcie awansu zawodowego kobiet na stanowiska decyzyjne.</w:t>
      </w:r>
    </w:p>
    <w:p w14:paraId="4A802038" w14:textId="77777777" w:rsidR="00DA378B" w:rsidRPr="00FE13F4" w:rsidRDefault="00DA378B" w:rsidP="00DA378B">
      <w:pPr>
        <w:spacing w:line="276" w:lineRule="auto"/>
        <w:rPr>
          <w:rFonts w:ascii="Calibri" w:eastAsia="Calibri" w:hAnsi="Calibri"/>
          <w:sz w:val="22"/>
          <w:szCs w:val="21"/>
          <w:lang w:eastAsia="en-US"/>
        </w:rPr>
      </w:pPr>
    </w:p>
    <w:p w14:paraId="3060E8F9"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Kryterium ma na celu upowszechnienie działań wspierających pozycję kobiet na rynku pracy, rozwój ich karier zawodowych, zwalczanie dyskryminacji ze względu na płeć na rynku pracy i wzmacnianie przekonania, że pracę można skutecznie łączyć ze zobowiązaniami rodzinnymi i osobistymi. Służyć ma również pomocy pracodawcom w obszarze zarządzania kompetencjami </w:t>
      </w:r>
      <w:r w:rsidR="002F5DC7" w:rsidRPr="00FE13F4">
        <w:rPr>
          <w:rFonts w:ascii="Arial" w:eastAsia="Calibri" w:hAnsi="Arial" w:cs="Arial"/>
          <w:lang w:eastAsia="en-US"/>
        </w:rPr>
        <w:br/>
      </w:r>
      <w:r w:rsidRPr="00FE13F4">
        <w:rPr>
          <w:rFonts w:ascii="Arial" w:eastAsia="Calibri" w:hAnsi="Arial" w:cs="Arial"/>
          <w:lang w:eastAsia="en-US"/>
        </w:rPr>
        <w:t xml:space="preserve">z uwzględnieniem rozwoju talentów przywódczych kobiet oraz zwiększeniu ich udziału w obejmowaniu ról wyższego szczebla.  </w:t>
      </w:r>
    </w:p>
    <w:p w14:paraId="10D67020"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Z opisu projektu jasno powinna wynikać realizacja tego typu wsparcia.</w:t>
      </w:r>
    </w:p>
    <w:p w14:paraId="0D984309" w14:textId="77777777" w:rsidR="00DA378B" w:rsidRPr="00FE13F4" w:rsidRDefault="00DA378B" w:rsidP="00DA378B">
      <w:pPr>
        <w:spacing w:after="160" w:line="276" w:lineRule="auto"/>
        <w:rPr>
          <w:rFonts w:ascii="Arial" w:eastAsia="Calibri" w:hAnsi="Arial" w:cs="Arial"/>
          <w:lang w:eastAsia="en-US"/>
        </w:rPr>
      </w:pPr>
    </w:p>
    <w:p w14:paraId="255067B8"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Weryfikacja spełnienia kryterium będzie odbywać się na podstawie treści wniosku o dofinansowanie projektu.</w:t>
      </w:r>
    </w:p>
    <w:p w14:paraId="18A7C135" w14:textId="77777777" w:rsidR="00DA378B" w:rsidRPr="00FE13F4" w:rsidRDefault="00DA378B" w:rsidP="00DA378B">
      <w:pPr>
        <w:spacing w:after="160" w:line="276" w:lineRule="auto"/>
        <w:rPr>
          <w:rFonts w:ascii="Arial" w:eastAsia="Calibri" w:hAnsi="Arial" w:cs="Arial"/>
          <w:lang w:eastAsia="en-US"/>
        </w:rPr>
      </w:pPr>
    </w:p>
    <w:p w14:paraId="76ABCD0A"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p>
    <w:p w14:paraId="37E60114"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Punktacja:</w:t>
      </w:r>
    </w:p>
    <w:p w14:paraId="0DC42D44" w14:textId="77777777" w:rsidR="00DA378B" w:rsidRPr="00FE13F4" w:rsidRDefault="00DA378B" w:rsidP="00DA378B">
      <w:pPr>
        <w:spacing w:after="160" w:line="276" w:lineRule="auto"/>
        <w:rPr>
          <w:rFonts w:ascii="Arial" w:eastAsia="Calibri" w:hAnsi="Arial" w:cs="Arial"/>
          <w:lang w:eastAsia="en-US"/>
        </w:rPr>
      </w:pPr>
    </w:p>
    <w:p w14:paraId="3A094ABE"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Ocena punktowa: </w:t>
      </w:r>
      <w:r w:rsidRPr="00FE13F4">
        <w:rPr>
          <w:rFonts w:ascii="Arial" w:eastAsia="Calibri" w:hAnsi="Arial" w:cs="Arial"/>
          <w:b/>
          <w:lang w:eastAsia="en-US"/>
        </w:rPr>
        <w:t>0</w:t>
      </w:r>
      <w:r w:rsidRPr="00FE13F4">
        <w:rPr>
          <w:rFonts w:ascii="Arial" w:eastAsia="Calibri" w:hAnsi="Arial" w:cs="Arial"/>
          <w:lang w:eastAsia="en-US"/>
        </w:rPr>
        <w:t xml:space="preserve"> albo </w:t>
      </w:r>
      <w:r w:rsidRPr="00FE13F4">
        <w:rPr>
          <w:rFonts w:ascii="Arial" w:eastAsia="Calibri" w:hAnsi="Arial" w:cs="Arial"/>
          <w:b/>
          <w:lang w:eastAsia="en-US"/>
        </w:rPr>
        <w:t>5</w:t>
      </w:r>
      <w:r w:rsidRPr="00FE13F4">
        <w:rPr>
          <w:rFonts w:ascii="Arial" w:eastAsia="Calibri" w:hAnsi="Arial" w:cs="Arial"/>
          <w:lang w:eastAsia="en-US"/>
        </w:rPr>
        <w:t xml:space="preserve"> pkt</w:t>
      </w:r>
    </w:p>
    <w:p w14:paraId="118527FA"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0 pkt – projekt nie przewiduje działań związanych z rozwojem postaw liderskich i </w:t>
      </w:r>
      <w:r w:rsidRPr="00FE13F4">
        <w:rPr>
          <w:rFonts w:ascii="Arial" w:eastAsia="Calibri" w:hAnsi="Arial" w:cs="Arial"/>
          <w:lang w:eastAsia="en-US"/>
        </w:rPr>
        <w:br/>
        <w:t xml:space="preserve">            talentów przywódczych kobiet oraz wspierających awans zawodowy kobiet na </w:t>
      </w:r>
      <w:r w:rsidRPr="00FE13F4">
        <w:rPr>
          <w:rFonts w:ascii="Arial" w:eastAsia="Calibri" w:hAnsi="Arial" w:cs="Arial"/>
          <w:lang w:eastAsia="en-US"/>
        </w:rPr>
        <w:br/>
        <w:t xml:space="preserve">             stanowiskach decyzyjnych.</w:t>
      </w:r>
    </w:p>
    <w:p w14:paraId="3C5B6A34"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5 pkt – projekt będzie realizować działania związane z rozwojem postaw liderskich i </w:t>
      </w:r>
      <w:r w:rsidRPr="00FE13F4">
        <w:rPr>
          <w:rFonts w:ascii="Arial" w:eastAsia="Calibri" w:hAnsi="Arial" w:cs="Arial"/>
          <w:lang w:eastAsia="en-US"/>
        </w:rPr>
        <w:br/>
        <w:t xml:space="preserve">            talentów przywódczych kobiet oraz wspierające awans zawodowy kobiet na </w:t>
      </w:r>
      <w:r w:rsidRPr="00FE13F4">
        <w:rPr>
          <w:rFonts w:ascii="Arial" w:eastAsia="Calibri" w:hAnsi="Arial" w:cs="Arial"/>
          <w:lang w:eastAsia="en-US"/>
        </w:rPr>
        <w:br/>
        <w:t xml:space="preserve">            stanowiskach decyzyjnych.</w:t>
      </w:r>
    </w:p>
    <w:p w14:paraId="1A061234" w14:textId="77777777" w:rsidR="00DA378B" w:rsidRPr="00FE13F4" w:rsidRDefault="00370B07" w:rsidP="00C71B6C">
      <w:pPr>
        <w:numPr>
          <w:ilvl w:val="0"/>
          <w:numId w:val="68"/>
        </w:numPr>
        <w:spacing w:after="160" w:line="259" w:lineRule="auto"/>
        <w:contextualSpacing/>
        <w:rPr>
          <w:rFonts w:ascii="Arial" w:eastAsia="Calibri" w:hAnsi="Arial" w:cs="Arial"/>
          <w:sz w:val="28"/>
          <w:szCs w:val="28"/>
          <w:lang w:eastAsia="en-US"/>
        </w:rPr>
      </w:pPr>
      <w:r w:rsidRPr="00370B07">
        <w:rPr>
          <w:rFonts w:ascii="Arial" w:eastAsia="Calibri" w:hAnsi="Arial" w:cs="Arial"/>
          <w:sz w:val="28"/>
          <w:szCs w:val="28"/>
          <w:lang w:eastAsia="en-US"/>
        </w:rPr>
        <w:t xml:space="preserve">Projekt przewiduje wsparcie z obszaru zarządzania wiekiem, w tym zakłada dobór i wdrożenie adekwatnych narzędzi ZW (zarządzania wiekiem) dostosowanych do indywidualnych sytuacji i potrzeb pracodawcy. Ponadto nie przewiduje podwójnego finansowania wsparcia realizowanego w Programie FEP z działaniami wdrażanymi w KPO (dot. inwestycji 4.4.1 praca zdalna) oraz </w:t>
      </w:r>
      <w:r w:rsidRPr="00370B07">
        <w:rPr>
          <w:rFonts w:ascii="Arial" w:eastAsia="Calibri" w:hAnsi="Arial" w:cs="Arial"/>
          <w:sz w:val="28"/>
          <w:szCs w:val="28"/>
          <w:lang w:eastAsia="en-US"/>
        </w:rPr>
        <w:lastRenderedPageBreak/>
        <w:t>FERS (w zakresie zielonych kompetencji, w tym kompetencji niezbędnych do pracy w sektorze zielonej gospodarki oraz zarządzania różnorodnością/</w:t>
      </w:r>
      <w:r w:rsidR="0025153B">
        <w:rPr>
          <w:rFonts w:ascii="Arial" w:eastAsia="Calibri" w:hAnsi="Arial" w:cs="Arial"/>
          <w:sz w:val="28"/>
          <w:szCs w:val="28"/>
          <w:lang w:eastAsia="en-US"/>
        </w:rPr>
        <w:t xml:space="preserve"> </w:t>
      </w:r>
      <w:r w:rsidRPr="00370B07">
        <w:rPr>
          <w:rFonts w:ascii="Arial" w:eastAsia="Calibri" w:hAnsi="Arial" w:cs="Arial"/>
          <w:sz w:val="28"/>
          <w:szCs w:val="28"/>
          <w:lang w:eastAsia="en-US"/>
        </w:rPr>
        <w:t>wiekiem). Analizie pod kątem ryzyka podwójnego finansowania powinien podlegać udział tego samego pracownika w tym samym szkoleniu u tego samego wykonawcy (niezależnie od terminu, kiedy szkolenie miało miejsce).</w:t>
      </w:r>
    </w:p>
    <w:p w14:paraId="75F5090A" w14:textId="77777777" w:rsidR="00DA378B" w:rsidRPr="00FE13F4" w:rsidRDefault="00DA378B" w:rsidP="00DA378B">
      <w:pPr>
        <w:spacing w:after="160" w:line="259" w:lineRule="auto"/>
        <w:rPr>
          <w:rFonts w:ascii="Arial" w:eastAsia="Calibri" w:hAnsi="Arial" w:cs="Arial"/>
          <w:color w:val="44546A"/>
          <w:lang w:eastAsia="en-US"/>
        </w:rPr>
      </w:pPr>
    </w:p>
    <w:p w14:paraId="5468AEA8" w14:textId="77777777" w:rsidR="00DA378B" w:rsidRPr="00FE13F4" w:rsidRDefault="00DA378B" w:rsidP="00E503E2">
      <w:pPr>
        <w:autoSpaceDE w:val="0"/>
        <w:autoSpaceDN w:val="0"/>
        <w:adjustRightInd w:val="0"/>
        <w:spacing w:after="160" w:line="259" w:lineRule="auto"/>
        <w:rPr>
          <w:rFonts w:ascii="Arial" w:eastAsia="Calibri" w:hAnsi="Arial" w:cs="Arial"/>
          <w:lang w:eastAsia="en-US"/>
        </w:rPr>
      </w:pPr>
      <w:r w:rsidRPr="00FE13F4">
        <w:rPr>
          <w:rFonts w:ascii="Arial" w:eastAsia="Calibri" w:hAnsi="Arial" w:cs="Arial"/>
          <w:lang w:eastAsia="en-US"/>
        </w:rPr>
        <w:t xml:space="preserve">Kryterium ma na celu wsparcie pracodawców w obszarze zarządzania wiekiem, przygotowanie pracodawców do demograficznych wyzwań rynku pracy oraz zwalczanie dyskryminacji ze względu na wiek na rynku pracy. Pomocniczo zaleca się skorzystanie m.in. z rekomendowanych narzędzi wymienionych w </w:t>
      </w:r>
      <w:r w:rsidRPr="00FE13F4">
        <w:rPr>
          <w:rFonts w:ascii="Arial" w:hAnsi="Arial" w:cs="Arial"/>
        </w:rPr>
        <w:t>publikacji powstałej w ramach projektu „Z wiekiem na plus – szkolenia dla przedsiębiorstw”, współfinansowanego przez Unię Europejską ze środków Europejskiego Funduszu Społecznego w ramach Priorytetu II, Działania 2.1, Poddziałania 2.1.3 Programu Operacyjnego Kapitał Ludzki. Informacje na temat projektu dostępne są na stron</w:t>
      </w:r>
      <w:r w:rsidR="00370B07">
        <w:rPr>
          <w:rFonts w:ascii="Arial" w:hAnsi="Arial" w:cs="Arial"/>
        </w:rPr>
        <w:t>ie</w:t>
      </w:r>
      <w:r w:rsidRPr="00FE13F4">
        <w:rPr>
          <w:rFonts w:ascii="Arial" w:hAnsi="Arial" w:cs="Arial"/>
        </w:rPr>
        <w:t xml:space="preserve"> internetow</w:t>
      </w:r>
      <w:r w:rsidR="00370B07">
        <w:rPr>
          <w:rFonts w:ascii="Arial" w:hAnsi="Arial" w:cs="Arial"/>
        </w:rPr>
        <w:t>ej</w:t>
      </w:r>
      <w:r w:rsidRPr="00FE13F4">
        <w:rPr>
          <w:rFonts w:ascii="Arial" w:hAnsi="Arial" w:cs="Arial"/>
        </w:rPr>
        <w:t>:</w:t>
      </w:r>
      <w:r w:rsidR="00370B07">
        <w:rPr>
          <w:rFonts w:ascii="Arial" w:hAnsi="Arial" w:cs="Arial"/>
          <w:i/>
          <w:iCs/>
        </w:rPr>
        <w:t xml:space="preserve"> </w:t>
      </w:r>
      <w:r w:rsidRPr="00FE13F4">
        <w:rPr>
          <w:rFonts w:ascii="Arial" w:hAnsi="Arial" w:cs="Arial"/>
          <w:i/>
          <w:iCs/>
        </w:rPr>
        <w:t xml:space="preserve">www.parp.gov.pl </w:t>
      </w:r>
    </w:p>
    <w:p w14:paraId="4F013DC5"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Z opisu projektu jasno powinna wynikać realizacja tego typu wsparcia.</w:t>
      </w:r>
    </w:p>
    <w:p w14:paraId="7DAB8721" w14:textId="77777777" w:rsidR="00DA378B" w:rsidRPr="00FE13F4" w:rsidRDefault="00DA378B" w:rsidP="00DA378B">
      <w:pPr>
        <w:spacing w:after="160" w:line="276" w:lineRule="auto"/>
        <w:rPr>
          <w:rFonts w:ascii="Arial" w:eastAsia="Calibri" w:hAnsi="Arial" w:cs="Arial"/>
          <w:lang w:eastAsia="en-US"/>
        </w:rPr>
      </w:pPr>
    </w:p>
    <w:p w14:paraId="386BF1A7"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Weryfikacja spełnienia kryterium będzie odbywać się na podstawie treści wniosku o dofinansowanie projektu.</w:t>
      </w:r>
    </w:p>
    <w:p w14:paraId="20226677"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br/>
        <w:t xml:space="preserve">ZASADY OCENY: </w:t>
      </w:r>
    </w:p>
    <w:p w14:paraId="62C1B20E"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Punktacja:</w:t>
      </w:r>
    </w:p>
    <w:p w14:paraId="3BD8A039" w14:textId="77777777" w:rsidR="00DA378B" w:rsidRPr="00FE13F4" w:rsidRDefault="00DA378B" w:rsidP="00DA378B">
      <w:pPr>
        <w:spacing w:after="160" w:line="276" w:lineRule="auto"/>
        <w:rPr>
          <w:rFonts w:ascii="Arial" w:eastAsia="Calibri" w:hAnsi="Arial" w:cs="Arial"/>
          <w:lang w:eastAsia="en-US"/>
        </w:rPr>
      </w:pPr>
    </w:p>
    <w:p w14:paraId="00877C15"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Ocena punktowa: </w:t>
      </w:r>
      <w:r w:rsidRPr="00FE13F4">
        <w:rPr>
          <w:rFonts w:ascii="Arial" w:eastAsia="Calibri" w:hAnsi="Arial" w:cs="Arial"/>
          <w:b/>
          <w:lang w:eastAsia="en-US"/>
        </w:rPr>
        <w:t>0</w:t>
      </w:r>
      <w:r w:rsidRPr="00FE13F4">
        <w:rPr>
          <w:rFonts w:ascii="Arial" w:eastAsia="Calibri" w:hAnsi="Arial" w:cs="Arial"/>
          <w:lang w:eastAsia="en-US"/>
        </w:rPr>
        <w:t xml:space="preserve"> albo </w:t>
      </w:r>
      <w:r w:rsidRPr="00FE13F4">
        <w:rPr>
          <w:rFonts w:ascii="Arial" w:eastAsia="Calibri" w:hAnsi="Arial" w:cs="Arial"/>
          <w:b/>
          <w:lang w:eastAsia="en-US"/>
        </w:rPr>
        <w:t>5</w:t>
      </w:r>
      <w:r w:rsidRPr="00FE13F4">
        <w:rPr>
          <w:rFonts w:ascii="Arial" w:eastAsia="Calibri" w:hAnsi="Arial" w:cs="Arial"/>
          <w:lang w:eastAsia="en-US"/>
        </w:rPr>
        <w:t xml:space="preserve"> pkt</w:t>
      </w:r>
    </w:p>
    <w:p w14:paraId="68AFEF25"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br/>
        <w:t xml:space="preserve">0 pkt – projekt nie przewiduje działań  z obszaru zarządzania wiekiem, o których mowa w kryterium </w:t>
      </w:r>
    </w:p>
    <w:p w14:paraId="40763D27"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5 pkt – projekt będzie realizować działania z obszaru zarządzania wiekiem o których mowa w kryterium</w:t>
      </w:r>
    </w:p>
    <w:p w14:paraId="1314D6E4" w14:textId="77777777" w:rsidR="00DA378B" w:rsidRPr="00FE13F4" w:rsidRDefault="00DA378B" w:rsidP="003B0DF9">
      <w:pPr>
        <w:rPr>
          <w:lang w:val="x-none" w:eastAsia="x-none"/>
        </w:rPr>
      </w:pPr>
    </w:p>
    <w:p w14:paraId="21849483" w14:textId="77777777" w:rsidR="00425C86" w:rsidRDefault="00425C86" w:rsidP="003B0DF9">
      <w:pPr>
        <w:pStyle w:val="Nagwek2"/>
        <w:jc w:val="left"/>
        <w:rPr>
          <w:b w:val="0"/>
          <w:i w:val="0"/>
          <w:sz w:val="28"/>
        </w:rPr>
      </w:pPr>
      <w:bookmarkStart w:id="412" w:name="_Toc123806884"/>
      <w:bookmarkStart w:id="413" w:name="_Toc123809471"/>
      <w:bookmarkStart w:id="414" w:name="_Toc123809868"/>
      <w:bookmarkStart w:id="415" w:name="_Toc123811438"/>
      <w:bookmarkStart w:id="416" w:name="_Toc123811835"/>
      <w:bookmarkStart w:id="417" w:name="_Toc125878990"/>
      <w:bookmarkStart w:id="418" w:name="_Toc136415458"/>
      <w:r w:rsidRPr="00FE13F4">
        <w:rPr>
          <w:b w:val="0"/>
          <w:i w:val="0"/>
          <w:sz w:val="28"/>
        </w:rPr>
        <w:t>DZIAŁANIE 7.9 Rozwój kwalifikacji i kompetencji kadr</w:t>
      </w:r>
      <w:bookmarkEnd w:id="412"/>
      <w:bookmarkEnd w:id="413"/>
      <w:bookmarkEnd w:id="414"/>
      <w:bookmarkEnd w:id="415"/>
      <w:bookmarkEnd w:id="416"/>
      <w:bookmarkEnd w:id="417"/>
      <w:bookmarkEnd w:id="418"/>
    </w:p>
    <w:p w14:paraId="76423B74" w14:textId="77777777" w:rsidR="005E0ED8" w:rsidRPr="00184E49" w:rsidRDefault="005E0ED8" w:rsidP="00613A70">
      <w:pPr>
        <w:autoSpaceDE w:val="0"/>
        <w:autoSpaceDN w:val="0"/>
        <w:adjustRightInd w:val="0"/>
        <w:spacing w:after="160" w:line="259" w:lineRule="auto"/>
        <w:rPr>
          <w:rFonts w:ascii="Arial" w:hAnsi="Arial" w:cs="Arial"/>
          <w:b/>
        </w:rPr>
      </w:pPr>
      <w:r w:rsidRPr="00184E49">
        <w:rPr>
          <w:rFonts w:ascii="Arial" w:hAnsi="Arial" w:cs="Arial"/>
          <w:b/>
        </w:rPr>
        <w:t>W ramach niniejszego działania wsparcie w postaci usług rozwojowych będzie dotyczyło: pracowników oraz przedsiębiorców lub pracodawców.</w:t>
      </w:r>
    </w:p>
    <w:p w14:paraId="65EFD77C" w14:textId="77777777" w:rsidR="00DF7DB6" w:rsidRDefault="00DF7DB6" w:rsidP="00613A70">
      <w:pPr>
        <w:autoSpaceDE w:val="0"/>
        <w:autoSpaceDN w:val="0"/>
        <w:adjustRightInd w:val="0"/>
        <w:spacing w:after="160" w:line="259" w:lineRule="auto"/>
        <w:rPr>
          <w:rFonts w:ascii="Arial" w:hAnsi="Arial" w:cs="Arial"/>
        </w:rPr>
      </w:pPr>
      <w:r w:rsidRPr="00613A70">
        <w:rPr>
          <w:rFonts w:ascii="Arial" w:hAnsi="Arial" w:cs="Arial"/>
        </w:rPr>
        <w:t xml:space="preserve">* </w:t>
      </w:r>
      <w:r w:rsidRPr="00184E49">
        <w:rPr>
          <w:rFonts w:ascii="Arial" w:hAnsi="Arial"/>
          <w:b/>
          <w:i/>
        </w:rPr>
        <w:t xml:space="preserve">Ilekroć w treści kryteriów dotyczących działania 7.9 jest mowa o Operatorze PSF, rozumie </w:t>
      </w:r>
      <w:r w:rsidR="003D4DF8">
        <w:rPr>
          <w:rFonts w:ascii="Arial" w:hAnsi="Arial" w:cs="Arial"/>
          <w:b/>
          <w:i/>
        </w:rPr>
        <w:br/>
        <w:t xml:space="preserve">  </w:t>
      </w:r>
      <w:r w:rsidRPr="00184E49">
        <w:rPr>
          <w:rFonts w:ascii="Arial" w:hAnsi="Arial"/>
          <w:b/>
          <w:i/>
        </w:rPr>
        <w:t xml:space="preserve">się  przez to również: </w:t>
      </w:r>
      <w:r w:rsidR="00B52987" w:rsidRPr="00184E49">
        <w:rPr>
          <w:rFonts w:ascii="Arial" w:hAnsi="Arial"/>
          <w:b/>
          <w:i/>
        </w:rPr>
        <w:t>w</w:t>
      </w:r>
      <w:r w:rsidRPr="00184E49">
        <w:rPr>
          <w:rFonts w:ascii="Arial" w:hAnsi="Arial"/>
          <w:b/>
          <w:i/>
        </w:rPr>
        <w:t>nioskodawcę, beneficjenta i realizatora projektu</w:t>
      </w:r>
      <w:r w:rsidRPr="00613A70">
        <w:rPr>
          <w:rFonts w:ascii="Arial" w:hAnsi="Arial" w:cs="Arial"/>
        </w:rPr>
        <w:t>.</w:t>
      </w:r>
    </w:p>
    <w:p w14:paraId="3D2AA41C" w14:textId="77777777" w:rsidR="00840916" w:rsidRPr="00613A70" w:rsidRDefault="00840916" w:rsidP="00613A70">
      <w:pPr>
        <w:autoSpaceDE w:val="0"/>
        <w:autoSpaceDN w:val="0"/>
        <w:adjustRightInd w:val="0"/>
        <w:spacing w:after="160" w:line="259" w:lineRule="auto"/>
        <w:rPr>
          <w:rFonts w:ascii="Arial" w:hAnsi="Arial" w:cs="Arial"/>
        </w:rPr>
      </w:pPr>
    </w:p>
    <w:p w14:paraId="27E6ADE0" w14:textId="77777777" w:rsidR="007F0370" w:rsidRPr="00FE13F4" w:rsidRDefault="003247FF" w:rsidP="00FE13F4">
      <w:pPr>
        <w:pStyle w:val="Nagwek3"/>
        <w:ind w:left="142"/>
        <w:jc w:val="left"/>
        <w:rPr>
          <w:rFonts w:cs="Arial"/>
          <w:b w:val="0"/>
          <w:sz w:val="28"/>
          <w:szCs w:val="28"/>
          <w:lang w:val="pl-PL"/>
        </w:rPr>
      </w:pPr>
      <w:bookmarkStart w:id="419" w:name="_Toc136415459"/>
      <w:bookmarkStart w:id="420" w:name="_Toc125878991"/>
      <w:r w:rsidRPr="00FE13F4">
        <w:rPr>
          <w:rStyle w:val="Nagwek1Znak"/>
          <w:rFonts w:ascii="Arial" w:hAnsi="Arial" w:cs="Arial"/>
          <w:sz w:val="28"/>
          <w:szCs w:val="28"/>
          <w:lang w:val="pl-PL"/>
        </w:rPr>
        <w:lastRenderedPageBreak/>
        <w:t>3.5.1</w:t>
      </w:r>
      <w:r w:rsidRPr="00FE13F4">
        <w:rPr>
          <w:rFonts w:cs="Arial"/>
          <w:b w:val="0"/>
        </w:rPr>
        <w:t xml:space="preserve"> </w:t>
      </w:r>
      <w:r w:rsidR="00425C86" w:rsidRPr="00FE13F4">
        <w:rPr>
          <w:rFonts w:cs="Arial"/>
          <w:b w:val="0"/>
        </w:rPr>
        <w:t>SPECYFICZNE KRYTERIA DOSTĘPU</w:t>
      </w:r>
      <w:bookmarkEnd w:id="419"/>
      <w:r w:rsidR="007F0370" w:rsidRPr="00FE13F4">
        <w:rPr>
          <w:rFonts w:cs="Arial"/>
          <w:b w:val="0"/>
        </w:rPr>
        <w:t xml:space="preserve"> </w:t>
      </w:r>
      <w:bookmarkEnd w:id="420"/>
    </w:p>
    <w:p w14:paraId="57A92CD6" w14:textId="77777777" w:rsidR="007F0370" w:rsidRPr="00FE13F4" w:rsidRDefault="007F0370" w:rsidP="00C71B6C">
      <w:pPr>
        <w:numPr>
          <w:ilvl w:val="0"/>
          <w:numId w:val="72"/>
        </w:numPr>
        <w:spacing w:line="276" w:lineRule="auto"/>
        <w:rPr>
          <w:rFonts w:ascii="Arial" w:hAnsi="Arial" w:cs="Arial"/>
          <w:sz w:val="28"/>
          <w:szCs w:val="28"/>
        </w:rPr>
      </w:pPr>
      <w:r w:rsidRPr="00FE13F4">
        <w:rPr>
          <w:rFonts w:ascii="Arial" w:hAnsi="Arial" w:cs="Arial"/>
          <w:sz w:val="28"/>
          <w:szCs w:val="28"/>
        </w:rPr>
        <w:t>Projekt jest realizowany wyłącznie na terenie jednego z wymienionych poniżej subregionu, obejmującego wszystkie wymienione powiaty:</w:t>
      </w:r>
    </w:p>
    <w:p w14:paraId="1029EC01" w14:textId="77777777" w:rsidR="007F0370" w:rsidRPr="00FE13F4" w:rsidRDefault="007F0370" w:rsidP="00FE13F4">
      <w:pPr>
        <w:numPr>
          <w:ilvl w:val="0"/>
          <w:numId w:val="21"/>
        </w:numPr>
        <w:spacing w:line="276" w:lineRule="auto"/>
        <w:rPr>
          <w:rFonts w:ascii="Arial" w:hAnsi="Arial" w:cs="Arial"/>
          <w:sz w:val="28"/>
          <w:szCs w:val="28"/>
        </w:rPr>
      </w:pPr>
      <w:r w:rsidRPr="00FE13F4">
        <w:rPr>
          <w:rFonts w:ascii="Arial" w:hAnsi="Arial" w:cs="Arial"/>
          <w:sz w:val="28"/>
          <w:szCs w:val="28"/>
        </w:rPr>
        <w:t>subregion rzeszowski – miasto Rzeszów, rzeszowski, dębicki, leżajski, łańcucki, ropczycko-sędziszowski.</w:t>
      </w:r>
    </w:p>
    <w:p w14:paraId="334FA92C" w14:textId="77777777" w:rsidR="007F0370" w:rsidRPr="00FE13F4" w:rsidRDefault="007F0370" w:rsidP="00FE13F4">
      <w:pPr>
        <w:numPr>
          <w:ilvl w:val="0"/>
          <w:numId w:val="21"/>
        </w:numPr>
        <w:spacing w:line="276" w:lineRule="auto"/>
        <w:rPr>
          <w:rFonts w:ascii="Arial" w:hAnsi="Arial" w:cs="Arial"/>
          <w:sz w:val="28"/>
          <w:szCs w:val="28"/>
        </w:rPr>
      </w:pPr>
      <w:r w:rsidRPr="00FE13F4">
        <w:rPr>
          <w:rFonts w:ascii="Arial" w:hAnsi="Arial" w:cs="Arial"/>
          <w:sz w:val="28"/>
          <w:szCs w:val="28"/>
        </w:rPr>
        <w:t>subregion krośnieński – miasto Krosno, krośnieński, jasielski, brzozowski, sanocki, leski, bieszczadzki, strzyżowski.</w:t>
      </w:r>
    </w:p>
    <w:p w14:paraId="1219C96A" w14:textId="77777777" w:rsidR="007F0370" w:rsidRPr="00FE13F4" w:rsidRDefault="007F0370" w:rsidP="00FE13F4">
      <w:pPr>
        <w:numPr>
          <w:ilvl w:val="0"/>
          <w:numId w:val="21"/>
        </w:numPr>
        <w:spacing w:line="276" w:lineRule="auto"/>
        <w:rPr>
          <w:rFonts w:ascii="Arial" w:hAnsi="Arial" w:cs="Arial"/>
          <w:sz w:val="28"/>
          <w:szCs w:val="28"/>
        </w:rPr>
      </w:pPr>
      <w:r w:rsidRPr="00FE13F4">
        <w:rPr>
          <w:rFonts w:ascii="Arial" w:hAnsi="Arial" w:cs="Arial"/>
          <w:sz w:val="28"/>
          <w:szCs w:val="28"/>
        </w:rPr>
        <w:t>subregion tarnobrzeski - miasto Tarnobrzeg, tarnobrzeski, stalowowolski, mielecki, niżański, kolbuszowski.</w:t>
      </w:r>
    </w:p>
    <w:p w14:paraId="0250A57A" w14:textId="77777777" w:rsidR="007F0370" w:rsidRPr="00FE13F4" w:rsidRDefault="007F0370" w:rsidP="00FE13F4">
      <w:pPr>
        <w:numPr>
          <w:ilvl w:val="0"/>
          <w:numId w:val="21"/>
        </w:numPr>
        <w:spacing w:line="276" w:lineRule="auto"/>
        <w:rPr>
          <w:rFonts w:ascii="Arial" w:hAnsi="Arial" w:cs="Arial"/>
          <w:sz w:val="28"/>
          <w:szCs w:val="28"/>
        </w:rPr>
      </w:pPr>
      <w:r w:rsidRPr="00FE13F4">
        <w:rPr>
          <w:rFonts w:ascii="Arial" w:hAnsi="Arial" w:cs="Arial"/>
          <w:sz w:val="28"/>
          <w:szCs w:val="28"/>
        </w:rPr>
        <w:t>subregion przemyski -  miasto Przemyśl, przemyski, jarosławski, lubaczowski, przeworski.</w:t>
      </w:r>
    </w:p>
    <w:p w14:paraId="6AE8F51C" w14:textId="77777777" w:rsidR="007F0370" w:rsidRPr="00FE13F4" w:rsidRDefault="007F0370" w:rsidP="007E7AFA">
      <w:pPr>
        <w:spacing w:line="276" w:lineRule="auto"/>
        <w:rPr>
          <w:rFonts w:ascii="Arial" w:hAnsi="Arial" w:cs="Arial"/>
        </w:rPr>
      </w:pPr>
    </w:p>
    <w:p w14:paraId="0610316F" w14:textId="77777777" w:rsidR="007F0370" w:rsidRPr="00FE13F4" w:rsidRDefault="007F0370" w:rsidP="007E7AFA">
      <w:pPr>
        <w:spacing w:line="276" w:lineRule="auto"/>
        <w:rPr>
          <w:rFonts w:ascii="Arial" w:hAnsi="Arial" w:cs="Arial"/>
        </w:rPr>
      </w:pPr>
      <w:r w:rsidRPr="00FE13F4">
        <w:rPr>
          <w:rFonts w:ascii="Arial" w:hAnsi="Arial" w:cs="Arial"/>
        </w:rPr>
        <w:t>Podział wsparcia na subregiony jest zbliżony do podziału administracyjnego z lat 1975 - 1998 (obszary: rzeszowski, krośnieński, przemyski, tarnobrzeski), co ułatwi dostęp przedsiębiorców</w:t>
      </w:r>
      <w:r w:rsidR="00840916">
        <w:rPr>
          <w:rFonts w:ascii="Arial" w:hAnsi="Arial" w:cs="Arial"/>
        </w:rPr>
        <w:t>**</w:t>
      </w:r>
      <w:r w:rsidRPr="00FE13F4">
        <w:rPr>
          <w:rFonts w:ascii="Arial" w:hAnsi="Arial" w:cs="Arial"/>
        </w:rPr>
        <w:t>, którzy prowadzą działalność w poszczególnych regionach, do beneficjentów (operatorów) realizujących projekt na terenie danego subregionu woj. podkarpackiego. Realizowanie planowanego wsparcia na terenie poszczególnych subregionów (przez podmioty od siebie niezależne) zminimalizuje ryzyko nieosiągnięcia wskaźników, które może się pojawić, jeżeli jeden z beneficjentów (operatorów) zaprzestanie realizacji projektu. Wstrzymanie wsparcia na terenie jednego z subregionów nie będzie skutkowało brakiem finansowania usług rozwojowych w pozostałej części województwa.</w:t>
      </w:r>
    </w:p>
    <w:p w14:paraId="364515EA" w14:textId="77777777" w:rsidR="007F0370" w:rsidRPr="00FE13F4" w:rsidRDefault="007F0370" w:rsidP="007E7AFA">
      <w:pPr>
        <w:pStyle w:val="Default"/>
        <w:spacing w:line="276" w:lineRule="auto"/>
        <w:rPr>
          <w:rFonts w:ascii="Arial" w:hAnsi="Arial" w:cs="Arial"/>
          <w:color w:val="auto"/>
          <w:lang w:eastAsia="en-US"/>
        </w:rPr>
      </w:pPr>
      <w:r w:rsidRPr="00FE13F4">
        <w:rPr>
          <w:rFonts w:ascii="Arial" w:hAnsi="Arial" w:cs="Arial"/>
          <w:color w:val="auto"/>
          <w:lang w:eastAsia="en-US"/>
        </w:rPr>
        <w:t xml:space="preserve">Weryfikacja spełnienia kryterium będzie odbywać się na podstawie treści wniosku o dofinansowanie projektu. </w:t>
      </w:r>
    </w:p>
    <w:p w14:paraId="13667A64" w14:textId="77777777" w:rsidR="007F0370" w:rsidRPr="00FE13F4" w:rsidRDefault="007F0370" w:rsidP="00B86162">
      <w:pPr>
        <w:spacing w:line="276" w:lineRule="auto"/>
        <w:ind w:left="502"/>
        <w:rPr>
          <w:rFonts w:ascii="Arial" w:hAnsi="Arial" w:cs="Arial"/>
        </w:rPr>
      </w:pPr>
    </w:p>
    <w:p w14:paraId="5D7213A3" w14:textId="77777777" w:rsidR="00903647" w:rsidRPr="00FE13F4" w:rsidRDefault="00903647" w:rsidP="00903647">
      <w:pPr>
        <w:pStyle w:val="Default"/>
        <w:spacing w:line="276" w:lineRule="auto"/>
        <w:rPr>
          <w:rFonts w:ascii="Arial" w:hAnsi="Arial" w:cs="Arial"/>
        </w:rPr>
      </w:pPr>
    </w:p>
    <w:p w14:paraId="7C682EBA" w14:textId="77777777" w:rsidR="004218EE" w:rsidRPr="00FE13F4" w:rsidRDefault="00903647" w:rsidP="00903647">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43D57F98" w14:textId="77777777" w:rsidR="00903647" w:rsidRPr="00FE13F4" w:rsidRDefault="004218EE" w:rsidP="00903647">
      <w:pPr>
        <w:spacing w:line="276" w:lineRule="auto"/>
        <w:ind w:right="106"/>
        <w:rPr>
          <w:rFonts w:ascii="Arial" w:eastAsia="Calibri" w:hAnsi="Arial" w:cs="Arial"/>
          <w:color w:val="000000"/>
        </w:rPr>
      </w:pPr>
      <w:r w:rsidRPr="00FE13F4">
        <w:rPr>
          <w:rFonts w:ascii="Arial" w:hAnsi="Arial" w:cs="Arial"/>
        </w:rPr>
        <w:t xml:space="preserve">Przyznana zostanie ocena: </w:t>
      </w:r>
      <w:r w:rsidR="00903647" w:rsidRPr="00FE13F4">
        <w:rPr>
          <w:rFonts w:ascii="Arial" w:eastAsia="Calibri" w:hAnsi="Arial" w:cs="Arial"/>
          <w:color w:val="000000"/>
        </w:rPr>
        <w:t xml:space="preserve">„TAK” </w:t>
      </w:r>
      <w:r w:rsidR="00BE3291" w:rsidRPr="00FE13F4">
        <w:rPr>
          <w:rFonts w:ascii="Arial" w:eastAsia="Calibri" w:hAnsi="Arial" w:cs="Arial"/>
          <w:color w:val="000000"/>
        </w:rPr>
        <w:t xml:space="preserve">albo </w:t>
      </w:r>
      <w:r w:rsidR="00903647" w:rsidRPr="00FE13F4">
        <w:rPr>
          <w:rFonts w:ascii="Arial" w:eastAsia="Calibri" w:hAnsi="Arial" w:cs="Arial"/>
          <w:color w:val="000000"/>
        </w:rPr>
        <w:t>„NIE”</w:t>
      </w:r>
    </w:p>
    <w:p w14:paraId="708CC4F4" w14:textId="77777777" w:rsidR="00C72CFE" w:rsidRPr="00FE13F4" w:rsidRDefault="00C72CFE" w:rsidP="00524E74">
      <w:pPr>
        <w:spacing w:line="312" w:lineRule="auto"/>
        <w:rPr>
          <w:rFonts w:ascii="Arial" w:eastAsia="Calibri" w:hAnsi="Arial" w:cs="Arial"/>
          <w:color w:val="000000"/>
        </w:rPr>
      </w:pPr>
    </w:p>
    <w:p w14:paraId="636CC391" w14:textId="77777777" w:rsidR="007F0370" w:rsidRPr="00FE13F4" w:rsidRDefault="00903647" w:rsidP="00B86162">
      <w:pPr>
        <w:spacing w:line="276" w:lineRule="auto"/>
        <w:rPr>
          <w:rFonts w:ascii="Arial" w:hAnsi="Arial" w:cs="Arial"/>
        </w:rPr>
      </w:pPr>
      <w:r w:rsidRPr="00FE13F4">
        <w:rPr>
          <w:rFonts w:ascii="Arial" w:eastAsia="Calibri" w:hAnsi="Arial" w:cs="Arial"/>
          <w:color w:val="000000"/>
        </w:rPr>
        <w:t>Niespełnienie kryterium skutkuje odrzuceniem wniosku</w:t>
      </w:r>
      <w:r w:rsidR="007F0370" w:rsidRPr="00FE13F4">
        <w:rPr>
          <w:rFonts w:ascii="Arial" w:hAnsi="Arial" w:cs="Arial"/>
        </w:rPr>
        <w:t xml:space="preserve">. </w:t>
      </w:r>
    </w:p>
    <w:p w14:paraId="5E97867D" w14:textId="77777777" w:rsidR="007F0370" w:rsidRPr="00FE13F4" w:rsidRDefault="007F0370" w:rsidP="00B86162">
      <w:pPr>
        <w:spacing w:line="276" w:lineRule="auto"/>
        <w:rPr>
          <w:rFonts w:ascii="Arial" w:hAnsi="Arial" w:cs="Arial"/>
          <w:sz w:val="22"/>
          <w:szCs w:val="22"/>
        </w:rPr>
      </w:pPr>
    </w:p>
    <w:p w14:paraId="760F4A11" w14:textId="77777777" w:rsidR="00732A5A" w:rsidRPr="00FE13F4" w:rsidRDefault="00732A5A" w:rsidP="00B86162">
      <w:pPr>
        <w:spacing w:line="276" w:lineRule="auto"/>
        <w:rPr>
          <w:rFonts w:ascii="Arial" w:hAnsi="Arial" w:cs="Arial"/>
          <w:sz w:val="22"/>
          <w:szCs w:val="22"/>
        </w:rPr>
      </w:pPr>
    </w:p>
    <w:p w14:paraId="43995427" w14:textId="77777777" w:rsidR="007F0370" w:rsidRPr="00FE13F4" w:rsidRDefault="007F0370" w:rsidP="00C71B6C">
      <w:pPr>
        <w:numPr>
          <w:ilvl w:val="0"/>
          <w:numId w:val="72"/>
        </w:numPr>
        <w:spacing w:line="276" w:lineRule="auto"/>
        <w:ind w:left="426" w:hanging="426"/>
        <w:rPr>
          <w:rFonts w:ascii="Arial" w:hAnsi="Arial" w:cs="Arial"/>
          <w:sz w:val="28"/>
          <w:szCs w:val="28"/>
        </w:rPr>
      </w:pPr>
      <w:r w:rsidRPr="00FE13F4">
        <w:rPr>
          <w:rFonts w:ascii="Arial" w:hAnsi="Arial" w:cs="Arial"/>
          <w:sz w:val="28"/>
          <w:szCs w:val="28"/>
        </w:rPr>
        <w:t xml:space="preserve">Minimalna wielkość grupy docelowej projektu (tj. </w:t>
      </w:r>
      <w:r w:rsidR="00167C8F" w:rsidRPr="00FE13F4">
        <w:rPr>
          <w:rFonts w:ascii="Arial" w:hAnsi="Arial" w:cs="Arial"/>
          <w:sz w:val="28"/>
          <w:szCs w:val="28"/>
        </w:rPr>
        <w:t xml:space="preserve">pracodawców i </w:t>
      </w:r>
      <w:r w:rsidRPr="00FE13F4">
        <w:rPr>
          <w:rFonts w:ascii="Arial" w:hAnsi="Arial" w:cs="Arial"/>
          <w:sz w:val="28"/>
          <w:szCs w:val="28"/>
        </w:rPr>
        <w:t xml:space="preserve">pracowników objętych usługami rozwojowymi w programie) realizowanego danym subregionie wynosi dla: </w:t>
      </w:r>
    </w:p>
    <w:p w14:paraId="6C3E3E3F" w14:textId="77777777" w:rsidR="007F0370" w:rsidRPr="00FE13F4" w:rsidRDefault="007F0370" w:rsidP="00FE13F4">
      <w:pPr>
        <w:numPr>
          <w:ilvl w:val="0"/>
          <w:numId w:val="22"/>
        </w:numPr>
        <w:spacing w:line="276" w:lineRule="auto"/>
        <w:rPr>
          <w:rFonts w:ascii="Arial" w:hAnsi="Arial" w:cs="Arial"/>
          <w:sz w:val="28"/>
          <w:szCs w:val="28"/>
        </w:rPr>
      </w:pPr>
      <w:r w:rsidRPr="00FE13F4">
        <w:rPr>
          <w:rFonts w:ascii="Arial" w:hAnsi="Arial" w:cs="Arial"/>
          <w:sz w:val="28"/>
          <w:szCs w:val="28"/>
        </w:rPr>
        <w:t>subregionu rzeszowskiego - minimum 2756 osób;</w:t>
      </w:r>
    </w:p>
    <w:p w14:paraId="2AE6EE2D" w14:textId="77777777" w:rsidR="007F0370" w:rsidRPr="00FE13F4" w:rsidRDefault="007F0370" w:rsidP="00FE13F4">
      <w:pPr>
        <w:numPr>
          <w:ilvl w:val="0"/>
          <w:numId w:val="22"/>
        </w:numPr>
        <w:spacing w:line="276" w:lineRule="auto"/>
        <w:rPr>
          <w:rFonts w:ascii="Arial" w:hAnsi="Arial" w:cs="Arial"/>
          <w:sz w:val="28"/>
          <w:szCs w:val="28"/>
        </w:rPr>
      </w:pPr>
      <w:r w:rsidRPr="00FE13F4">
        <w:rPr>
          <w:rFonts w:ascii="Arial" w:hAnsi="Arial" w:cs="Arial"/>
          <w:sz w:val="28"/>
          <w:szCs w:val="28"/>
        </w:rPr>
        <w:t>subregionu krośnieńskiego - minimum 1516 osób;</w:t>
      </w:r>
    </w:p>
    <w:p w14:paraId="784BEE6A" w14:textId="77777777" w:rsidR="007F0370" w:rsidRPr="00FE13F4" w:rsidRDefault="007F0370" w:rsidP="00FE13F4">
      <w:pPr>
        <w:numPr>
          <w:ilvl w:val="0"/>
          <w:numId w:val="22"/>
        </w:numPr>
        <w:spacing w:line="276" w:lineRule="auto"/>
        <w:rPr>
          <w:rFonts w:ascii="Arial" w:hAnsi="Arial" w:cs="Arial"/>
          <w:sz w:val="28"/>
          <w:szCs w:val="28"/>
        </w:rPr>
      </w:pPr>
      <w:r w:rsidRPr="00FE13F4">
        <w:rPr>
          <w:rFonts w:ascii="Arial" w:hAnsi="Arial" w:cs="Arial"/>
          <w:sz w:val="28"/>
          <w:szCs w:val="28"/>
        </w:rPr>
        <w:t>subregion tarnobrzeskiego - minimum 1516 osób;</w:t>
      </w:r>
    </w:p>
    <w:p w14:paraId="14064FF2" w14:textId="77777777" w:rsidR="007F0370" w:rsidRPr="00FE13F4" w:rsidRDefault="007F0370" w:rsidP="00FE13F4">
      <w:pPr>
        <w:numPr>
          <w:ilvl w:val="0"/>
          <w:numId w:val="22"/>
        </w:numPr>
        <w:spacing w:line="276" w:lineRule="auto"/>
        <w:rPr>
          <w:rFonts w:ascii="Arial" w:hAnsi="Arial" w:cs="Arial"/>
          <w:sz w:val="28"/>
          <w:szCs w:val="28"/>
        </w:rPr>
      </w:pPr>
      <w:r w:rsidRPr="00FE13F4">
        <w:rPr>
          <w:rFonts w:ascii="Arial" w:hAnsi="Arial" w:cs="Arial"/>
          <w:sz w:val="28"/>
          <w:szCs w:val="28"/>
        </w:rPr>
        <w:t>subregion przemyskiego - minimum 1102 osoby.</w:t>
      </w:r>
    </w:p>
    <w:p w14:paraId="5135BF12" w14:textId="77777777" w:rsidR="007F0370" w:rsidRPr="00FE13F4" w:rsidRDefault="007F0370" w:rsidP="00B86162">
      <w:pPr>
        <w:spacing w:line="276" w:lineRule="auto"/>
        <w:rPr>
          <w:rFonts w:ascii="Arial" w:hAnsi="Arial" w:cs="Arial"/>
          <w:sz w:val="28"/>
          <w:szCs w:val="28"/>
        </w:rPr>
      </w:pPr>
    </w:p>
    <w:p w14:paraId="15EFEC4F" w14:textId="77777777" w:rsidR="007F0370" w:rsidRPr="00FE13F4" w:rsidRDefault="007F0370" w:rsidP="007E7AFA">
      <w:pPr>
        <w:pStyle w:val="Default"/>
        <w:spacing w:line="276" w:lineRule="auto"/>
        <w:rPr>
          <w:rFonts w:ascii="Arial" w:hAnsi="Arial" w:cs="Arial"/>
          <w:sz w:val="22"/>
          <w:szCs w:val="22"/>
        </w:rPr>
      </w:pPr>
      <w:r w:rsidRPr="00FE13F4">
        <w:rPr>
          <w:rFonts w:ascii="Arial" w:hAnsi="Arial" w:cs="Arial"/>
          <w:sz w:val="22"/>
          <w:szCs w:val="22"/>
        </w:rPr>
        <w:t xml:space="preserve">Wskazana liczba pracowników w poszczególnych subregionach określona została na podstawie analizy, dotyczącej liczby osób pracujących w poszczególnych powiatach województwa (dane GUS na koniec 2021 r.). Kryterium takie związane jest z koniecznością realizacji wskaźników, określonych w ramach FEP 2021-2027. W związku z powyższym założono odpowiednie wartości, bezpośrednio wynikające z danych GUS. </w:t>
      </w:r>
      <w:r w:rsidRPr="00FE13F4">
        <w:rPr>
          <w:rFonts w:ascii="Arial" w:hAnsi="Arial" w:cs="Arial"/>
          <w:sz w:val="22"/>
          <w:szCs w:val="22"/>
        </w:rPr>
        <w:lastRenderedPageBreak/>
        <w:t xml:space="preserve">Przedstawiona struktura ułatwi beneficjentom (operatorom) konstruowanie wniosku oraz przygotowanie harmonogramów planowanego wsparcia. </w:t>
      </w:r>
    </w:p>
    <w:p w14:paraId="30495337" w14:textId="77777777" w:rsidR="007F0370" w:rsidRPr="00FE13F4" w:rsidRDefault="007F0370" w:rsidP="007E7AFA">
      <w:pPr>
        <w:pStyle w:val="Default"/>
        <w:spacing w:line="276" w:lineRule="auto"/>
        <w:rPr>
          <w:rFonts w:ascii="Arial" w:hAnsi="Arial" w:cs="Arial"/>
          <w:sz w:val="22"/>
          <w:szCs w:val="22"/>
        </w:rPr>
      </w:pPr>
    </w:p>
    <w:p w14:paraId="080A2785" w14:textId="77777777" w:rsidR="007F0370" w:rsidRPr="00FE13F4" w:rsidRDefault="007F0370" w:rsidP="007E7AFA">
      <w:pPr>
        <w:spacing w:line="276" w:lineRule="auto"/>
        <w:rPr>
          <w:rFonts w:ascii="Arial" w:hAnsi="Arial" w:cs="Arial"/>
          <w:sz w:val="22"/>
          <w:szCs w:val="22"/>
        </w:rPr>
      </w:pPr>
      <w:r w:rsidRPr="00FE13F4">
        <w:rPr>
          <w:rFonts w:ascii="Arial" w:hAnsi="Arial" w:cs="Arial"/>
        </w:rPr>
        <w:t>Weryfikacja spełnienia kryterium będzie odbywać się na podstawie treści wniosku o dofinansowanie projektu.</w:t>
      </w:r>
    </w:p>
    <w:p w14:paraId="089AD82F" w14:textId="77777777" w:rsidR="00903647" w:rsidRPr="00FE13F4" w:rsidRDefault="00903647" w:rsidP="00903647">
      <w:pPr>
        <w:spacing w:line="276" w:lineRule="auto"/>
        <w:ind w:right="106"/>
        <w:rPr>
          <w:rFonts w:ascii="Arial" w:hAnsi="Arial" w:cs="Arial"/>
        </w:rPr>
      </w:pPr>
    </w:p>
    <w:p w14:paraId="376445C3" w14:textId="77777777" w:rsidR="004218EE" w:rsidRPr="00FE13F4" w:rsidRDefault="00903647" w:rsidP="00903647">
      <w:pPr>
        <w:spacing w:line="276" w:lineRule="auto"/>
        <w:ind w:right="106"/>
        <w:rPr>
          <w:rFonts w:ascii="Arial" w:hAnsi="Arial" w:cs="Arial"/>
        </w:rPr>
      </w:pPr>
      <w:r w:rsidRPr="00FE13F4">
        <w:rPr>
          <w:rFonts w:ascii="Arial" w:hAnsi="Arial" w:cs="Arial"/>
        </w:rPr>
        <w:t xml:space="preserve">ZASADY OCENY:  </w:t>
      </w:r>
    </w:p>
    <w:p w14:paraId="1CD516A5" w14:textId="77777777" w:rsidR="00903647" w:rsidRPr="00FE13F4" w:rsidRDefault="004218EE" w:rsidP="00903647">
      <w:pPr>
        <w:spacing w:line="276" w:lineRule="auto"/>
        <w:ind w:right="106"/>
        <w:rPr>
          <w:rFonts w:ascii="Arial" w:hAnsi="Arial" w:cs="Arial"/>
        </w:rPr>
      </w:pPr>
      <w:r w:rsidRPr="00FE13F4">
        <w:rPr>
          <w:rFonts w:ascii="Arial" w:hAnsi="Arial" w:cs="Arial"/>
        </w:rPr>
        <w:t xml:space="preserve">Przyznana zostanie ocena: </w:t>
      </w:r>
      <w:r w:rsidR="00903647" w:rsidRPr="00FE13F4">
        <w:rPr>
          <w:rFonts w:ascii="Arial" w:hAnsi="Arial" w:cs="Arial"/>
        </w:rPr>
        <w:t xml:space="preserve">„TAK” </w:t>
      </w:r>
      <w:r w:rsidR="00BE3291" w:rsidRPr="00FE13F4">
        <w:rPr>
          <w:rFonts w:ascii="Arial" w:hAnsi="Arial" w:cs="Arial"/>
        </w:rPr>
        <w:t xml:space="preserve">albo </w:t>
      </w:r>
      <w:r w:rsidR="00903647" w:rsidRPr="00FE13F4">
        <w:rPr>
          <w:rFonts w:ascii="Arial" w:hAnsi="Arial" w:cs="Arial"/>
        </w:rPr>
        <w:t>„NIE”</w:t>
      </w:r>
      <w:r w:rsidR="00BE3291" w:rsidRPr="00FE13F4">
        <w:rPr>
          <w:rFonts w:ascii="Arial" w:hAnsi="Arial" w:cs="Arial"/>
        </w:rPr>
        <w:t xml:space="preserve"> albo „DO POPRAWY”</w:t>
      </w:r>
    </w:p>
    <w:p w14:paraId="35D27263" w14:textId="77777777" w:rsidR="00C72CFE" w:rsidRPr="00FE13F4" w:rsidRDefault="00C72CFE" w:rsidP="00903647">
      <w:pPr>
        <w:spacing w:line="276" w:lineRule="auto"/>
        <w:rPr>
          <w:rFonts w:ascii="Arial" w:hAnsi="Arial" w:cs="Arial"/>
        </w:rPr>
      </w:pPr>
    </w:p>
    <w:p w14:paraId="657B0D83" w14:textId="77777777" w:rsidR="00D4101F" w:rsidRPr="00FE13F4" w:rsidRDefault="00BE3291" w:rsidP="00D4101F">
      <w:pPr>
        <w:spacing w:line="312" w:lineRule="auto"/>
        <w:rPr>
          <w:rFonts w:ascii="Arial" w:hAnsi="Arial" w:cs="Arial"/>
          <w:sz w:val="22"/>
          <w:szCs w:val="22"/>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00D4101F" w:rsidRPr="00FE13F4">
        <w:rPr>
          <w:rFonts w:ascii="Arial" w:hAnsi="Arial" w:cs="Arial"/>
        </w:rPr>
        <w:t xml:space="preserve"> </w:t>
      </w:r>
    </w:p>
    <w:p w14:paraId="3CC25AB8" w14:textId="77777777" w:rsidR="00903647" w:rsidRPr="00FE13F4" w:rsidRDefault="00903647" w:rsidP="00903647">
      <w:pPr>
        <w:spacing w:line="276" w:lineRule="auto"/>
        <w:rPr>
          <w:rFonts w:ascii="Arial" w:hAnsi="Arial" w:cs="Arial"/>
        </w:rPr>
      </w:pPr>
      <w:r w:rsidRPr="00FE13F4">
        <w:rPr>
          <w:rFonts w:ascii="Arial" w:hAnsi="Arial" w:cs="Arial"/>
        </w:rPr>
        <w:t xml:space="preserve">Niespełnienie kryterium skutkuje odrzuceniem wniosku. </w:t>
      </w:r>
    </w:p>
    <w:p w14:paraId="071F0F8D" w14:textId="77777777" w:rsidR="007F0370" w:rsidRPr="00FE13F4" w:rsidRDefault="007F0370" w:rsidP="00B86162">
      <w:pPr>
        <w:spacing w:line="276" w:lineRule="auto"/>
        <w:rPr>
          <w:rFonts w:ascii="Arial" w:hAnsi="Arial" w:cs="Arial"/>
        </w:rPr>
      </w:pPr>
    </w:p>
    <w:p w14:paraId="4DA44B5F" w14:textId="77777777" w:rsidR="007F0370" w:rsidRPr="00FE13F4" w:rsidRDefault="007F0370" w:rsidP="007E7AFA">
      <w:pPr>
        <w:spacing w:line="276" w:lineRule="auto"/>
        <w:rPr>
          <w:rFonts w:ascii="Arial" w:hAnsi="Arial" w:cs="Arial"/>
          <w:sz w:val="22"/>
          <w:szCs w:val="22"/>
        </w:rPr>
      </w:pPr>
    </w:p>
    <w:p w14:paraId="32EC495D" w14:textId="77777777" w:rsidR="007F0370" w:rsidRPr="00FE13F4" w:rsidRDefault="007F0370" w:rsidP="00C71B6C">
      <w:pPr>
        <w:numPr>
          <w:ilvl w:val="0"/>
          <w:numId w:val="72"/>
        </w:numPr>
        <w:spacing w:line="276" w:lineRule="auto"/>
        <w:ind w:left="426" w:hanging="426"/>
        <w:rPr>
          <w:rFonts w:ascii="Arial" w:hAnsi="Arial" w:cs="Arial"/>
          <w:sz w:val="28"/>
          <w:szCs w:val="28"/>
        </w:rPr>
      </w:pPr>
      <w:r w:rsidRPr="00FE13F4">
        <w:rPr>
          <w:rFonts w:ascii="Arial" w:hAnsi="Arial" w:cs="Arial"/>
          <w:sz w:val="28"/>
          <w:szCs w:val="28"/>
        </w:rPr>
        <w:t>Projekt jest skierowany do grup docelowych</w:t>
      </w:r>
      <w:r w:rsidR="008C121E" w:rsidRPr="00FE13F4">
        <w:rPr>
          <w:rFonts w:ascii="Arial" w:hAnsi="Arial" w:cs="Arial"/>
          <w:sz w:val="28"/>
          <w:szCs w:val="28"/>
        </w:rPr>
        <w:t xml:space="preserve"> </w:t>
      </w:r>
      <w:r w:rsidRPr="00FE13F4">
        <w:rPr>
          <w:rFonts w:ascii="Arial" w:hAnsi="Arial" w:cs="Arial"/>
          <w:sz w:val="28"/>
          <w:szCs w:val="28"/>
        </w:rPr>
        <w:t xml:space="preserve">które: </w:t>
      </w:r>
    </w:p>
    <w:p w14:paraId="2DC74410" w14:textId="77777777" w:rsidR="007F0370" w:rsidRPr="00FE13F4" w:rsidRDefault="007F0370" w:rsidP="00FE13F4">
      <w:pPr>
        <w:numPr>
          <w:ilvl w:val="0"/>
          <w:numId w:val="23"/>
        </w:numPr>
        <w:spacing w:line="276" w:lineRule="auto"/>
        <w:rPr>
          <w:rFonts w:ascii="Arial" w:hAnsi="Arial" w:cs="Arial"/>
          <w:sz w:val="28"/>
          <w:szCs w:val="28"/>
        </w:rPr>
      </w:pPr>
      <w:r w:rsidRPr="00FE13F4">
        <w:rPr>
          <w:rFonts w:ascii="Arial" w:hAnsi="Arial" w:cs="Arial"/>
          <w:sz w:val="28"/>
          <w:szCs w:val="28"/>
        </w:rPr>
        <w:t>mają siedzibę lub oddział albo miejsce wykonywania działalności gospodarczej na terenie wybranego subregionu województwa podkarpackiego;</w:t>
      </w:r>
    </w:p>
    <w:p w14:paraId="508AD408" w14:textId="77777777" w:rsidR="007F0370" w:rsidRPr="00FE13F4" w:rsidRDefault="007F0370" w:rsidP="00FE13F4">
      <w:pPr>
        <w:numPr>
          <w:ilvl w:val="0"/>
          <w:numId w:val="23"/>
        </w:numPr>
        <w:spacing w:line="276" w:lineRule="auto"/>
        <w:rPr>
          <w:rFonts w:ascii="Arial" w:hAnsi="Arial" w:cs="Arial"/>
          <w:sz w:val="28"/>
          <w:szCs w:val="28"/>
        </w:rPr>
      </w:pPr>
      <w:r w:rsidRPr="00FE13F4">
        <w:rPr>
          <w:rFonts w:ascii="Arial" w:hAnsi="Arial" w:cs="Arial"/>
          <w:sz w:val="28"/>
          <w:szCs w:val="28"/>
        </w:rPr>
        <w:t>oddział/siedziba/miejsce wykonywania działalności gospodarczej mają być wpisane we właściwym rejestrze lub ewidencji na moment złożenia wniosku</w:t>
      </w:r>
    </w:p>
    <w:p w14:paraId="78F515EA" w14:textId="77777777" w:rsidR="00D56576" w:rsidRPr="00FE13F4" w:rsidRDefault="00D56576" w:rsidP="00FE13F4">
      <w:pPr>
        <w:numPr>
          <w:ilvl w:val="0"/>
          <w:numId w:val="23"/>
        </w:numPr>
        <w:spacing w:line="276" w:lineRule="auto"/>
        <w:rPr>
          <w:rFonts w:ascii="Arial" w:hAnsi="Arial" w:cs="Arial"/>
          <w:sz w:val="28"/>
          <w:szCs w:val="28"/>
        </w:rPr>
      </w:pPr>
      <w:r w:rsidRPr="00FE13F4">
        <w:rPr>
          <w:rFonts w:ascii="Arial" w:hAnsi="Arial" w:cs="Arial"/>
          <w:sz w:val="28"/>
          <w:szCs w:val="28"/>
        </w:rPr>
        <w:t>stan ten ma być weryfikowany na dzień podpisania umowy promesy;</w:t>
      </w:r>
    </w:p>
    <w:p w14:paraId="6D569822" w14:textId="77777777" w:rsidR="00D56576" w:rsidRPr="00FE13F4" w:rsidRDefault="00D56576" w:rsidP="008A48A2">
      <w:pPr>
        <w:spacing w:line="276" w:lineRule="auto"/>
        <w:ind w:left="1222"/>
        <w:rPr>
          <w:rFonts w:ascii="Arial" w:hAnsi="Arial" w:cs="Arial"/>
          <w:sz w:val="28"/>
          <w:szCs w:val="28"/>
        </w:rPr>
      </w:pPr>
    </w:p>
    <w:p w14:paraId="2E17405F" w14:textId="77777777" w:rsidR="007F0370" w:rsidRPr="00FE13F4" w:rsidRDefault="007F0370" w:rsidP="007E7AFA">
      <w:pPr>
        <w:pStyle w:val="Default"/>
        <w:spacing w:line="276" w:lineRule="auto"/>
        <w:rPr>
          <w:rFonts w:ascii="Arial" w:hAnsi="Arial" w:cs="Arial"/>
        </w:rPr>
      </w:pPr>
      <w:r w:rsidRPr="00FE13F4">
        <w:rPr>
          <w:rFonts w:ascii="Arial" w:hAnsi="Arial" w:cs="Arial"/>
        </w:rPr>
        <w:t xml:space="preserve">Realizacja projektu wyłącznie dla </w:t>
      </w:r>
      <w:r w:rsidR="003E1074" w:rsidRPr="00FE13F4">
        <w:rPr>
          <w:rFonts w:ascii="Arial" w:hAnsi="Arial" w:cs="Arial"/>
        </w:rPr>
        <w:t>pracodawców</w:t>
      </w:r>
      <w:r w:rsidRPr="00FE13F4">
        <w:rPr>
          <w:rFonts w:ascii="Arial" w:hAnsi="Arial" w:cs="Arial"/>
        </w:rPr>
        <w:t xml:space="preserve"> i pracowników z terenu województwa podkarpackiego jest uzasadniona regionalnym charakterem przewidzianego wsparcia oraz wynika z konieczności wspierania regionalnej gospodarki i realizacji dokumentów strategicznych przez Samorząd Województwa Podkarpackiego. W związku z czym zaplanowano podział województwa na cztery subregiony – w ramach niniejszego konkursu wsparcie będzie kierowane do </w:t>
      </w:r>
      <w:r w:rsidR="003E1074" w:rsidRPr="00FE13F4">
        <w:rPr>
          <w:rFonts w:ascii="Arial" w:hAnsi="Arial" w:cs="Arial"/>
        </w:rPr>
        <w:t xml:space="preserve">podmiotów </w:t>
      </w:r>
      <w:r w:rsidRPr="00FE13F4">
        <w:rPr>
          <w:rFonts w:ascii="Arial" w:hAnsi="Arial" w:cs="Arial"/>
        </w:rPr>
        <w:t xml:space="preserve">i ich pracowników, działających na obszarze subregionu </w:t>
      </w:r>
      <w:r w:rsidRPr="00FE13F4">
        <w:rPr>
          <w:rFonts w:ascii="Arial" w:eastAsia="Times New Roman" w:hAnsi="Arial" w:cs="Arial"/>
        </w:rPr>
        <w:t>rzeszowskiego</w:t>
      </w:r>
      <w:r w:rsidRPr="00FE13F4">
        <w:rPr>
          <w:rFonts w:ascii="Arial" w:hAnsi="Arial" w:cs="Arial"/>
        </w:rPr>
        <w:t xml:space="preserve">, </w:t>
      </w:r>
      <w:r w:rsidRPr="00FE13F4">
        <w:rPr>
          <w:rFonts w:ascii="Arial" w:eastAsia="Times New Roman" w:hAnsi="Arial" w:cs="Arial"/>
        </w:rPr>
        <w:t>krośnieńskiego, tarnobrzeskiego,</w:t>
      </w:r>
      <w:r w:rsidRPr="00FE13F4">
        <w:rPr>
          <w:rFonts w:ascii="Arial" w:hAnsi="Arial" w:cs="Arial"/>
        </w:rPr>
        <w:t xml:space="preserve"> przemyskiego.</w:t>
      </w:r>
    </w:p>
    <w:p w14:paraId="4D0D4544" w14:textId="77777777" w:rsidR="007F0370" w:rsidRPr="00FE13F4" w:rsidRDefault="007F0370" w:rsidP="007E7AFA">
      <w:pPr>
        <w:pStyle w:val="Default"/>
        <w:spacing w:line="276" w:lineRule="auto"/>
        <w:rPr>
          <w:rFonts w:ascii="Arial" w:eastAsia="Times New Roman" w:hAnsi="Arial" w:cs="Arial"/>
        </w:rPr>
      </w:pPr>
    </w:p>
    <w:p w14:paraId="112729DB" w14:textId="77777777" w:rsidR="007F0370" w:rsidRPr="00FE13F4" w:rsidRDefault="007F0370" w:rsidP="00B86162">
      <w:pPr>
        <w:pStyle w:val="Default"/>
        <w:spacing w:line="276" w:lineRule="auto"/>
        <w:rPr>
          <w:rFonts w:ascii="Arial" w:eastAsia="Times New Roman" w:hAnsi="Arial" w:cs="Arial"/>
        </w:rPr>
      </w:pPr>
      <w:r w:rsidRPr="00FE13F4">
        <w:rPr>
          <w:rFonts w:ascii="Arial" w:eastAsia="Times New Roman" w:hAnsi="Arial" w:cs="Arial"/>
        </w:rPr>
        <w:t xml:space="preserve">Weryfikacja spełnienia kryterium będzie odbywać się na podstawie treści wniosku o dofinansowanie projektu. </w:t>
      </w:r>
    </w:p>
    <w:p w14:paraId="267D7C78" w14:textId="77777777" w:rsidR="007F0370" w:rsidRPr="00FE13F4" w:rsidRDefault="007F0370" w:rsidP="007E7AFA">
      <w:pPr>
        <w:pStyle w:val="Default"/>
        <w:spacing w:line="276" w:lineRule="auto"/>
        <w:rPr>
          <w:rFonts w:ascii="Arial" w:hAnsi="Arial" w:cs="Arial"/>
        </w:rPr>
      </w:pPr>
    </w:p>
    <w:p w14:paraId="371CCD21" w14:textId="77777777" w:rsidR="004218EE" w:rsidRPr="00FE13F4" w:rsidRDefault="00903647" w:rsidP="00903647">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66F6340B" w14:textId="77777777" w:rsidR="00903647" w:rsidRPr="00FE13F4" w:rsidRDefault="004218EE" w:rsidP="00903647">
      <w:pPr>
        <w:spacing w:line="276" w:lineRule="auto"/>
        <w:ind w:right="106"/>
        <w:rPr>
          <w:rFonts w:ascii="Arial" w:eastAsia="Calibri" w:hAnsi="Arial" w:cs="Arial"/>
          <w:color w:val="000000"/>
        </w:rPr>
      </w:pPr>
      <w:r w:rsidRPr="00FE13F4">
        <w:rPr>
          <w:rFonts w:ascii="Arial" w:hAnsi="Arial" w:cs="Arial"/>
        </w:rPr>
        <w:t xml:space="preserve">Przyznana zostanie ocena: </w:t>
      </w:r>
      <w:r w:rsidR="00903647" w:rsidRPr="00FE13F4">
        <w:rPr>
          <w:rFonts w:ascii="Arial" w:eastAsia="Calibri" w:hAnsi="Arial" w:cs="Arial"/>
          <w:color w:val="000000"/>
        </w:rPr>
        <w:t xml:space="preserve">„TAK” </w:t>
      </w:r>
      <w:r w:rsidR="00BE3291" w:rsidRPr="00FE13F4">
        <w:rPr>
          <w:rFonts w:ascii="Arial" w:eastAsia="Calibri" w:hAnsi="Arial" w:cs="Arial"/>
          <w:color w:val="000000"/>
        </w:rPr>
        <w:t xml:space="preserve">albo </w:t>
      </w:r>
      <w:r w:rsidR="00903647" w:rsidRPr="00FE13F4">
        <w:rPr>
          <w:rFonts w:ascii="Arial" w:eastAsia="Calibri" w:hAnsi="Arial" w:cs="Arial"/>
          <w:color w:val="000000"/>
        </w:rPr>
        <w:t>„NIE”</w:t>
      </w:r>
      <w:r w:rsidR="00BE3291" w:rsidRPr="00FE13F4">
        <w:rPr>
          <w:rFonts w:ascii="Arial" w:eastAsia="Calibri" w:hAnsi="Arial" w:cs="Arial"/>
          <w:color w:val="000000"/>
        </w:rPr>
        <w:t xml:space="preserve"> albo „DO POPRAWY”</w:t>
      </w:r>
    </w:p>
    <w:p w14:paraId="0E3767A9" w14:textId="77777777" w:rsidR="00C72CFE" w:rsidRPr="00FE13F4" w:rsidRDefault="00C72CFE" w:rsidP="00903647">
      <w:pPr>
        <w:spacing w:line="276" w:lineRule="auto"/>
        <w:rPr>
          <w:rFonts w:ascii="Arial" w:eastAsia="Calibri" w:hAnsi="Arial" w:cs="Arial"/>
          <w:color w:val="000000"/>
        </w:rPr>
      </w:pPr>
    </w:p>
    <w:p w14:paraId="7E9073D1" w14:textId="77777777" w:rsidR="00D4101F" w:rsidRPr="00FE13F4" w:rsidRDefault="00BE3291" w:rsidP="00D4101F">
      <w:pPr>
        <w:spacing w:line="312" w:lineRule="auto"/>
        <w:rPr>
          <w:rFonts w:ascii="Arial" w:hAnsi="Arial" w:cs="Arial"/>
          <w:sz w:val="22"/>
          <w:szCs w:val="22"/>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00D4101F" w:rsidRPr="00FE13F4">
        <w:rPr>
          <w:rFonts w:ascii="Arial" w:hAnsi="Arial" w:cs="Arial"/>
        </w:rPr>
        <w:t xml:space="preserve"> </w:t>
      </w:r>
    </w:p>
    <w:p w14:paraId="06B80653" w14:textId="77777777" w:rsidR="00903647" w:rsidRPr="00FE13F4" w:rsidRDefault="00903647" w:rsidP="00903647">
      <w:pPr>
        <w:spacing w:line="276" w:lineRule="auto"/>
        <w:rPr>
          <w:rFonts w:ascii="Arial" w:hAnsi="Arial" w:cs="Arial"/>
        </w:rPr>
      </w:pPr>
      <w:r w:rsidRPr="00FE13F4">
        <w:rPr>
          <w:rFonts w:ascii="Arial" w:eastAsia="Calibri" w:hAnsi="Arial" w:cs="Arial"/>
          <w:color w:val="000000"/>
        </w:rPr>
        <w:t xml:space="preserve">Niespełnienie kryterium skutkuje odrzuceniem wniosku. </w:t>
      </w:r>
    </w:p>
    <w:p w14:paraId="5CD7591F" w14:textId="77777777" w:rsidR="007F0370" w:rsidRPr="00FE13F4" w:rsidRDefault="007F0370" w:rsidP="00B86162">
      <w:pPr>
        <w:spacing w:line="276" w:lineRule="auto"/>
        <w:rPr>
          <w:rFonts w:ascii="Arial" w:hAnsi="Arial" w:cs="Arial"/>
          <w:sz w:val="28"/>
          <w:szCs w:val="28"/>
        </w:rPr>
      </w:pPr>
    </w:p>
    <w:p w14:paraId="4C82D23A" w14:textId="77777777" w:rsidR="007F0370" w:rsidRPr="00FE13F4" w:rsidRDefault="007F0370" w:rsidP="00C71B6C">
      <w:pPr>
        <w:numPr>
          <w:ilvl w:val="0"/>
          <w:numId w:val="72"/>
        </w:numPr>
        <w:spacing w:line="276" w:lineRule="auto"/>
        <w:rPr>
          <w:rFonts w:ascii="Arial" w:hAnsi="Arial" w:cs="Arial"/>
          <w:sz w:val="28"/>
          <w:szCs w:val="28"/>
        </w:rPr>
      </w:pPr>
      <w:r w:rsidRPr="00FE13F4">
        <w:rPr>
          <w:rFonts w:ascii="Arial" w:hAnsi="Arial" w:cs="Arial"/>
          <w:sz w:val="28"/>
          <w:szCs w:val="28"/>
        </w:rPr>
        <w:lastRenderedPageBreak/>
        <w:t>Projekt zakłada realizację wsparcia w oparciu o funkcjonującą Bazę Usług Rozwojowych</w:t>
      </w:r>
    </w:p>
    <w:p w14:paraId="51C7DE59" w14:textId="77777777" w:rsidR="007F0370" w:rsidRPr="00FE13F4" w:rsidRDefault="007F0370" w:rsidP="00B86162">
      <w:pPr>
        <w:spacing w:line="276" w:lineRule="auto"/>
        <w:rPr>
          <w:rFonts w:ascii="Arial" w:hAnsi="Arial" w:cs="Arial"/>
          <w:sz w:val="28"/>
          <w:szCs w:val="28"/>
        </w:rPr>
      </w:pPr>
    </w:p>
    <w:p w14:paraId="7BA9F005" w14:textId="77777777" w:rsidR="00171DCC" w:rsidRPr="00FE13F4" w:rsidRDefault="00171DCC" w:rsidP="007E7AFA">
      <w:pPr>
        <w:pStyle w:val="Default"/>
        <w:spacing w:line="276" w:lineRule="auto"/>
        <w:rPr>
          <w:rFonts w:ascii="Arial" w:hAnsi="Arial" w:cs="Arial"/>
        </w:rPr>
      </w:pPr>
      <w:r w:rsidRPr="00FE13F4">
        <w:rPr>
          <w:rFonts w:ascii="Arial" w:hAnsi="Arial" w:cs="Arial"/>
        </w:rPr>
        <w:t>W związku z Podmiotowym Systemem Finansowania wsparcie musi być realizowane poprzez usługi rozwojowe oferowane w ramach Bazy Usług Rozwojowych prowadzonej przez Polską Agencję Rozwoju Przedsiębiorczości.</w:t>
      </w:r>
    </w:p>
    <w:p w14:paraId="4169DB0A" w14:textId="77777777" w:rsidR="007F0370" w:rsidRPr="00FE13F4" w:rsidRDefault="007F0370" w:rsidP="007E7AFA">
      <w:pPr>
        <w:pStyle w:val="Default"/>
        <w:spacing w:line="276" w:lineRule="auto"/>
        <w:rPr>
          <w:rFonts w:ascii="Arial" w:hAnsi="Arial" w:cs="Arial"/>
          <w:i/>
          <w:iCs/>
        </w:rPr>
      </w:pPr>
    </w:p>
    <w:p w14:paraId="1504E5C7" w14:textId="77777777" w:rsidR="007F0370" w:rsidRPr="00FE13F4" w:rsidRDefault="007F0370" w:rsidP="007E7AFA">
      <w:pPr>
        <w:pStyle w:val="Default"/>
        <w:spacing w:line="276" w:lineRule="auto"/>
        <w:rPr>
          <w:rFonts w:ascii="Arial" w:hAnsi="Arial" w:cs="Arial"/>
        </w:rPr>
      </w:pPr>
    </w:p>
    <w:p w14:paraId="77EFC048" w14:textId="77777777" w:rsidR="00A70457" w:rsidRPr="00FE13F4" w:rsidRDefault="00A70457" w:rsidP="00A70457">
      <w:pPr>
        <w:spacing w:line="276" w:lineRule="auto"/>
        <w:rPr>
          <w:rFonts w:ascii="Arial" w:hAnsi="Arial" w:cs="Arial"/>
        </w:rPr>
      </w:pPr>
      <w:r w:rsidRPr="00FE13F4">
        <w:rPr>
          <w:rFonts w:ascii="Arial" w:hAnsi="Arial" w:cs="Arial"/>
        </w:rPr>
        <w:t xml:space="preserve">Weryfikacja spełnienia kryterium będzie odbywać się na podstawie zapisów wniosku  o dofinansowanie projektu. </w:t>
      </w:r>
    </w:p>
    <w:p w14:paraId="43B084D0" w14:textId="77777777" w:rsidR="00A70457" w:rsidRPr="00FE13F4" w:rsidRDefault="00A70457" w:rsidP="00A70457">
      <w:pPr>
        <w:spacing w:line="276" w:lineRule="auto"/>
        <w:ind w:right="106"/>
        <w:rPr>
          <w:rFonts w:ascii="Arial" w:hAnsi="Arial" w:cs="Arial"/>
        </w:rPr>
      </w:pPr>
    </w:p>
    <w:p w14:paraId="65E406BD" w14:textId="77777777" w:rsidR="004218EE" w:rsidRPr="00FE13F4" w:rsidRDefault="00A70457" w:rsidP="00A70457">
      <w:pPr>
        <w:spacing w:line="276" w:lineRule="auto"/>
        <w:ind w:right="106"/>
        <w:rPr>
          <w:rFonts w:ascii="Arial" w:hAnsi="Arial" w:cs="Arial"/>
        </w:rPr>
      </w:pPr>
      <w:r w:rsidRPr="00FE13F4">
        <w:rPr>
          <w:rFonts w:ascii="Arial" w:hAnsi="Arial" w:cs="Arial"/>
        </w:rPr>
        <w:t xml:space="preserve">ZASADY OCENY:  </w:t>
      </w:r>
    </w:p>
    <w:p w14:paraId="77E35F11" w14:textId="77777777" w:rsidR="00A70457" w:rsidRPr="00FE13F4" w:rsidRDefault="004218EE" w:rsidP="00A70457">
      <w:pPr>
        <w:spacing w:line="276" w:lineRule="auto"/>
        <w:ind w:right="106"/>
        <w:rPr>
          <w:rFonts w:ascii="Arial" w:hAnsi="Arial" w:cs="Arial"/>
        </w:rPr>
      </w:pPr>
      <w:r w:rsidRPr="00FE13F4">
        <w:rPr>
          <w:rFonts w:ascii="Arial" w:hAnsi="Arial" w:cs="Arial"/>
        </w:rPr>
        <w:t xml:space="preserve">Przyznana zostanie ocena: </w:t>
      </w:r>
      <w:r w:rsidR="00A70457" w:rsidRPr="00FE13F4">
        <w:rPr>
          <w:rFonts w:ascii="Arial" w:hAnsi="Arial" w:cs="Arial"/>
        </w:rPr>
        <w:t xml:space="preserve">„TAK” </w:t>
      </w:r>
      <w:r w:rsidR="00BE3291" w:rsidRPr="00FE13F4">
        <w:rPr>
          <w:rFonts w:ascii="Arial" w:hAnsi="Arial" w:cs="Arial"/>
        </w:rPr>
        <w:t xml:space="preserve">albo </w:t>
      </w:r>
      <w:r w:rsidR="00A70457" w:rsidRPr="00FE13F4">
        <w:rPr>
          <w:rFonts w:ascii="Arial" w:hAnsi="Arial" w:cs="Arial"/>
        </w:rPr>
        <w:t>„NIE”</w:t>
      </w:r>
      <w:r w:rsidR="00BE3291" w:rsidRPr="00FE13F4">
        <w:rPr>
          <w:rFonts w:ascii="Arial" w:hAnsi="Arial" w:cs="Arial"/>
        </w:rPr>
        <w:t xml:space="preserve"> albo „DO POPRAWY”</w:t>
      </w:r>
    </w:p>
    <w:p w14:paraId="68C30A48" w14:textId="77777777" w:rsidR="00C72CFE" w:rsidRPr="00FE13F4" w:rsidRDefault="00C72CFE" w:rsidP="00A70457">
      <w:pPr>
        <w:spacing w:line="276" w:lineRule="auto"/>
        <w:rPr>
          <w:rFonts w:ascii="Arial" w:hAnsi="Arial" w:cs="Arial"/>
        </w:rPr>
      </w:pPr>
    </w:p>
    <w:p w14:paraId="1D6E56C8" w14:textId="77777777" w:rsidR="00D4101F" w:rsidRPr="00FE13F4" w:rsidRDefault="00BE3291" w:rsidP="00D4101F">
      <w:pPr>
        <w:spacing w:line="312" w:lineRule="auto"/>
        <w:rPr>
          <w:rFonts w:ascii="Arial" w:hAnsi="Arial" w:cs="Arial"/>
          <w:sz w:val="22"/>
          <w:szCs w:val="22"/>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00D4101F" w:rsidRPr="00FE13F4">
        <w:rPr>
          <w:rFonts w:ascii="Arial" w:hAnsi="Arial" w:cs="Arial"/>
        </w:rPr>
        <w:t xml:space="preserve"> </w:t>
      </w:r>
    </w:p>
    <w:p w14:paraId="2D03FC57" w14:textId="77777777" w:rsidR="007F0370" w:rsidRPr="00FE13F4" w:rsidRDefault="00A70457" w:rsidP="00B86162">
      <w:pPr>
        <w:spacing w:line="276" w:lineRule="auto"/>
        <w:rPr>
          <w:rFonts w:ascii="Arial" w:hAnsi="Arial" w:cs="Arial"/>
        </w:rPr>
      </w:pPr>
      <w:r w:rsidRPr="00FE13F4">
        <w:rPr>
          <w:rFonts w:ascii="Arial" w:hAnsi="Arial" w:cs="Arial"/>
        </w:rPr>
        <w:t>Niespełnienie kryterium skutkuje odrzuceniem wniosku</w:t>
      </w:r>
      <w:r w:rsidR="007F0370" w:rsidRPr="00FE13F4">
        <w:rPr>
          <w:rFonts w:ascii="Arial" w:hAnsi="Arial" w:cs="Arial"/>
        </w:rPr>
        <w:t xml:space="preserve">. </w:t>
      </w:r>
    </w:p>
    <w:p w14:paraId="0CF46C9A" w14:textId="77777777" w:rsidR="00EB0768" w:rsidRPr="00FE13F4" w:rsidRDefault="00EB0768" w:rsidP="00B86162">
      <w:pPr>
        <w:spacing w:line="276" w:lineRule="auto"/>
        <w:rPr>
          <w:rFonts w:ascii="Arial" w:hAnsi="Arial" w:cs="Arial"/>
        </w:rPr>
      </w:pPr>
    </w:p>
    <w:p w14:paraId="17F6FF01" w14:textId="77777777" w:rsidR="00C947D7" w:rsidRPr="00FE13F4" w:rsidRDefault="007A217D" w:rsidP="00C71B6C">
      <w:pPr>
        <w:numPr>
          <w:ilvl w:val="0"/>
          <w:numId w:val="72"/>
        </w:numPr>
        <w:spacing w:line="276" w:lineRule="auto"/>
        <w:rPr>
          <w:rFonts w:ascii="Arial" w:hAnsi="Arial" w:cs="Arial"/>
          <w:sz w:val="28"/>
          <w:szCs w:val="28"/>
        </w:rPr>
      </w:pPr>
      <w:r w:rsidRPr="007A217D">
        <w:rPr>
          <w:rFonts w:ascii="Arial" w:hAnsi="Arial" w:cs="Arial"/>
          <w:sz w:val="28"/>
          <w:szCs w:val="28"/>
        </w:rPr>
        <w:t xml:space="preserve">Zastosowana zostanie demarkacja na poziomie operatora w doborze usług rozwojowych, uniemożliwiająca sfinansowanie uczestnikowi analogicznego wsparcia z BUR, które będzie realizowane z poziomu krajowego . Zapewniona poprzez brak podwójnego finansowania wsparcia realizowanego w FEP z działaniami wdrażanymi w KPO (dot. inwestycji 4.4.1 praca zdalna) oraz FERS (w zakresie zielonych kompetencji, w tym kompetencji niezbędnych do pracy w sektorze zielonej gospodarki oraz zarządzania różnorodnością / wiekiem). </w:t>
      </w:r>
    </w:p>
    <w:p w14:paraId="79A17F89" w14:textId="77777777" w:rsidR="007F0370" w:rsidRPr="00FE13F4" w:rsidRDefault="007F0370" w:rsidP="00B86162">
      <w:pPr>
        <w:spacing w:line="276" w:lineRule="auto"/>
        <w:rPr>
          <w:rFonts w:ascii="Arial" w:hAnsi="Arial" w:cs="Arial"/>
          <w:sz w:val="28"/>
          <w:szCs w:val="28"/>
        </w:rPr>
      </w:pPr>
    </w:p>
    <w:p w14:paraId="43A6911F" w14:textId="77777777" w:rsidR="007A217D" w:rsidRPr="007A217D" w:rsidRDefault="007A217D" w:rsidP="007A217D">
      <w:pPr>
        <w:spacing w:line="276" w:lineRule="auto"/>
        <w:rPr>
          <w:rFonts w:ascii="Arial" w:hAnsi="Arial" w:cs="Arial"/>
        </w:rPr>
      </w:pPr>
      <w:r w:rsidRPr="007A217D">
        <w:rPr>
          <w:rFonts w:ascii="Arial" w:hAnsi="Arial" w:cs="Arial"/>
        </w:rPr>
        <w:t>Realizator projektu zapewni weryfikację uczestników projektów w zakresie zakładanego wsparcia z użyciem usług rozwojowych z FEP 2021-2027, tak aby uczestnik nie skorzystał jednocześnie z innego analogicznego wsparcia oferowanego i finansowanego z poziomu krajowego. Analizie pod kątem ryzyka podwójnego finansowania będzie podlegać udział tego samego pracownika w tym samym szkoleniu u tego samego wykonawcy (niezależnie od terminu, kiedy szkolenie miało miejsce).</w:t>
      </w:r>
    </w:p>
    <w:p w14:paraId="681A30E5" w14:textId="77777777" w:rsidR="007A217D" w:rsidRPr="007A217D" w:rsidRDefault="007A217D" w:rsidP="007A217D">
      <w:pPr>
        <w:spacing w:line="276" w:lineRule="auto"/>
        <w:rPr>
          <w:rFonts w:ascii="Arial" w:hAnsi="Arial" w:cs="Arial"/>
        </w:rPr>
      </w:pPr>
      <w:r w:rsidRPr="007A217D">
        <w:rPr>
          <w:rFonts w:ascii="Arial" w:hAnsi="Arial" w:cs="Arial"/>
        </w:rPr>
        <w:t>Moment weryfikacji winien nastąpić na etapie rekrutacji podmiotu.</w:t>
      </w:r>
    </w:p>
    <w:p w14:paraId="4FD2AAD7" w14:textId="77777777" w:rsidR="00A70457" w:rsidRPr="00FE13F4" w:rsidRDefault="007A217D" w:rsidP="00A70457">
      <w:pPr>
        <w:spacing w:line="276" w:lineRule="auto"/>
        <w:rPr>
          <w:rFonts w:ascii="Arial" w:hAnsi="Arial" w:cs="Arial"/>
        </w:rPr>
      </w:pPr>
      <w:r w:rsidRPr="007A217D">
        <w:rPr>
          <w:rFonts w:ascii="Arial" w:hAnsi="Arial" w:cs="Arial"/>
        </w:rPr>
        <w:t>Weryfikacja spełnienia kryterium będzie odbywać się na podstawie zapisów wniosku  o dofinansowanie projektu.</w:t>
      </w:r>
      <w:r w:rsidR="00A70457" w:rsidRPr="00FE13F4">
        <w:rPr>
          <w:rFonts w:ascii="Arial" w:hAnsi="Arial" w:cs="Arial"/>
        </w:rPr>
        <w:t xml:space="preserve">. </w:t>
      </w:r>
    </w:p>
    <w:p w14:paraId="5FF0D84A" w14:textId="77777777" w:rsidR="00A70457" w:rsidRDefault="00A70457" w:rsidP="00A70457">
      <w:pPr>
        <w:spacing w:line="276" w:lineRule="auto"/>
        <w:ind w:right="106"/>
        <w:rPr>
          <w:rFonts w:ascii="Arial" w:hAnsi="Arial" w:cs="Arial"/>
        </w:rPr>
      </w:pPr>
    </w:p>
    <w:p w14:paraId="35A67516" w14:textId="77777777" w:rsidR="007A217D" w:rsidRPr="00FE13F4" w:rsidRDefault="007A217D" w:rsidP="00A70457">
      <w:pPr>
        <w:spacing w:line="276" w:lineRule="auto"/>
        <w:ind w:right="106"/>
        <w:rPr>
          <w:rFonts w:ascii="Arial" w:hAnsi="Arial" w:cs="Arial"/>
        </w:rPr>
      </w:pPr>
    </w:p>
    <w:p w14:paraId="4DE69D8A" w14:textId="77777777" w:rsidR="004218EE" w:rsidRPr="00FE13F4" w:rsidRDefault="00A70457" w:rsidP="00A70457">
      <w:pPr>
        <w:spacing w:line="276" w:lineRule="auto"/>
        <w:ind w:right="106"/>
        <w:rPr>
          <w:rFonts w:ascii="Arial" w:hAnsi="Arial" w:cs="Arial"/>
        </w:rPr>
      </w:pPr>
      <w:r w:rsidRPr="00FE13F4">
        <w:rPr>
          <w:rFonts w:ascii="Arial" w:hAnsi="Arial" w:cs="Arial"/>
        </w:rPr>
        <w:t xml:space="preserve">ZASADY OCENY:  </w:t>
      </w:r>
    </w:p>
    <w:p w14:paraId="23369B17" w14:textId="77777777" w:rsidR="00A70457" w:rsidRPr="00FE13F4" w:rsidRDefault="004218EE" w:rsidP="00A70457">
      <w:pPr>
        <w:spacing w:line="276" w:lineRule="auto"/>
        <w:ind w:right="106"/>
        <w:rPr>
          <w:rFonts w:ascii="Arial" w:hAnsi="Arial" w:cs="Arial"/>
        </w:rPr>
      </w:pPr>
      <w:r w:rsidRPr="00FE13F4">
        <w:rPr>
          <w:rFonts w:ascii="Arial" w:hAnsi="Arial" w:cs="Arial"/>
        </w:rPr>
        <w:t xml:space="preserve">Przyznana zostanie ocena: </w:t>
      </w:r>
      <w:r w:rsidR="00A70457" w:rsidRPr="00FE13F4">
        <w:rPr>
          <w:rFonts w:ascii="Arial" w:hAnsi="Arial" w:cs="Arial"/>
        </w:rPr>
        <w:t xml:space="preserve">„TAK” </w:t>
      </w:r>
      <w:r w:rsidR="00BE3291" w:rsidRPr="00FE13F4">
        <w:rPr>
          <w:rFonts w:ascii="Arial" w:hAnsi="Arial" w:cs="Arial"/>
        </w:rPr>
        <w:t xml:space="preserve">albo </w:t>
      </w:r>
      <w:r w:rsidR="00A70457" w:rsidRPr="00FE13F4">
        <w:rPr>
          <w:rFonts w:ascii="Arial" w:hAnsi="Arial" w:cs="Arial"/>
        </w:rPr>
        <w:t>„NIE”</w:t>
      </w:r>
      <w:r w:rsidR="00BE3291" w:rsidRPr="00FE13F4">
        <w:rPr>
          <w:rFonts w:ascii="Arial" w:hAnsi="Arial" w:cs="Arial"/>
        </w:rPr>
        <w:t xml:space="preserve"> albo „DO POPRAWY”</w:t>
      </w:r>
    </w:p>
    <w:p w14:paraId="00E880AD" w14:textId="77777777" w:rsidR="00C72CFE" w:rsidRPr="00FE13F4" w:rsidRDefault="00C72CFE" w:rsidP="00A70457">
      <w:pPr>
        <w:spacing w:line="276" w:lineRule="auto"/>
        <w:rPr>
          <w:rFonts w:ascii="Arial" w:hAnsi="Arial" w:cs="Arial"/>
        </w:rPr>
      </w:pPr>
    </w:p>
    <w:p w14:paraId="729D0C9D" w14:textId="77777777" w:rsidR="00D4101F" w:rsidRPr="00FE13F4" w:rsidRDefault="00BE3291" w:rsidP="00D4101F">
      <w:pPr>
        <w:spacing w:line="312" w:lineRule="auto"/>
        <w:rPr>
          <w:rFonts w:ascii="Arial" w:hAnsi="Arial" w:cs="Arial"/>
          <w:sz w:val="22"/>
          <w:szCs w:val="22"/>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00D4101F" w:rsidRPr="00FE13F4">
        <w:rPr>
          <w:rFonts w:ascii="Arial" w:hAnsi="Arial" w:cs="Arial"/>
        </w:rPr>
        <w:t xml:space="preserve"> </w:t>
      </w:r>
    </w:p>
    <w:p w14:paraId="0DF9E3D7" w14:textId="77777777" w:rsidR="00A70457" w:rsidRPr="00FE13F4" w:rsidRDefault="00A70457" w:rsidP="00A70457">
      <w:pPr>
        <w:jc w:val="both"/>
        <w:rPr>
          <w:rFonts w:ascii="Arial" w:hAnsi="Arial" w:cs="Arial"/>
        </w:rPr>
      </w:pPr>
      <w:r w:rsidRPr="00FE13F4">
        <w:rPr>
          <w:rFonts w:ascii="Arial" w:hAnsi="Arial" w:cs="Arial"/>
        </w:rPr>
        <w:lastRenderedPageBreak/>
        <w:t xml:space="preserve">Niespełnienie kryterium skutkuje odrzuceniem wniosku. </w:t>
      </w:r>
    </w:p>
    <w:p w14:paraId="46A67769" w14:textId="77777777" w:rsidR="007F0370" w:rsidRPr="00FE13F4" w:rsidRDefault="007F0370" w:rsidP="00B86162">
      <w:pPr>
        <w:spacing w:line="276" w:lineRule="auto"/>
        <w:ind w:left="1298"/>
        <w:rPr>
          <w:rFonts w:ascii="Arial" w:hAnsi="Arial" w:cs="Arial"/>
        </w:rPr>
      </w:pPr>
    </w:p>
    <w:p w14:paraId="7B3FDBD8" w14:textId="77777777" w:rsidR="007F0370" w:rsidRPr="00FE13F4" w:rsidRDefault="003247FF" w:rsidP="003247FF">
      <w:pPr>
        <w:pStyle w:val="Nagwek3"/>
        <w:jc w:val="left"/>
        <w:rPr>
          <w:b w:val="0"/>
        </w:rPr>
      </w:pPr>
      <w:bookmarkStart w:id="421" w:name="_Toc136415460"/>
      <w:bookmarkStart w:id="422" w:name="_Toc125878992"/>
      <w:r w:rsidRPr="00FE13F4">
        <w:rPr>
          <w:b w:val="0"/>
          <w:lang w:val="pl-PL"/>
        </w:rPr>
        <w:t xml:space="preserve">3.5.2 </w:t>
      </w:r>
      <w:r w:rsidR="00425C86" w:rsidRPr="00FE13F4">
        <w:rPr>
          <w:b w:val="0"/>
        </w:rPr>
        <w:t>SPECYFICZNE KRYTERIA PREMIUJĄCE</w:t>
      </w:r>
      <w:bookmarkEnd w:id="421"/>
      <w:r w:rsidR="007F0370" w:rsidRPr="00FE13F4">
        <w:rPr>
          <w:b w:val="0"/>
        </w:rPr>
        <w:t xml:space="preserve"> </w:t>
      </w:r>
      <w:bookmarkEnd w:id="422"/>
    </w:p>
    <w:p w14:paraId="5BE1F277" w14:textId="77777777" w:rsidR="004C60CB" w:rsidRPr="00FE13F4" w:rsidRDefault="004C60CB" w:rsidP="00B86162">
      <w:pPr>
        <w:spacing w:line="276" w:lineRule="auto"/>
        <w:rPr>
          <w:rFonts w:ascii="Arial" w:hAnsi="Arial" w:cs="Arial"/>
          <w:sz w:val="28"/>
          <w:szCs w:val="28"/>
        </w:rPr>
      </w:pPr>
    </w:p>
    <w:p w14:paraId="061FA8F5" w14:textId="77777777" w:rsidR="007F0370" w:rsidRPr="00FE13F4" w:rsidRDefault="007F0370" w:rsidP="00FE13F4">
      <w:pPr>
        <w:numPr>
          <w:ilvl w:val="0"/>
          <w:numId w:val="31"/>
        </w:numPr>
        <w:spacing w:line="276" w:lineRule="auto"/>
        <w:rPr>
          <w:rFonts w:ascii="Arial" w:hAnsi="Arial" w:cs="Arial"/>
          <w:sz w:val="28"/>
          <w:szCs w:val="28"/>
        </w:rPr>
      </w:pPr>
      <w:r w:rsidRPr="00FE13F4">
        <w:rPr>
          <w:rFonts w:ascii="Arial" w:hAnsi="Arial" w:cs="Arial"/>
          <w:sz w:val="28"/>
          <w:szCs w:val="28"/>
        </w:rPr>
        <w:t xml:space="preserve">Projekt zakłada, że preferowane podczas rekrutacji będą przedsiębiorstwa posiadające siedzibę lub oddział albo miejsce wykonywania działalności gospodarczej na obszarze miast średnich tracących funkcje społeczno-gospodarcze, tj.: </w:t>
      </w:r>
    </w:p>
    <w:p w14:paraId="07A17DCC"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Przemyśla, </w:t>
      </w:r>
    </w:p>
    <w:p w14:paraId="5963B6D3"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Sanoka, </w:t>
      </w:r>
    </w:p>
    <w:p w14:paraId="6169B3F0"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Jasła, </w:t>
      </w:r>
    </w:p>
    <w:p w14:paraId="2F28DE9F"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Jarosławia, </w:t>
      </w:r>
    </w:p>
    <w:p w14:paraId="4DF14AD5"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Mielca, </w:t>
      </w:r>
    </w:p>
    <w:p w14:paraId="3CD0BBC0"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Krosna, </w:t>
      </w:r>
    </w:p>
    <w:p w14:paraId="2EBF7D95"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Dębicy, </w:t>
      </w:r>
    </w:p>
    <w:p w14:paraId="034185E3"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Niska, </w:t>
      </w:r>
    </w:p>
    <w:p w14:paraId="03BA1742"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Stalowej Woli, </w:t>
      </w:r>
    </w:p>
    <w:p w14:paraId="151ADE87"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Tarnobrzega, </w:t>
      </w:r>
    </w:p>
    <w:p w14:paraId="42D79735"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Przeworska</w:t>
      </w:r>
    </w:p>
    <w:p w14:paraId="63D0A35B" w14:textId="77777777" w:rsidR="007F0370" w:rsidRPr="00FE13F4" w:rsidRDefault="007F0370" w:rsidP="00B86162">
      <w:pPr>
        <w:spacing w:line="276" w:lineRule="auto"/>
        <w:rPr>
          <w:rFonts w:ascii="Arial" w:hAnsi="Arial" w:cs="Arial"/>
          <w:sz w:val="28"/>
          <w:szCs w:val="28"/>
        </w:rPr>
      </w:pPr>
      <w:r w:rsidRPr="00FE13F4">
        <w:rPr>
          <w:rFonts w:ascii="Arial" w:hAnsi="Arial" w:cs="Arial"/>
          <w:sz w:val="28"/>
          <w:szCs w:val="28"/>
        </w:rPr>
        <w:t xml:space="preserve">    oraz obszarze objętym:</w:t>
      </w:r>
    </w:p>
    <w:p w14:paraId="5617CD26" w14:textId="77777777" w:rsidR="007F0370" w:rsidRPr="00FE13F4" w:rsidRDefault="007F0370" w:rsidP="00FE13F4">
      <w:pPr>
        <w:widowControl w:val="0"/>
        <w:numPr>
          <w:ilvl w:val="0"/>
          <w:numId w:val="3"/>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Programem Strategicznym Rozwoju Bieszczad, </w:t>
      </w:r>
    </w:p>
    <w:p w14:paraId="6A2604A4" w14:textId="77777777" w:rsidR="007F0370" w:rsidRPr="00FE13F4" w:rsidRDefault="007F0370" w:rsidP="00FE13F4">
      <w:pPr>
        <w:widowControl w:val="0"/>
        <w:numPr>
          <w:ilvl w:val="0"/>
          <w:numId w:val="3"/>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Programem dla Rozwoju Roztocza, </w:t>
      </w:r>
    </w:p>
    <w:p w14:paraId="4F8CFF9D" w14:textId="77777777" w:rsidR="007F0370" w:rsidRPr="00FE13F4" w:rsidRDefault="007F0370" w:rsidP="00FE13F4">
      <w:pPr>
        <w:widowControl w:val="0"/>
        <w:numPr>
          <w:ilvl w:val="0"/>
          <w:numId w:val="3"/>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Inicjatywą </w:t>
      </w:r>
      <w:proofErr w:type="spellStart"/>
      <w:r w:rsidRPr="00FE13F4">
        <w:rPr>
          <w:rFonts w:ascii="Arial" w:hAnsi="Arial" w:cs="Arial"/>
          <w:sz w:val="28"/>
          <w:szCs w:val="28"/>
        </w:rPr>
        <w:t>Czwórmiasto</w:t>
      </w:r>
      <w:proofErr w:type="spellEnd"/>
    </w:p>
    <w:p w14:paraId="6F37036C" w14:textId="77777777" w:rsidR="007F0370" w:rsidRPr="00FE13F4" w:rsidRDefault="007F0370" w:rsidP="00B86162">
      <w:pPr>
        <w:spacing w:line="276" w:lineRule="auto"/>
        <w:rPr>
          <w:rFonts w:ascii="Arial" w:hAnsi="Arial" w:cs="Arial"/>
          <w:sz w:val="28"/>
          <w:szCs w:val="28"/>
        </w:rPr>
      </w:pPr>
    </w:p>
    <w:p w14:paraId="2C8B3AD3" w14:textId="77777777" w:rsidR="007F0370" w:rsidRPr="00FE13F4" w:rsidRDefault="007F0370" w:rsidP="007E7AFA">
      <w:pPr>
        <w:spacing w:line="276" w:lineRule="auto"/>
        <w:rPr>
          <w:rFonts w:ascii="Arial" w:hAnsi="Arial" w:cs="Arial"/>
        </w:rPr>
      </w:pPr>
      <w:r w:rsidRPr="00FE13F4">
        <w:rPr>
          <w:rFonts w:ascii="Arial" w:hAnsi="Arial" w:cs="Arial"/>
        </w:rPr>
        <w:t>Preferencja podczas rekrutacji będzie polegała na przyznaniu:</w:t>
      </w:r>
    </w:p>
    <w:p w14:paraId="745C7C67" w14:textId="77777777" w:rsidR="007F0370" w:rsidRPr="00FE13F4" w:rsidRDefault="007F0370" w:rsidP="00FE13F4">
      <w:pPr>
        <w:numPr>
          <w:ilvl w:val="0"/>
          <w:numId w:val="24"/>
        </w:numPr>
        <w:spacing w:line="276" w:lineRule="auto"/>
        <w:rPr>
          <w:rFonts w:ascii="Arial" w:hAnsi="Arial" w:cs="Arial"/>
        </w:rPr>
      </w:pPr>
      <w:r w:rsidRPr="00FE13F4">
        <w:rPr>
          <w:rFonts w:ascii="Arial" w:hAnsi="Arial" w:cs="Arial"/>
        </w:rPr>
        <w:t>jednego preferencyjnego punktu za spełnienie kryterium miast średnich tracących funkcje społeczno-gospodarcze lub</w:t>
      </w:r>
    </w:p>
    <w:p w14:paraId="1B1D6DC3" w14:textId="77777777" w:rsidR="007F0370" w:rsidRPr="00FE13F4" w:rsidRDefault="007F0370" w:rsidP="00FE13F4">
      <w:pPr>
        <w:numPr>
          <w:ilvl w:val="0"/>
          <w:numId w:val="24"/>
        </w:numPr>
        <w:spacing w:line="276" w:lineRule="auto"/>
        <w:rPr>
          <w:rFonts w:ascii="Arial" w:hAnsi="Arial" w:cs="Arial"/>
          <w:sz w:val="22"/>
          <w:szCs w:val="22"/>
        </w:rPr>
      </w:pPr>
      <w:r w:rsidRPr="00FE13F4">
        <w:rPr>
          <w:rFonts w:ascii="Arial" w:hAnsi="Arial" w:cs="Arial"/>
        </w:rPr>
        <w:t>jednego preferencyjnego punktu za spełnienie kryterium dotyczącego przedsiębiorstw posiadających siedzibę lub oddział albo miejsce wykonywania działalności gospodarczej na obszarach objętych Programami Strategicznymi/ Inicjatywami wskazanymi w ramach niniejszego specyficznego kryterium premiującego</w:t>
      </w:r>
      <w:r w:rsidRPr="00FE13F4">
        <w:rPr>
          <w:rFonts w:ascii="Arial" w:hAnsi="Arial" w:cs="Arial"/>
          <w:sz w:val="22"/>
          <w:szCs w:val="22"/>
        </w:rPr>
        <w:t>.</w:t>
      </w:r>
    </w:p>
    <w:p w14:paraId="53088C82" w14:textId="77777777" w:rsidR="007F0370" w:rsidRPr="00FE13F4" w:rsidRDefault="007F0370" w:rsidP="007E7AFA">
      <w:pPr>
        <w:spacing w:line="276" w:lineRule="auto"/>
        <w:rPr>
          <w:rFonts w:ascii="Arial" w:hAnsi="Arial" w:cs="Arial"/>
        </w:rPr>
      </w:pPr>
    </w:p>
    <w:p w14:paraId="0A0339B0" w14:textId="77777777" w:rsidR="00D4101F" w:rsidRPr="00FE13F4" w:rsidRDefault="00C72CFE" w:rsidP="005C4FA9">
      <w:pPr>
        <w:pStyle w:val="Default"/>
        <w:spacing w:line="276" w:lineRule="auto"/>
        <w:rPr>
          <w:rFonts w:ascii="Arial" w:hAnsi="Arial" w:cs="Arial"/>
          <w:sz w:val="22"/>
          <w:szCs w:val="22"/>
        </w:rPr>
      </w:pPr>
      <w:r w:rsidRPr="00FE13F4">
        <w:rPr>
          <w:rFonts w:ascii="Arial" w:hAnsi="Arial" w:cs="Arial"/>
        </w:rPr>
        <w:t xml:space="preserve">Weryfikacja spełnienia kryterium będzie odbywać się na podstawie treści wniosku o dofinansowanie projektu. </w:t>
      </w:r>
    </w:p>
    <w:p w14:paraId="38C8BBFA" w14:textId="77777777" w:rsidR="00C72CFE" w:rsidRPr="00FE13F4" w:rsidRDefault="00C72CFE" w:rsidP="007E7AFA">
      <w:pPr>
        <w:spacing w:line="276" w:lineRule="auto"/>
        <w:rPr>
          <w:rFonts w:ascii="Arial" w:hAnsi="Arial" w:cs="Arial"/>
        </w:rPr>
      </w:pPr>
    </w:p>
    <w:p w14:paraId="07E031A7" w14:textId="77777777" w:rsidR="00C72CFE" w:rsidRPr="00FE13F4" w:rsidRDefault="007F0370" w:rsidP="00B86162">
      <w:pPr>
        <w:spacing w:line="276" w:lineRule="auto"/>
        <w:rPr>
          <w:rFonts w:ascii="Arial" w:hAnsi="Arial" w:cs="Arial"/>
        </w:rPr>
      </w:pPr>
      <w:r w:rsidRPr="00FE13F4">
        <w:rPr>
          <w:rFonts w:ascii="Arial" w:hAnsi="Arial" w:cs="Arial"/>
        </w:rPr>
        <w:t xml:space="preserve">ZASADY OCENY: </w:t>
      </w:r>
    </w:p>
    <w:p w14:paraId="3EDD8040" w14:textId="77777777" w:rsidR="007F0370" w:rsidRPr="00FE13F4" w:rsidRDefault="007F0370" w:rsidP="00B86162">
      <w:pPr>
        <w:spacing w:line="276" w:lineRule="auto"/>
        <w:rPr>
          <w:rFonts w:ascii="Arial" w:hAnsi="Arial" w:cs="Arial"/>
        </w:rPr>
      </w:pPr>
      <w:r w:rsidRPr="00FE13F4">
        <w:rPr>
          <w:rFonts w:ascii="Arial" w:hAnsi="Arial" w:cs="Arial"/>
        </w:rPr>
        <w:t>Punktacja:</w:t>
      </w:r>
    </w:p>
    <w:p w14:paraId="528DF403" w14:textId="77777777" w:rsidR="007F0370" w:rsidRPr="00FE13F4" w:rsidRDefault="007F0370" w:rsidP="00B86162">
      <w:pPr>
        <w:spacing w:line="276" w:lineRule="auto"/>
        <w:rPr>
          <w:rFonts w:ascii="Arial" w:hAnsi="Arial" w:cs="Arial"/>
        </w:rPr>
      </w:pPr>
    </w:p>
    <w:p w14:paraId="2AD6EBFC" w14:textId="77777777" w:rsidR="007F0370" w:rsidRPr="00FE13F4" w:rsidRDefault="007F0370" w:rsidP="00B86162">
      <w:pPr>
        <w:spacing w:line="276" w:lineRule="auto"/>
        <w:rPr>
          <w:rFonts w:ascii="Arial" w:hAnsi="Arial" w:cs="Arial"/>
        </w:rPr>
      </w:pPr>
      <w:r w:rsidRPr="00FE13F4">
        <w:rPr>
          <w:rFonts w:ascii="Arial" w:hAnsi="Arial" w:cs="Arial"/>
        </w:rPr>
        <w:t>Ocena punktowa: 0-2 pkt</w:t>
      </w:r>
    </w:p>
    <w:p w14:paraId="1227F4AC" w14:textId="77777777" w:rsidR="007F0370" w:rsidRPr="00FE13F4" w:rsidRDefault="007F0370" w:rsidP="00B86162">
      <w:pPr>
        <w:spacing w:line="276" w:lineRule="auto"/>
        <w:rPr>
          <w:rFonts w:ascii="Arial" w:hAnsi="Arial" w:cs="Arial"/>
        </w:rPr>
      </w:pPr>
    </w:p>
    <w:p w14:paraId="21E220F6" w14:textId="77777777" w:rsidR="007F0370" w:rsidRPr="00FE13F4" w:rsidRDefault="007F0370" w:rsidP="00B86162">
      <w:pPr>
        <w:spacing w:line="276" w:lineRule="auto"/>
        <w:rPr>
          <w:rFonts w:ascii="Arial" w:hAnsi="Arial" w:cs="Arial"/>
        </w:rPr>
      </w:pPr>
      <w:r w:rsidRPr="00FE13F4">
        <w:rPr>
          <w:rFonts w:ascii="Arial" w:hAnsi="Arial" w:cs="Arial"/>
        </w:rPr>
        <w:lastRenderedPageBreak/>
        <w:t>0 pkt – przedsiębiorstwo spoza miasta średniego oraz spoza obszaru objętego Programami Strategicznymi/ Inicjatywą</w:t>
      </w:r>
    </w:p>
    <w:p w14:paraId="7B1732DD" w14:textId="77777777" w:rsidR="007F0370" w:rsidRPr="00FE13F4" w:rsidRDefault="007F0370" w:rsidP="00B86162">
      <w:pPr>
        <w:spacing w:line="276" w:lineRule="auto"/>
        <w:rPr>
          <w:rFonts w:ascii="Arial" w:hAnsi="Arial" w:cs="Arial"/>
        </w:rPr>
      </w:pPr>
    </w:p>
    <w:p w14:paraId="44073CA6" w14:textId="77777777" w:rsidR="007F0370" w:rsidRPr="00FE13F4" w:rsidRDefault="007F0370" w:rsidP="00B86162">
      <w:pPr>
        <w:spacing w:line="276" w:lineRule="auto"/>
        <w:rPr>
          <w:rFonts w:ascii="Arial" w:hAnsi="Arial" w:cs="Arial"/>
        </w:rPr>
      </w:pPr>
      <w:r w:rsidRPr="00FE13F4">
        <w:rPr>
          <w:rFonts w:ascii="Arial" w:hAnsi="Arial" w:cs="Arial"/>
        </w:rPr>
        <w:t xml:space="preserve">1 pkt – przedsiębiorstwo z miasta średniego </w:t>
      </w:r>
      <w:r w:rsidR="00A66C0B" w:rsidRPr="00FE13F4">
        <w:rPr>
          <w:rFonts w:ascii="Arial" w:hAnsi="Arial" w:cs="Arial"/>
        </w:rPr>
        <w:t xml:space="preserve">albo </w:t>
      </w:r>
      <w:r w:rsidRPr="00FE13F4">
        <w:rPr>
          <w:rFonts w:ascii="Arial" w:hAnsi="Arial" w:cs="Arial"/>
        </w:rPr>
        <w:t xml:space="preserve">z obszaru objętego Programami Strategicznymi/ Inicjatywą </w:t>
      </w:r>
    </w:p>
    <w:p w14:paraId="64AE8997" w14:textId="77777777" w:rsidR="007F0370" w:rsidRPr="00FE13F4" w:rsidRDefault="007F0370" w:rsidP="00B86162">
      <w:pPr>
        <w:spacing w:line="276" w:lineRule="auto"/>
        <w:rPr>
          <w:rFonts w:ascii="Arial" w:hAnsi="Arial" w:cs="Arial"/>
        </w:rPr>
      </w:pPr>
    </w:p>
    <w:p w14:paraId="16E1452B" w14:textId="77777777" w:rsidR="007F0370" w:rsidRPr="00FE13F4" w:rsidRDefault="00A66C0B" w:rsidP="00A66C0B">
      <w:pPr>
        <w:spacing w:line="276" w:lineRule="auto"/>
        <w:rPr>
          <w:rFonts w:ascii="Arial" w:hAnsi="Arial" w:cs="Arial"/>
        </w:rPr>
      </w:pPr>
      <w:r w:rsidRPr="00FE13F4">
        <w:rPr>
          <w:rFonts w:ascii="Arial" w:hAnsi="Arial" w:cs="Arial"/>
        </w:rPr>
        <w:t xml:space="preserve">2 </w:t>
      </w:r>
      <w:r w:rsidR="007F0370" w:rsidRPr="00FE13F4">
        <w:rPr>
          <w:rFonts w:ascii="Arial" w:hAnsi="Arial" w:cs="Arial"/>
        </w:rPr>
        <w:t>pkt – przedsiębiorstwo z miasta średniego oraz z obszaru objętego Programami Strategicznymi/ Inicjatywami</w:t>
      </w:r>
    </w:p>
    <w:p w14:paraId="5B2737E5" w14:textId="77777777" w:rsidR="00204160" w:rsidRPr="00FE13F4" w:rsidRDefault="00204160" w:rsidP="00B86162">
      <w:pPr>
        <w:spacing w:line="276" w:lineRule="auto"/>
        <w:rPr>
          <w:rFonts w:ascii="Arial" w:hAnsi="Arial" w:cs="Arial"/>
          <w:sz w:val="22"/>
          <w:szCs w:val="22"/>
        </w:rPr>
      </w:pPr>
    </w:p>
    <w:p w14:paraId="0A982BA7" w14:textId="77777777" w:rsidR="00204160" w:rsidRPr="00FE13F4" w:rsidRDefault="00204160" w:rsidP="00B86162">
      <w:pPr>
        <w:spacing w:line="276" w:lineRule="auto"/>
        <w:rPr>
          <w:rFonts w:ascii="Arial" w:hAnsi="Arial" w:cs="Arial"/>
          <w:sz w:val="22"/>
          <w:szCs w:val="22"/>
        </w:rPr>
      </w:pPr>
    </w:p>
    <w:p w14:paraId="0ACF68E2" w14:textId="77777777" w:rsidR="00204160" w:rsidRPr="00FE13F4" w:rsidRDefault="00A66C0B" w:rsidP="009E4DA4">
      <w:pPr>
        <w:spacing w:line="276" w:lineRule="auto"/>
        <w:rPr>
          <w:rFonts w:ascii="Arial" w:hAnsi="Arial" w:cs="Arial"/>
          <w:sz w:val="28"/>
          <w:szCs w:val="28"/>
        </w:rPr>
      </w:pPr>
      <w:r w:rsidRPr="00FE13F4">
        <w:rPr>
          <w:rFonts w:ascii="Arial" w:hAnsi="Arial" w:cs="Arial"/>
          <w:sz w:val="28"/>
          <w:szCs w:val="28"/>
        </w:rPr>
        <w:t xml:space="preserve">2) </w:t>
      </w:r>
      <w:r w:rsidR="00204160" w:rsidRPr="00FE13F4">
        <w:rPr>
          <w:rFonts w:ascii="Arial" w:hAnsi="Arial" w:cs="Arial"/>
          <w:sz w:val="28"/>
          <w:szCs w:val="28"/>
        </w:rPr>
        <w:t xml:space="preserve">Projekt zakłada preferencje dla wsparcia </w:t>
      </w:r>
      <w:r w:rsidR="00027935" w:rsidRPr="00FE13F4">
        <w:rPr>
          <w:rFonts w:ascii="Arial" w:hAnsi="Arial" w:cs="Arial"/>
          <w:sz w:val="28"/>
          <w:szCs w:val="28"/>
        </w:rPr>
        <w:t xml:space="preserve">skierowanego </w:t>
      </w:r>
      <w:r w:rsidR="00204160" w:rsidRPr="00FE13F4">
        <w:rPr>
          <w:rFonts w:ascii="Arial" w:hAnsi="Arial" w:cs="Arial"/>
          <w:sz w:val="28"/>
          <w:szCs w:val="28"/>
        </w:rPr>
        <w:t>na</w:t>
      </w:r>
      <w:r w:rsidR="00E1126B" w:rsidRPr="00FE13F4">
        <w:rPr>
          <w:rFonts w:ascii="Arial" w:hAnsi="Arial" w:cs="Arial"/>
          <w:sz w:val="28"/>
          <w:szCs w:val="28"/>
        </w:rPr>
        <w:t xml:space="preserve"> usługi rozwojowe</w:t>
      </w:r>
      <w:r w:rsidR="00204160" w:rsidRPr="00FE13F4">
        <w:rPr>
          <w:rFonts w:ascii="Arial" w:hAnsi="Arial" w:cs="Arial"/>
          <w:sz w:val="28"/>
          <w:szCs w:val="28"/>
        </w:rPr>
        <w:t>:</w:t>
      </w:r>
    </w:p>
    <w:p w14:paraId="51F756F4" w14:textId="77777777" w:rsidR="00204160" w:rsidRPr="00FE13F4" w:rsidRDefault="00204160" w:rsidP="00FE13F4">
      <w:pPr>
        <w:numPr>
          <w:ilvl w:val="0"/>
          <w:numId w:val="32"/>
        </w:numPr>
        <w:spacing w:line="276" w:lineRule="auto"/>
        <w:rPr>
          <w:rFonts w:ascii="Arial" w:hAnsi="Arial" w:cs="Arial"/>
          <w:sz w:val="28"/>
          <w:szCs w:val="28"/>
        </w:rPr>
      </w:pPr>
      <w:r w:rsidRPr="00FE13F4">
        <w:rPr>
          <w:rFonts w:ascii="Arial" w:hAnsi="Arial" w:cs="Arial"/>
          <w:sz w:val="28"/>
          <w:szCs w:val="28"/>
        </w:rPr>
        <w:t>w zakresie umiejętności cyfrowych</w:t>
      </w:r>
      <w:r w:rsidR="00606EDB" w:rsidRPr="00FE13F4">
        <w:rPr>
          <w:rStyle w:val="Odwoanieprzypisudolnego"/>
          <w:rFonts w:cs="Arial"/>
          <w:szCs w:val="28"/>
        </w:rPr>
        <w:footnoteReference w:id="2"/>
      </w:r>
      <w:r w:rsidRPr="00FE13F4">
        <w:rPr>
          <w:rFonts w:ascii="Arial" w:hAnsi="Arial" w:cs="Arial"/>
          <w:sz w:val="28"/>
          <w:szCs w:val="28"/>
        </w:rPr>
        <w:t>,</w:t>
      </w:r>
    </w:p>
    <w:p w14:paraId="18CFB8F7" w14:textId="77777777" w:rsidR="00204160" w:rsidRPr="00FE13F4" w:rsidRDefault="00204160" w:rsidP="00FE13F4">
      <w:pPr>
        <w:numPr>
          <w:ilvl w:val="0"/>
          <w:numId w:val="32"/>
        </w:numPr>
        <w:spacing w:line="276" w:lineRule="auto"/>
        <w:rPr>
          <w:rFonts w:ascii="Arial" w:hAnsi="Arial" w:cs="Arial"/>
          <w:sz w:val="28"/>
          <w:szCs w:val="28"/>
        </w:rPr>
      </w:pPr>
      <w:r w:rsidRPr="00FE13F4">
        <w:rPr>
          <w:rFonts w:ascii="Arial" w:hAnsi="Arial" w:cs="Arial"/>
          <w:sz w:val="28"/>
          <w:szCs w:val="28"/>
        </w:rPr>
        <w:t>w zakresie umiejętności „zielonych</w:t>
      </w:r>
      <w:r w:rsidR="00E1126B" w:rsidRPr="00FE13F4">
        <w:rPr>
          <w:rFonts w:ascii="Arial" w:hAnsi="Arial" w:cs="Arial"/>
          <w:sz w:val="28"/>
          <w:szCs w:val="28"/>
        </w:rPr>
        <w:t>”</w:t>
      </w:r>
      <w:r w:rsidR="00B26E08" w:rsidRPr="00FE13F4">
        <w:rPr>
          <w:rStyle w:val="Odwoanieprzypisudolnego"/>
          <w:rFonts w:cs="Arial"/>
          <w:szCs w:val="28"/>
        </w:rPr>
        <w:footnoteReference w:id="3"/>
      </w:r>
    </w:p>
    <w:p w14:paraId="73F7ABE7" w14:textId="77777777" w:rsidR="00A70457" w:rsidRPr="00FE13F4" w:rsidRDefault="00A70457" w:rsidP="00FE13F4">
      <w:pPr>
        <w:numPr>
          <w:ilvl w:val="0"/>
          <w:numId w:val="32"/>
        </w:numPr>
        <w:spacing w:line="276" w:lineRule="auto"/>
        <w:rPr>
          <w:rFonts w:ascii="Arial" w:hAnsi="Arial" w:cs="Arial"/>
          <w:sz w:val="28"/>
          <w:szCs w:val="28"/>
        </w:rPr>
      </w:pPr>
      <w:r w:rsidRPr="00FE13F4">
        <w:rPr>
          <w:rFonts w:ascii="Arial" w:hAnsi="Arial" w:cs="Arial"/>
          <w:sz w:val="28"/>
          <w:szCs w:val="28"/>
        </w:rPr>
        <w:t>wsparcia kierowanego do osób starszych w celu umożliwienia pozostania ich na rynku pracy</w:t>
      </w:r>
      <w:r w:rsidR="00E1126B" w:rsidRPr="00FE13F4">
        <w:rPr>
          <w:rFonts w:ascii="Arial" w:hAnsi="Arial" w:cs="Arial"/>
          <w:sz w:val="28"/>
          <w:szCs w:val="28"/>
        </w:rPr>
        <w:t>.</w:t>
      </w:r>
      <w:r w:rsidRPr="00FE13F4">
        <w:rPr>
          <w:rFonts w:ascii="Arial" w:hAnsi="Arial" w:cs="Arial"/>
          <w:sz w:val="28"/>
          <w:szCs w:val="28"/>
        </w:rPr>
        <w:t xml:space="preserve"> </w:t>
      </w:r>
    </w:p>
    <w:p w14:paraId="7F8AA464" w14:textId="77777777" w:rsidR="00E1126B" w:rsidRPr="00FE13F4" w:rsidRDefault="00E1126B" w:rsidP="00B86162">
      <w:pPr>
        <w:spacing w:line="276" w:lineRule="auto"/>
        <w:rPr>
          <w:rFonts w:ascii="Arial" w:hAnsi="Arial" w:cs="Arial"/>
        </w:rPr>
      </w:pPr>
    </w:p>
    <w:p w14:paraId="04D18AB1" w14:textId="77777777" w:rsidR="007F0370" w:rsidRPr="00FE13F4" w:rsidRDefault="00E1126B" w:rsidP="008F4BF5">
      <w:pPr>
        <w:spacing w:line="276" w:lineRule="auto"/>
        <w:rPr>
          <w:rFonts w:ascii="Arial" w:hAnsi="Arial" w:cs="Arial"/>
        </w:rPr>
      </w:pPr>
      <w:r w:rsidRPr="00FE13F4">
        <w:rPr>
          <w:rFonts w:ascii="Arial" w:hAnsi="Arial" w:cs="Arial"/>
        </w:rPr>
        <w:t>Kryterium wynika z zapisów</w:t>
      </w:r>
      <w:r w:rsidR="00344282" w:rsidRPr="00FE13F4">
        <w:rPr>
          <w:rFonts w:ascii="Arial" w:hAnsi="Arial" w:cs="Arial"/>
        </w:rPr>
        <w:t xml:space="preserve"> </w:t>
      </w:r>
      <w:r w:rsidRPr="00FE13F4">
        <w:rPr>
          <w:rFonts w:ascii="Arial" w:hAnsi="Arial" w:cs="Arial"/>
        </w:rPr>
        <w:t xml:space="preserve"> programu FEP</w:t>
      </w:r>
      <w:r w:rsidR="00344282" w:rsidRPr="00FE13F4">
        <w:rPr>
          <w:rFonts w:ascii="Arial" w:hAnsi="Arial" w:cs="Arial"/>
        </w:rPr>
        <w:t xml:space="preserve"> 2021-2027 oraz konieczności realizacji w nim</w:t>
      </w:r>
      <w:r w:rsidR="00F73834" w:rsidRPr="00FE13F4">
        <w:rPr>
          <w:rFonts w:ascii="Arial" w:hAnsi="Arial" w:cs="Arial"/>
        </w:rPr>
        <w:t xml:space="preserve"> </w:t>
      </w:r>
      <w:r w:rsidR="008F4BF5" w:rsidRPr="00FE13F4">
        <w:rPr>
          <w:rFonts w:ascii="Arial" w:hAnsi="Arial" w:cs="Arial"/>
        </w:rPr>
        <w:t xml:space="preserve">m.in. </w:t>
      </w:r>
      <w:r w:rsidR="00F73834" w:rsidRPr="00FE13F4">
        <w:rPr>
          <w:rFonts w:ascii="Arial" w:hAnsi="Arial" w:cs="Arial"/>
        </w:rPr>
        <w:t>zasad</w:t>
      </w:r>
      <w:r w:rsidR="008F4BF5" w:rsidRPr="00FE13F4">
        <w:rPr>
          <w:rFonts w:ascii="Arial" w:hAnsi="Arial" w:cs="Arial"/>
        </w:rPr>
        <w:t xml:space="preserve"> wynikających z:</w:t>
      </w:r>
      <w:r w:rsidR="00F73834" w:rsidRPr="00FE13F4">
        <w:rPr>
          <w:rFonts w:ascii="Arial" w:hAnsi="Arial" w:cs="Arial"/>
        </w:rPr>
        <w:t xml:space="preserve"> </w:t>
      </w:r>
      <w:r w:rsidR="00344282" w:rsidRPr="00FE13F4">
        <w:rPr>
          <w:rFonts w:ascii="Arial" w:hAnsi="Arial" w:cs="Arial"/>
        </w:rPr>
        <w:t>Europejskiego Zielonego Ładu</w:t>
      </w:r>
      <w:r w:rsidR="008F4BF5" w:rsidRPr="00FE13F4">
        <w:rPr>
          <w:rStyle w:val="Odwoanieprzypisudolnego"/>
          <w:rFonts w:cs="Arial"/>
        </w:rPr>
        <w:footnoteReference w:id="4"/>
      </w:r>
      <w:r w:rsidR="008F4BF5" w:rsidRPr="00FE13F4">
        <w:rPr>
          <w:rFonts w:ascii="Arial" w:hAnsi="Arial" w:cs="Arial"/>
        </w:rPr>
        <w:t>, Unijnej strategii cyfrowej</w:t>
      </w:r>
      <w:r w:rsidR="008F4BF5" w:rsidRPr="00FE13F4">
        <w:rPr>
          <w:rStyle w:val="Odwoanieprzypisudolnego"/>
          <w:rFonts w:cs="Arial"/>
        </w:rPr>
        <w:footnoteReference w:id="5"/>
      </w:r>
      <w:r w:rsidR="008F4BF5" w:rsidRPr="00FE13F4">
        <w:rPr>
          <w:rFonts w:ascii="Arial" w:hAnsi="Arial" w:cs="Arial"/>
        </w:rPr>
        <w:t>, Nowej strategii przemysłowej dla Europy</w:t>
      </w:r>
      <w:r w:rsidR="008F4BF5" w:rsidRPr="00FE13F4">
        <w:rPr>
          <w:rStyle w:val="Odwoanieprzypisudolnego"/>
          <w:rFonts w:cs="Arial"/>
        </w:rPr>
        <w:footnoteReference w:id="6"/>
      </w:r>
      <w:r w:rsidR="00344282" w:rsidRPr="00FE13F4">
        <w:rPr>
          <w:rFonts w:ascii="Arial" w:hAnsi="Arial" w:cs="Arial"/>
        </w:rPr>
        <w:t>.</w:t>
      </w:r>
      <w:r w:rsidRPr="00FE13F4">
        <w:rPr>
          <w:rFonts w:ascii="Arial" w:hAnsi="Arial" w:cs="Arial"/>
          <w:color w:val="000000"/>
        </w:rPr>
        <w:t xml:space="preserve"> </w:t>
      </w:r>
      <w:r w:rsidR="00344282" w:rsidRPr="00FE13F4">
        <w:rPr>
          <w:rFonts w:ascii="Arial" w:hAnsi="Arial" w:cs="Arial"/>
          <w:color w:val="000000"/>
        </w:rPr>
        <w:t xml:space="preserve">Ma na celu </w:t>
      </w:r>
      <w:r w:rsidR="00F73834" w:rsidRPr="00FE13F4">
        <w:rPr>
          <w:rFonts w:ascii="Arial" w:hAnsi="Arial" w:cs="Arial"/>
          <w:color w:val="000000"/>
        </w:rPr>
        <w:t>p</w:t>
      </w:r>
      <w:r w:rsidR="00344282" w:rsidRPr="00FE13F4">
        <w:rPr>
          <w:rFonts w:ascii="Arial" w:hAnsi="Arial" w:cs="Arial"/>
          <w:color w:val="000000"/>
        </w:rPr>
        <w:t>rzewid</w:t>
      </w:r>
      <w:r w:rsidR="00F73834" w:rsidRPr="00FE13F4">
        <w:rPr>
          <w:rFonts w:ascii="Arial" w:hAnsi="Arial" w:cs="Arial"/>
          <w:color w:val="000000"/>
        </w:rPr>
        <w:t>zenie</w:t>
      </w:r>
      <w:r w:rsidR="00344282" w:rsidRPr="00FE13F4">
        <w:rPr>
          <w:rFonts w:ascii="Arial" w:hAnsi="Arial" w:cs="Arial"/>
          <w:color w:val="000000"/>
        </w:rPr>
        <w:t xml:space="preserve"> zmian</w:t>
      </w:r>
      <w:r w:rsidR="008F4BF5" w:rsidRPr="00FE13F4">
        <w:rPr>
          <w:rFonts w:ascii="Arial" w:hAnsi="Arial" w:cs="Arial"/>
          <w:color w:val="000000"/>
        </w:rPr>
        <w:t xml:space="preserve"> wynikających z postęp technologicznego</w:t>
      </w:r>
      <w:r w:rsidR="00196E79" w:rsidRPr="00FE13F4">
        <w:rPr>
          <w:rFonts w:ascii="Arial" w:hAnsi="Arial" w:cs="Arial"/>
          <w:color w:val="000000"/>
        </w:rPr>
        <w:t>,</w:t>
      </w:r>
      <w:r w:rsidR="008F4BF5" w:rsidRPr="00FE13F4">
        <w:rPr>
          <w:rFonts w:ascii="Arial" w:hAnsi="Arial" w:cs="Arial"/>
          <w:color w:val="000000"/>
        </w:rPr>
        <w:t xml:space="preserve"> przyczyniającego się do utworzenia nowych możliwości dla pracowników na każdym etapie   </w:t>
      </w:r>
      <w:r w:rsidR="00196E79" w:rsidRPr="00FE13F4">
        <w:rPr>
          <w:rFonts w:ascii="Arial" w:hAnsi="Arial" w:cs="Arial"/>
          <w:color w:val="000000"/>
        </w:rPr>
        <w:t xml:space="preserve"> ich życia i kariery</w:t>
      </w:r>
      <w:r w:rsidR="00F73834" w:rsidRPr="00FE13F4">
        <w:rPr>
          <w:rFonts w:ascii="Arial" w:hAnsi="Arial" w:cs="Arial"/>
          <w:color w:val="000000"/>
        </w:rPr>
        <w:t>,</w:t>
      </w:r>
      <w:r w:rsidR="00344282" w:rsidRPr="00FE13F4">
        <w:rPr>
          <w:rFonts w:ascii="Arial" w:hAnsi="Arial" w:cs="Arial"/>
          <w:color w:val="000000"/>
        </w:rPr>
        <w:t xml:space="preserve"> w </w:t>
      </w:r>
      <w:r w:rsidR="00F73834" w:rsidRPr="00FE13F4">
        <w:rPr>
          <w:rFonts w:ascii="Arial" w:hAnsi="Arial" w:cs="Arial"/>
          <w:color w:val="000000"/>
        </w:rPr>
        <w:t xml:space="preserve">tym dotyczących głównie: </w:t>
      </w:r>
      <w:r w:rsidRPr="00FE13F4">
        <w:rPr>
          <w:rFonts w:ascii="Arial" w:hAnsi="Arial" w:cs="Arial"/>
          <w:color w:val="000000"/>
        </w:rPr>
        <w:t>podniesieni</w:t>
      </w:r>
      <w:r w:rsidR="00F73834" w:rsidRPr="00FE13F4">
        <w:rPr>
          <w:rFonts w:ascii="Arial" w:hAnsi="Arial" w:cs="Arial"/>
          <w:color w:val="000000"/>
        </w:rPr>
        <w:t>a</w:t>
      </w:r>
      <w:r w:rsidRPr="00FE13F4">
        <w:rPr>
          <w:rFonts w:ascii="Arial" w:hAnsi="Arial" w:cs="Arial"/>
          <w:color w:val="000000"/>
        </w:rPr>
        <w:t xml:space="preserve"> kompetencji, aktualizacji umiejętności, przekwalifikowani</w:t>
      </w:r>
      <w:r w:rsidR="00F73834" w:rsidRPr="00FE13F4">
        <w:rPr>
          <w:rFonts w:ascii="Arial" w:hAnsi="Arial" w:cs="Arial"/>
          <w:color w:val="000000"/>
        </w:rPr>
        <w:t>u</w:t>
      </w:r>
      <w:r w:rsidRPr="00FE13F4">
        <w:rPr>
          <w:rFonts w:ascii="Arial" w:hAnsi="Arial" w:cs="Arial"/>
          <w:color w:val="000000"/>
        </w:rPr>
        <w:t xml:space="preserve"> pracowników,</w:t>
      </w:r>
      <w:r w:rsidR="00344282" w:rsidRPr="00FE13F4">
        <w:rPr>
          <w:rFonts w:ascii="Arial" w:eastAsia="Arial" w:hAnsi="Arial" w:cs="Arial"/>
        </w:rPr>
        <w:t xml:space="preserve"> uwzględniając transformację ekologiczną i cyfrową</w:t>
      </w:r>
      <w:r w:rsidRPr="00FE13F4">
        <w:rPr>
          <w:rFonts w:ascii="Arial" w:hAnsi="Arial" w:cs="Arial"/>
          <w:color w:val="000000"/>
        </w:rPr>
        <w:t xml:space="preserve"> zwłaszcza</w:t>
      </w:r>
      <w:r w:rsidR="00344282" w:rsidRPr="00FE13F4">
        <w:rPr>
          <w:rFonts w:ascii="Arial" w:hAnsi="Arial" w:cs="Arial"/>
          <w:color w:val="000000"/>
        </w:rPr>
        <w:t xml:space="preserve"> u </w:t>
      </w:r>
      <w:r w:rsidRPr="00FE13F4">
        <w:rPr>
          <w:rFonts w:ascii="Arial" w:hAnsi="Arial" w:cs="Arial"/>
          <w:color w:val="000000"/>
        </w:rPr>
        <w:t>starszych</w:t>
      </w:r>
      <w:r w:rsidR="00344282" w:rsidRPr="00FE13F4">
        <w:rPr>
          <w:rFonts w:ascii="Arial" w:hAnsi="Arial" w:cs="Arial"/>
          <w:color w:val="000000"/>
        </w:rPr>
        <w:t xml:space="preserve"> pracowników</w:t>
      </w:r>
      <w:r w:rsidR="00F73834" w:rsidRPr="00FE13F4">
        <w:rPr>
          <w:rFonts w:ascii="Arial" w:hAnsi="Arial" w:cs="Arial"/>
          <w:color w:val="000000"/>
        </w:rPr>
        <w:t xml:space="preserve"> w</w:t>
      </w:r>
      <w:r w:rsidRPr="00FE13F4">
        <w:rPr>
          <w:rFonts w:ascii="Arial" w:hAnsi="Arial" w:cs="Arial"/>
          <w:color w:val="000000"/>
        </w:rPr>
        <w:t xml:space="preserve"> celu zatrzymani</w:t>
      </w:r>
      <w:r w:rsidR="00344282" w:rsidRPr="00FE13F4">
        <w:rPr>
          <w:rFonts w:ascii="Arial" w:hAnsi="Arial" w:cs="Arial"/>
          <w:color w:val="000000"/>
        </w:rPr>
        <w:t>a</w:t>
      </w:r>
      <w:r w:rsidRPr="00FE13F4">
        <w:rPr>
          <w:rFonts w:ascii="Arial" w:hAnsi="Arial" w:cs="Arial"/>
          <w:color w:val="000000"/>
        </w:rPr>
        <w:t xml:space="preserve"> ich na rynku pracy, ułatwieniu przeprowadzania procesów restrukturyzacyjnych bądź zapobiegawczo, przeciw wystąpieniu sytuacjom kryzysowym</w:t>
      </w:r>
      <w:r w:rsidR="00344282" w:rsidRPr="00FE13F4">
        <w:rPr>
          <w:rFonts w:ascii="Arial" w:hAnsi="Arial" w:cs="Arial"/>
          <w:color w:val="000000"/>
        </w:rPr>
        <w:t>.</w:t>
      </w:r>
    </w:p>
    <w:p w14:paraId="75C24D3D" w14:textId="77777777" w:rsidR="00F01F93" w:rsidRPr="00FE13F4" w:rsidRDefault="00F01F93" w:rsidP="00B86162">
      <w:pPr>
        <w:spacing w:line="276" w:lineRule="auto"/>
        <w:rPr>
          <w:rFonts w:ascii="Arial" w:hAnsi="Arial" w:cs="Arial"/>
        </w:rPr>
      </w:pPr>
    </w:p>
    <w:p w14:paraId="3A1A0C0E" w14:textId="77777777" w:rsidR="00E1126B" w:rsidRPr="00FE13F4" w:rsidRDefault="00606EDB" w:rsidP="00B86162">
      <w:pPr>
        <w:spacing w:line="276" w:lineRule="auto"/>
        <w:rPr>
          <w:rFonts w:ascii="Arial" w:hAnsi="Arial" w:cs="Arial"/>
        </w:rPr>
      </w:pPr>
      <w:r w:rsidRPr="00FE13F4">
        <w:rPr>
          <w:rFonts w:ascii="Arial" w:hAnsi="Arial" w:cs="Arial"/>
        </w:rPr>
        <w:t xml:space="preserve">Projekt spełniający powyższe kryterium uzyska </w:t>
      </w:r>
      <w:r w:rsidRPr="00FE13F4">
        <w:rPr>
          <w:rFonts w:ascii="Arial" w:hAnsi="Arial" w:cs="Arial"/>
          <w:u w:val="single"/>
        </w:rPr>
        <w:t>najwyższą ocenę spośród</w:t>
      </w:r>
      <w:r w:rsidRPr="00FE13F4">
        <w:rPr>
          <w:rFonts w:ascii="Arial" w:hAnsi="Arial" w:cs="Arial"/>
        </w:rPr>
        <w:t xml:space="preserve"> pozostałych kryteriów </w:t>
      </w:r>
      <w:r w:rsidR="00B26E08" w:rsidRPr="00FE13F4">
        <w:rPr>
          <w:rFonts w:ascii="Arial" w:hAnsi="Arial" w:cs="Arial"/>
        </w:rPr>
        <w:t>premiujących</w:t>
      </w:r>
      <w:r w:rsidR="00F01F93" w:rsidRPr="00FE13F4">
        <w:rPr>
          <w:rFonts w:ascii="Arial" w:hAnsi="Arial" w:cs="Arial"/>
        </w:rPr>
        <w:t>.</w:t>
      </w:r>
    </w:p>
    <w:p w14:paraId="144D4856" w14:textId="77777777" w:rsidR="00606EDB" w:rsidRPr="00FE13F4" w:rsidRDefault="00606EDB" w:rsidP="00606EDB">
      <w:pPr>
        <w:spacing w:line="276" w:lineRule="auto"/>
        <w:rPr>
          <w:rFonts w:ascii="Arial" w:hAnsi="Arial" w:cs="Arial"/>
        </w:rPr>
      </w:pPr>
    </w:p>
    <w:p w14:paraId="73DCB726" w14:textId="77777777" w:rsidR="00606EDB" w:rsidRPr="00FE13F4" w:rsidRDefault="00606EDB" w:rsidP="00606EDB">
      <w:pPr>
        <w:spacing w:line="276" w:lineRule="auto"/>
        <w:rPr>
          <w:rFonts w:ascii="Arial" w:hAnsi="Arial" w:cs="Arial"/>
        </w:rPr>
      </w:pPr>
      <w:r w:rsidRPr="00FE13F4">
        <w:rPr>
          <w:rFonts w:ascii="Arial" w:hAnsi="Arial" w:cs="Arial"/>
        </w:rPr>
        <w:t xml:space="preserve">ZASADY OCENY: </w:t>
      </w:r>
    </w:p>
    <w:p w14:paraId="756B1793" w14:textId="77777777" w:rsidR="009D2693" w:rsidRPr="00FE13F4" w:rsidRDefault="009D2693" w:rsidP="00606EDB">
      <w:pPr>
        <w:spacing w:line="276" w:lineRule="auto"/>
        <w:rPr>
          <w:rFonts w:ascii="Arial" w:hAnsi="Arial" w:cs="Arial"/>
        </w:rPr>
      </w:pPr>
    </w:p>
    <w:p w14:paraId="28745C76" w14:textId="77777777" w:rsidR="00606EDB" w:rsidRPr="00FE13F4" w:rsidRDefault="00606EDB" w:rsidP="00606EDB">
      <w:pPr>
        <w:spacing w:line="276" w:lineRule="auto"/>
        <w:rPr>
          <w:rFonts w:ascii="Arial" w:hAnsi="Arial" w:cs="Arial"/>
        </w:rPr>
      </w:pPr>
      <w:r w:rsidRPr="00FE13F4">
        <w:rPr>
          <w:rFonts w:ascii="Arial" w:hAnsi="Arial" w:cs="Arial"/>
        </w:rPr>
        <w:t>Punktacja:</w:t>
      </w:r>
    </w:p>
    <w:p w14:paraId="130BF0AA" w14:textId="77777777" w:rsidR="00606EDB" w:rsidRPr="00FE13F4" w:rsidRDefault="00606EDB" w:rsidP="00606EDB">
      <w:pPr>
        <w:spacing w:line="276" w:lineRule="auto"/>
        <w:rPr>
          <w:rFonts w:ascii="Arial" w:hAnsi="Arial" w:cs="Arial"/>
        </w:rPr>
      </w:pPr>
    </w:p>
    <w:p w14:paraId="4C1C5C69" w14:textId="77777777" w:rsidR="00344282" w:rsidRPr="00FE13F4" w:rsidRDefault="00606EDB" w:rsidP="00606EDB">
      <w:pPr>
        <w:spacing w:line="276" w:lineRule="auto"/>
        <w:rPr>
          <w:rFonts w:ascii="Arial" w:hAnsi="Arial" w:cs="Arial"/>
        </w:rPr>
      </w:pPr>
      <w:r w:rsidRPr="00FE13F4">
        <w:rPr>
          <w:rFonts w:ascii="Arial" w:hAnsi="Arial" w:cs="Arial"/>
        </w:rPr>
        <w:t>Ocena punktowa: 0-3 pkt</w:t>
      </w:r>
    </w:p>
    <w:p w14:paraId="7711F9E3" w14:textId="77777777" w:rsidR="00027935" w:rsidRPr="00FE13F4" w:rsidRDefault="00027935" w:rsidP="00027935">
      <w:pPr>
        <w:spacing w:line="276" w:lineRule="auto"/>
        <w:rPr>
          <w:rFonts w:ascii="Arial" w:hAnsi="Arial" w:cs="Arial"/>
          <w:sz w:val="28"/>
          <w:szCs w:val="28"/>
        </w:rPr>
      </w:pPr>
      <w:r w:rsidRPr="00FE13F4">
        <w:rPr>
          <w:rFonts w:ascii="Arial" w:hAnsi="Arial" w:cs="Arial"/>
          <w:sz w:val="28"/>
          <w:szCs w:val="28"/>
        </w:rPr>
        <w:t>1 pkt – usługi rozwojowe w zakresie umiejętności cyfrowych</w:t>
      </w:r>
    </w:p>
    <w:p w14:paraId="07AC8031" w14:textId="77777777" w:rsidR="00027935" w:rsidRPr="00FE13F4" w:rsidRDefault="00027935" w:rsidP="00027935">
      <w:pPr>
        <w:spacing w:line="276" w:lineRule="auto"/>
        <w:rPr>
          <w:rFonts w:ascii="Arial" w:hAnsi="Arial" w:cs="Arial"/>
          <w:sz w:val="28"/>
          <w:szCs w:val="28"/>
        </w:rPr>
      </w:pPr>
      <w:r w:rsidRPr="00FE13F4">
        <w:rPr>
          <w:rFonts w:ascii="Arial" w:hAnsi="Arial" w:cs="Arial"/>
          <w:sz w:val="28"/>
          <w:szCs w:val="28"/>
        </w:rPr>
        <w:t>1pkt  - usługi rozwojowe w zakresie umiejętności „zielonych„</w:t>
      </w:r>
    </w:p>
    <w:p w14:paraId="7FBE7BB0" w14:textId="77777777" w:rsidR="00027935" w:rsidRPr="00FE13F4" w:rsidRDefault="00027935" w:rsidP="00027935">
      <w:pPr>
        <w:spacing w:line="276" w:lineRule="auto"/>
        <w:rPr>
          <w:rFonts w:ascii="Arial" w:hAnsi="Arial" w:cs="Arial"/>
          <w:sz w:val="28"/>
          <w:szCs w:val="28"/>
        </w:rPr>
      </w:pPr>
      <w:r w:rsidRPr="00FE13F4">
        <w:rPr>
          <w:rFonts w:ascii="Arial" w:hAnsi="Arial" w:cs="Arial"/>
          <w:sz w:val="28"/>
          <w:szCs w:val="28"/>
        </w:rPr>
        <w:lastRenderedPageBreak/>
        <w:t>1 pkt – wsparcie kierowane do osób starszych w celu umożliwienia pozostania ich na rynku pracy</w:t>
      </w:r>
    </w:p>
    <w:p w14:paraId="499C0F5D" w14:textId="77777777" w:rsidR="00606EDB" w:rsidRPr="00FE13F4" w:rsidRDefault="00606EDB" w:rsidP="00B86162">
      <w:pPr>
        <w:spacing w:line="276" w:lineRule="auto"/>
        <w:rPr>
          <w:rFonts w:ascii="Arial" w:hAnsi="Arial" w:cs="Arial"/>
        </w:rPr>
      </w:pPr>
    </w:p>
    <w:p w14:paraId="03064984" w14:textId="77777777" w:rsidR="00F01F93" w:rsidRPr="00FE13F4" w:rsidRDefault="00F01F93" w:rsidP="00F01F93">
      <w:pPr>
        <w:pStyle w:val="Default"/>
        <w:spacing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233F018E" w14:textId="77777777" w:rsidR="007F0370" w:rsidRPr="00FE13F4" w:rsidRDefault="007F0370" w:rsidP="00B86162">
      <w:pPr>
        <w:spacing w:line="276" w:lineRule="auto"/>
        <w:rPr>
          <w:rFonts w:ascii="Arial" w:hAnsi="Arial" w:cs="Arial"/>
          <w:color w:val="FF0000"/>
          <w:sz w:val="28"/>
          <w:szCs w:val="28"/>
        </w:rPr>
      </w:pPr>
    </w:p>
    <w:p w14:paraId="432B6BB2" w14:textId="77777777" w:rsidR="00204160" w:rsidRPr="00FE13F4" w:rsidRDefault="00204160" w:rsidP="00FE13F4">
      <w:pPr>
        <w:numPr>
          <w:ilvl w:val="0"/>
          <w:numId w:val="44"/>
        </w:numPr>
        <w:spacing w:line="276" w:lineRule="auto"/>
        <w:rPr>
          <w:rFonts w:ascii="Arial" w:hAnsi="Arial" w:cs="Arial"/>
          <w:color w:val="FF0000"/>
          <w:sz w:val="28"/>
          <w:szCs w:val="28"/>
        </w:rPr>
      </w:pPr>
      <w:r w:rsidRPr="00FE13F4">
        <w:rPr>
          <w:rFonts w:ascii="Arial" w:hAnsi="Arial" w:cs="Arial"/>
          <w:sz w:val="28"/>
          <w:szCs w:val="28"/>
        </w:rPr>
        <w:t>Zapewnione zostaną preferencje w poziomie dofinansowania usługi rozwojowej, dla wsparcia w ramach projektu PSF skoncentrowanego w szczególności na usługach rozwojowych kończących się uzyskaniem lub potwierdzeniem kwalifikacji, o których mowa w art. 2 pkt 8 ustawy z dnia 22 grudnia 2015 r. o Zintegrowanym Systemie Kwalifikacji zarejestrowanym w Zintegrowanym Rejestrze Kwalifikacji oraz posiadających nadany kod kwalifikacji</w:t>
      </w:r>
    </w:p>
    <w:p w14:paraId="73CF649A" w14:textId="77777777" w:rsidR="007F0370" w:rsidRPr="00FE13F4" w:rsidRDefault="007F0370" w:rsidP="00B86162">
      <w:pPr>
        <w:spacing w:line="276" w:lineRule="auto"/>
        <w:ind w:left="1298"/>
        <w:rPr>
          <w:rFonts w:ascii="Arial" w:hAnsi="Arial" w:cs="Arial"/>
        </w:rPr>
      </w:pPr>
    </w:p>
    <w:p w14:paraId="76535916" w14:textId="77777777" w:rsidR="00171DCC" w:rsidRPr="00FE13F4" w:rsidRDefault="00171DCC" w:rsidP="008E7591">
      <w:pPr>
        <w:spacing w:line="276" w:lineRule="auto"/>
        <w:rPr>
          <w:rFonts w:ascii="Arial" w:hAnsi="Arial" w:cs="Arial"/>
        </w:rPr>
      </w:pPr>
    </w:p>
    <w:p w14:paraId="768D859E" w14:textId="77777777" w:rsidR="00171DCC" w:rsidRPr="00FE13F4" w:rsidRDefault="00171DCC" w:rsidP="00A66C0B">
      <w:pPr>
        <w:spacing w:line="276" w:lineRule="auto"/>
        <w:rPr>
          <w:rFonts w:ascii="Arial" w:hAnsi="Arial" w:cs="Arial"/>
        </w:rPr>
      </w:pPr>
      <w:r w:rsidRPr="00FE13F4">
        <w:rPr>
          <w:rFonts w:ascii="Arial" w:hAnsi="Arial" w:cs="Arial"/>
          <w:bCs/>
        </w:rPr>
        <w:t xml:space="preserve">Instytucja Organizująca Nabór </w:t>
      </w:r>
      <w:r w:rsidRPr="00FE13F4">
        <w:rPr>
          <w:rFonts w:ascii="Arial" w:hAnsi="Arial" w:cs="Arial"/>
        </w:rPr>
        <w:t xml:space="preserve">określi maksymalną kwotę dofinansowania pojedynczej usługi rozwojowej w przeliczeniu na jedną godzinę usługi dla jednego pracodawcy lub pracownika wydelegowanego przez pracodawcę lub osoby dorosłej korzystającej ze wsparcia z własnej inicjatywy w treści regulaminu wyboru projektów. </w:t>
      </w:r>
    </w:p>
    <w:p w14:paraId="2E4BFC81" w14:textId="77777777" w:rsidR="00171DCC" w:rsidRPr="00FE13F4" w:rsidRDefault="00171DCC" w:rsidP="008E7591">
      <w:pPr>
        <w:spacing w:line="276" w:lineRule="auto"/>
        <w:rPr>
          <w:rFonts w:ascii="Arial" w:hAnsi="Arial" w:cs="Arial"/>
        </w:rPr>
      </w:pPr>
    </w:p>
    <w:p w14:paraId="3422AF50" w14:textId="77777777" w:rsidR="009D2693" w:rsidRPr="00FE13F4" w:rsidRDefault="009D2693" w:rsidP="008E7591">
      <w:pPr>
        <w:spacing w:line="276" w:lineRule="auto"/>
        <w:rPr>
          <w:rFonts w:ascii="Arial" w:hAnsi="Arial" w:cs="Arial"/>
          <w:bCs/>
        </w:rPr>
      </w:pPr>
      <w:r w:rsidRPr="00FE13F4">
        <w:rPr>
          <w:rFonts w:ascii="Arial" w:hAnsi="Arial" w:cs="Arial"/>
        </w:rPr>
        <w:t>Projekt spełniający powyższe kryterium, zapewniający że usługa rozwojowa zakończona będzie uzyskaniem lub potwierdzeniem kwalifikacji uzyska</w:t>
      </w:r>
      <w:r w:rsidR="00196E79" w:rsidRPr="00FE13F4">
        <w:rPr>
          <w:rFonts w:ascii="Arial" w:hAnsi="Arial" w:cs="Arial"/>
        </w:rPr>
        <w:t xml:space="preserve"> maksymalną </w:t>
      </w:r>
      <w:r w:rsidRPr="00FE13F4">
        <w:rPr>
          <w:rFonts w:ascii="Arial" w:hAnsi="Arial" w:cs="Arial"/>
        </w:rPr>
        <w:t>ocenę</w:t>
      </w:r>
      <w:r w:rsidR="00196E79" w:rsidRPr="00FE13F4">
        <w:rPr>
          <w:rFonts w:ascii="Arial" w:hAnsi="Arial" w:cs="Arial"/>
        </w:rPr>
        <w:t xml:space="preserve"> punktową wynoszącą </w:t>
      </w:r>
      <w:r w:rsidRPr="00FE13F4">
        <w:rPr>
          <w:rFonts w:ascii="Arial" w:hAnsi="Arial" w:cs="Arial"/>
        </w:rPr>
        <w:t xml:space="preserve">2 pkt. </w:t>
      </w:r>
    </w:p>
    <w:p w14:paraId="31AC70B9" w14:textId="77777777" w:rsidR="00204160" w:rsidRPr="00FE13F4" w:rsidRDefault="00204160" w:rsidP="00B86162">
      <w:pPr>
        <w:spacing w:line="276" w:lineRule="auto"/>
        <w:ind w:left="1298"/>
        <w:rPr>
          <w:rFonts w:ascii="Arial" w:hAnsi="Arial" w:cs="Arial"/>
        </w:rPr>
      </w:pPr>
    </w:p>
    <w:p w14:paraId="3F6D28D2" w14:textId="77777777" w:rsidR="00204160" w:rsidRPr="00FE13F4" w:rsidRDefault="00204160" w:rsidP="00204160">
      <w:pPr>
        <w:spacing w:line="276" w:lineRule="auto"/>
        <w:rPr>
          <w:rFonts w:ascii="Arial" w:hAnsi="Arial" w:cs="Arial"/>
        </w:rPr>
      </w:pPr>
      <w:r w:rsidRPr="00FE13F4">
        <w:rPr>
          <w:rFonts w:ascii="Arial" w:hAnsi="Arial" w:cs="Arial"/>
        </w:rPr>
        <w:t xml:space="preserve">ZASADY OCENY: </w:t>
      </w:r>
    </w:p>
    <w:p w14:paraId="59C3E24B" w14:textId="77777777" w:rsidR="00204160" w:rsidRPr="00FE13F4" w:rsidRDefault="00204160" w:rsidP="00204160">
      <w:pPr>
        <w:spacing w:line="276" w:lineRule="auto"/>
        <w:rPr>
          <w:rFonts w:ascii="Arial" w:hAnsi="Arial" w:cs="Arial"/>
        </w:rPr>
      </w:pPr>
    </w:p>
    <w:p w14:paraId="4ACD4790" w14:textId="77777777" w:rsidR="00204160" w:rsidRPr="00FE13F4" w:rsidRDefault="00204160" w:rsidP="00204160">
      <w:pPr>
        <w:spacing w:line="276" w:lineRule="auto"/>
        <w:rPr>
          <w:rFonts w:ascii="Arial" w:hAnsi="Arial" w:cs="Arial"/>
        </w:rPr>
      </w:pPr>
      <w:r w:rsidRPr="00FE13F4">
        <w:rPr>
          <w:rFonts w:ascii="Arial" w:hAnsi="Arial" w:cs="Arial"/>
        </w:rPr>
        <w:t>Punktacja:</w:t>
      </w:r>
    </w:p>
    <w:p w14:paraId="403F43DE" w14:textId="77777777" w:rsidR="00204160" w:rsidRPr="00FE13F4" w:rsidRDefault="00204160" w:rsidP="00204160">
      <w:pPr>
        <w:spacing w:line="276" w:lineRule="auto"/>
        <w:rPr>
          <w:rFonts w:ascii="Arial" w:hAnsi="Arial" w:cs="Arial"/>
        </w:rPr>
      </w:pPr>
    </w:p>
    <w:p w14:paraId="561B6C58" w14:textId="77777777" w:rsidR="009D2693" w:rsidRPr="00FE13F4" w:rsidRDefault="009D2693" w:rsidP="009D2693">
      <w:pPr>
        <w:spacing w:line="276" w:lineRule="auto"/>
        <w:rPr>
          <w:rFonts w:ascii="Arial" w:hAnsi="Arial" w:cs="Arial"/>
        </w:rPr>
      </w:pPr>
      <w:r w:rsidRPr="00FE13F4">
        <w:rPr>
          <w:rFonts w:ascii="Arial" w:hAnsi="Arial" w:cs="Arial"/>
        </w:rPr>
        <w:t>Ocena punktowa: 0-2  pkt</w:t>
      </w:r>
    </w:p>
    <w:p w14:paraId="75185DDB" w14:textId="77777777" w:rsidR="009D2693" w:rsidRPr="00FE13F4" w:rsidRDefault="009D2693" w:rsidP="00204160">
      <w:pPr>
        <w:spacing w:line="276" w:lineRule="auto"/>
        <w:rPr>
          <w:rFonts w:ascii="Arial" w:hAnsi="Arial" w:cs="Arial"/>
        </w:rPr>
      </w:pPr>
    </w:p>
    <w:p w14:paraId="42D59E5C" w14:textId="77777777" w:rsidR="009D2693" w:rsidRPr="00FE13F4" w:rsidRDefault="009D2693" w:rsidP="009D2693">
      <w:pPr>
        <w:pStyle w:val="Default"/>
        <w:spacing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1828F662" w14:textId="77777777" w:rsidR="007F0370" w:rsidRPr="00FE13F4" w:rsidRDefault="007F0370" w:rsidP="00D6120F">
      <w:pPr>
        <w:spacing w:line="276" w:lineRule="auto"/>
        <w:rPr>
          <w:rFonts w:ascii="Arial" w:hAnsi="Arial" w:cs="Arial"/>
          <w:sz w:val="28"/>
          <w:szCs w:val="28"/>
        </w:rPr>
      </w:pPr>
    </w:p>
    <w:p w14:paraId="7680C199" w14:textId="77777777" w:rsidR="00894F39" w:rsidRPr="00FE13F4" w:rsidRDefault="00425C86" w:rsidP="00FE13F4">
      <w:pPr>
        <w:pStyle w:val="Nagwek2"/>
        <w:spacing w:line="240" w:lineRule="auto"/>
        <w:jc w:val="left"/>
        <w:rPr>
          <w:rFonts w:cs="Arial"/>
          <w:b w:val="0"/>
          <w:bCs w:val="0"/>
          <w:i w:val="0"/>
          <w:sz w:val="28"/>
        </w:rPr>
      </w:pPr>
      <w:bookmarkStart w:id="423" w:name="_Toc123806885"/>
      <w:bookmarkStart w:id="424" w:name="_Toc123809472"/>
      <w:bookmarkStart w:id="425" w:name="_Toc123809869"/>
      <w:bookmarkStart w:id="426" w:name="_Toc123811439"/>
      <w:bookmarkStart w:id="427" w:name="_Toc123811836"/>
      <w:bookmarkStart w:id="428" w:name="_Toc125878993"/>
      <w:bookmarkStart w:id="429" w:name="_Toc136415461"/>
      <w:r w:rsidRPr="00FE13F4">
        <w:rPr>
          <w:rStyle w:val="Nagwek1Znak"/>
          <w:rFonts w:ascii="Arial" w:hAnsi="Arial" w:cs="Arial"/>
          <w:i w:val="0"/>
          <w:kern w:val="0"/>
          <w:sz w:val="28"/>
          <w:szCs w:val="28"/>
        </w:rPr>
        <w:t>DZIAŁANIE 7.11 Edukacja przedszkolna</w:t>
      </w:r>
      <w:bookmarkEnd w:id="423"/>
      <w:bookmarkEnd w:id="424"/>
      <w:bookmarkEnd w:id="425"/>
      <w:bookmarkEnd w:id="426"/>
      <w:bookmarkEnd w:id="427"/>
      <w:bookmarkEnd w:id="428"/>
      <w:bookmarkEnd w:id="429"/>
    </w:p>
    <w:p w14:paraId="44900D08" w14:textId="77777777" w:rsidR="00894F39" w:rsidRPr="00FE13F4" w:rsidRDefault="00894F39" w:rsidP="00894F39">
      <w:pPr>
        <w:pStyle w:val="Akapitzlist"/>
        <w:keepNext/>
        <w:numPr>
          <w:ilvl w:val="0"/>
          <w:numId w:val="11"/>
        </w:numPr>
        <w:spacing w:before="240" w:after="60" w:line="240" w:lineRule="auto"/>
        <w:contextualSpacing w:val="0"/>
        <w:jc w:val="left"/>
        <w:outlineLvl w:val="0"/>
        <w:rPr>
          <w:rFonts w:ascii="Cambria" w:hAnsi="Cambria"/>
          <w:bCs/>
          <w:vanish/>
          <w:kern w:val="32"/>
        </w:rPr>
      </w:pPr>
      <w:bookmarkStart w:id="430" w:name="_Toc129597875"/>
      <w:bookmarkStart w:id="431" w:name="_Toc129597943"/>
      <w:bookmarkStart w:id="432" w:name="_Toc129598093"/>
      <w:bookmarkStart w:id="433" w:name="_Toc129598364"/>
      <w:bookmarkStart w:id="434" w:name="_Toc129601560"/>
      <w:bookmarkStart w:id="435" w:name="_Toc129601981"/>
      <w:bookmarkStart w:id="436" w:name="_Toc129604790"/>
      <w:bookmarkStart w:id="437" w:name="_Toc129604914"/>
      <w:bookmarkStart w:id="438" w:name="_Toc129605527"/>
      <w:bookmarkStart w:id="439" w:name="_Toc129605744"/>
      <w:bookmarkStart w:id="440" w:name="_Toc129605883"/>
      <w:bookmarkStart w:id="441" w:name="_Toc129606031"/>
      <w:bookmarkStart w:id="442" w:name="_Toc129606194"/>
      <w:bookmarkStart w:id="443" w:name="_Toc129606325"/>
      <w:bookmarkStart w:id="444" w:name="_Toc129606393"/>
      <w:bookmarkStart w:id="445" w:name="_Toc129606458"/>
      <w:bookmarkStart w:id="446" w:name="_Toc129606520"/>
      <w:bookmarkStart w:id="447" w:name="_Toc129606582"/>
      <w:bookmarkStart w:id="448" w:name="_Toc135298192"/>
      <w:bookmarkStart w:id="449" w:name="_Toc135299092"/>
      <w:bookmarkStart w:id="450" w:name="_Toc135387967"/>
      <w:bookmarkStart w:id="451" w:name="_Toc135388097"/>
      <w:bookmarkStart w:id="452" w:name="_Toc135388222"/>
      <w:bookmarkStart w:id="453" w:name="_Toc135388288"/>
      <w:bookmarkStart w:id="454" w:name="_Toc135388354"/>
      <w:bookmarkStart w:id="455" w:name="_Toc135388422"/>
      <w:bookmarkStart w:id="456" w:name="_Toc135388687"/>
      <w:bookmarkStart w:id="457" w:name="_Toc136415462"/>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6550CEE2" w14:textId="77777777" w:rsidR="00894F39" w:rsidRPr="00FE13F4" w:rsidRDefault="00894F39" w:rsidP="00894F39">
      <w:pPr>
        <w:pStyle w:val="Akapitzlist"/>
        <w:keepNext/>
        <w:numPr>
          <w:ilvl w:val="1"/>
          <w:numId w:val="11"/>
        </w:numPr>
        <w:spacing w:before="240" w:after="60"/>
        <w:contextualSpacing w:val="0"/>
        <w:jc w:val="center"/>
        <w:outlineLvl w:val="1"/>
        <w:rPr>
          <w:bCs/>
          <w:i/>
          <w:iCs/>
          <w:vanish/>
        </w:rPr>
      </w:pPr>
      <w:bookmarkStart w:id="458" w:name="_Toc129597876"/>
      <w:bookmarkStart w:id="459" w:name="_Toc129597944"/>
      <w:bookmarkStart w:id="460" w:name="_Toc129598094"/>
      <w:bookmarkStart w:id="461" w:name="_Toc129598365"/>
      <w:bookmarkStart w:id="462" w:name="_Toc129601561"/>
      <w:bookmarkStart w:id="463" w:name="_Toc129601982"/>
      <w:bookmarkStart w:id="464" w:name="_Toc129604791"/>
      <w:bookmarkStart w:id="465" w:name="_Toc129604915"/>
      <w:bookmarkStart w:id="466" w:name="_Toc129605528"/>
      <w:bookmarkStart w:id="467" w:name="_Toc129605745"/>
      <w:bookmarkStart w:id="468" w:name="_Toc129605884"/>
      <w:bookmarkStart w:id="469" w:name="_Toc129606032"/>
      <w:bookmarkStart w:id="470" w:name="_Toc129606195"/>
      <w:bookmarkStart w:id="471" w:name="_Toc129606326"/>
      <w:bookmarkStart w:id="472" w:name="_Toc129606394"/>
      <w:bookmarkStart w:id="473" w:name="_Toc129606459"/>
      <w:bookmarkStart w:id="474" w:name="_Toc129606521"/>
      <w:bookmarkStart w:id="475" w:name="_Toc129606583"/>
      <w:bookmarkStart w:id="476" w:name="_Toc135298193"/>
      <w:bookmarkStart w:id="477" w:name="_Toc135299093"/>
      <w:bookmarkStart w:id="478" w:name="_Toc135387968"/>
      <w:bookmarkStart w:id="479" w:name="_Toc135388098"/>
      <w:bookmarkStart w:id="480" w:name="_Toc135388223"/>
      <w:bookmarkStart w:id="481" w:name="_Toc135388289"/>
      <w:bookmarkStart w:id="482" w:name="_Toc135388355"/>
      <w:bookmarkStart w:id="483" w:name="_Toc135388423"/>
      <w:bookmarkStart w:id="484" w:name="_Toc135388688"/>
      <w:bookmarkStart w:id="485" w:name="_Toc136415463"/>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681DB247" w14:textId="77777777" w:rsidR="00894F39" w:rsidRPr="00FE13F4" w:rsidRDefault="00894F39" w:rsidP="00FE13F4">
      <w:pPr>
        <w:pStyle w:val="Nagwek2"/>
        <w:numPr>
          <w:ilvl w:val="0"/>
          <w:numId w:val="0"/>
        </w:numPr>
        <w:spacing w:line="240" w:lineRule="auto"/>
        <w:jc w:val="left"/>
        <w:rPr>
          <w:rStyle w:val="Nagwek1Znak"/>
          <w:rFonts w:ascii="Arial" w:hAnsi="Arial"/>
          <w:bCs/>
          <w:i w:val="0"/>
          <w:kern w:val="0"/>
          <w:sz w:val="26"/>
          <w:szCs w:val="26"/>
        </w:rPr>
      </w:pPr>
      <w:bookmarkStart w:id="486" w:name="_Toc136415464"/>
      <w:r w:rsidRPr="00FE13F4">
        <w:rPr>
          <w:rStyle w:val="Nagwek1Znak"/>
          <w:rFonts w:ascii="Arial" w:hAnsi="Arial"/>
          <w:bCs/>
          <w:i w:val="0"/>
          <w:kern w:val="0"/>
          <w:sz w:val="26"/>
          <w:szCs w:val="26"/>
        </w:rPr>
        <w:t>3.6.1 SPECYFICZNE KRYTERIA DOSTĘPU</w:t>
      </w:r>
      <w:bookmarkEnd w:id="486"/>
      <w:r w:rsidRPr="00FE13F4">
        <w:rPr>
          <w:rStyle w:val="Nagwek1Znak"/>
          <w:rFonts w:ascii="Arial" w:hAnsi="Arial"/>
          <w:bCs/>
          <w:i w:val="0"/>
          <w:kern w:val="0"/>
          <w:sz w:val="26"/>
          <w:szCs w:val="26"/>
        </w:rPr>
        <w:t xml:space="preserve"> </w:t>
      </w:r>
    </w:p>
    <w:p w14:paraId="564D4980" w14:textId="77777777" w:rsidR="00894F39" w:rsidRPr="00FE13F4" w:rsidRDefault="00894F39" w:rsidP="00894F39">
      <w:pPr>
        <w:spacing w:line="276" w:lineRule="auto"/>
        <w:ind w:left="1080"/>
      </w:pPr>
    </w:p>
    <w:p w14:paraId="6E098911" w14:textId="77777777" w:rsidR="00894F39" w:rsidRPr="00FE13F4" w:rsidRDefault="00894F39" w:rsidP="00894F39">
      <w:pPr>
        <w:pStyle w:val="Default"/>
        <w:spacing w:line="276" w:lineRule="auto"/>
        <w:rPr>
          <w:rFonts w:ascii="Arial" w:hAnsi="Arial" w:cs="Arial"/>
          <w:sz w:val="28"/>
          <w:szCs w:val="28"/>
        </w:rPr>
      </w:pPr>
      <w:r w:rsidRPr="00FE13F4">
        <w:rPr>
          <w:rFonts w:ascii="Arial" w:hAnsi="Arial" w:cs="Arial"/>
          <w:sz w:val="28"/>
          <w:szCs w:val="28"/>
        </w:rPr>
        <w:t>1) Wnioskodawcą w ramach działania mogą być wszystkie podmioty z wyłączeniem:</w:t>
      </w:r>
    </w:p>
    <w:p w14:paraId="7EDC3BA5" w14:textId="77777777" w:rsidR="00894F39" w:rsidRPr="00FE13F4" w:rsidRDefault="00894F39" w:rsidP="00894F39">
      <w:pPr>
        <w:pStyle w:val="Default"/>
        <w:spacing w:line="276" w:lineRule="auto"/>
        <w:rPr>
          <w:rFonts w:ascii="Arial" w:hAnsi="Arial" w:cs="Arial"/>
          <w:sz w:val="28"/>
          <w:szCs w:val="28"/>
        </w:rPr>
      </w:pPr>
      <w:r w:rsidRPr="00FE13F4">
        <w:rPr>
          <w:rFonts w:ascii="Arial" w:hAnsi="Arial" w:cs="Arial"/>
          <w:sz w:val="28"/>
          <w:szCs w:val="28"/>
        </w:rPr>
        <w:t xml:space="preserve"> - osób fizycznych (nie dotyczy osób prowadzących działalność gospodarczą lub oświatową na podstawie przepisów odrębnych)</w:t>
      </w:r>
    </w:p>
    <w:p w14:paraId="61E92D7D" w14:textId="77777777" w:rsidR="00894F39" w:rsidRPr="00FE13F4" w:rsidRDefault="00894F39" w:rsidP="00894F39">
      <w:pPr>
        <w:spacing w:line="276" w:lineRule="auto"/>
        <w:rPr>
          <w:rFonts w:ascii="Arial" w:hAnsi="Arial" w:cs="Arial"/>
          <w:bCs/>
          <w:sz w:val="28"/>
          <w:szCs w:val="28"/>
        </w:rPr>
      </w:pPr>
      <w:r w:rsidRPr="00FE13F4">
        <w:rPr>
          <w:rFonts w:ascii="Arial" w:hAnsi="Arial" w:cs="Arial"/>
          <w:sz w:val="28"/>
          <w:szCs w:val="28"/>
        </w:rPr>
        <w:t xml:space="preserve">- </w:t>
      </w:r>
      <w:r w:rsidRPr="00FE13F4">
        <w:rPr>
          <w:rFonts w:ascii="Arial" w:hAnsi="Arial" w:cs="Arial"/>
          <w:bCs/>
          <w:sz w:val="28"/>
          <w:szCs w:val="28"/>
        </w:rPr>
        <w:t xml:space="preserve"> przedszkoli specjalnych i oddziałów specjalnych w ogólnodostępnych szkołach i przedszkolach.</w:t>
      </w:r>
    </w:p>
    <w:p w14:paraId="4982FAB0" w14:textId="77777777" w:rsidR="00894F39" w:rsidRPr="00FE13F4" w:rsidRDefault="00894F39" w:rsidP="00894F39">
      <w:pPr>
        <w:spacing w:line="276" w:lineRule="auto"/>
        <w:rPr>
          <w:rFonts w:ascii="Arial" w:hAnsi="Arial" w:cs="Arial"/>
          <w:bCs/>
        </w:rPr>
      </w:pPr>
    </w:p>
    <w:p w14:paraId="40D80974" w14:textId="77777777" w:rsidR="00894F39" w:rsidRPr="00FE13F4" w:rsidRDefault="00894F39" w:rsidP="00894F39">
      <w:pPr>
        <w:keepNext/>
        <w:suppressAutoHyphens/>
        <w:spacing w:line="276" w:lineRule="auto"/>
        <w:rPr>
          <w:rFonts w:ascii="Arial" w:hAnsi="Arial" w:cs="Arial"/>
          <w:u w:val="single"/>
        </w:rPr>
      </w:pPr>
      <w:r w:rsidRPr="00FE13F4">
        <w:rPr>
          <w:rFonts w:ascii="Arial" w:hAnsi="Arial" w:cs="Arial"/>
          <w:u w:val="single"/>
        </w:rPr>
        <w:lastRenderedPageBreak/>
        <w:t>W ramach kryterium ocenie podlegać będzie czy wnioskodawcą są:</w:t>
      </w:r>
    </w:p>
    <w:p w14:paraId="3AEF86F9" w14:textId="77777777" w:rsidR="00894F39" w:rsidRPr="00FE13F4" w:rsidRDefault="00894F39" w:rsidP="00894F39">
      <w:pPr>
        <w:keepNext/>
        <w:suppressAutoHyphens/>
        <w:spacing w:line="276" w:lineRule="auto"/>
        <w:rPr>
          <w:rFonts w:ascii="Arial" w:hAnsi="Arial" w:cs="Arial"/>
        </w:rPr>
      </w:pPr>
      <w:r w:rsidRPr="00FE13F4">
        <w:rPr>
          <w:rFonts w:ascii="Arial" w:hAnsi="Arial" w:cs="Arial"/>
        </w:rPr>
        <w:t>Wszystkie podmioty z wyłączeniem:</w:t>
      </w:r>
    </w:p>
    <w:p w14:paraId="1219E483" w14:textId="77777777" w:rsidR="00894F39" w:rsidRPr="00FE13F4" w:rsidRDefault="00894F39" w:rsidP="00894F39">
      <w:pPr>
        <w:keepNext/>
        <w:suppressAutoHyphens/>
        <w:spacing w:line="276" w:lineRule="auto"/>
        <w:rPr>
          <w:rFonts w:ascii="Arial" w:hAnsi="Arial" w:cs="Arial"/>
        </w:rPr>
      </w:pPr>
      <w:r w:rsidRPr="00FE13F4">
        <w:rPr>
          <w:rFonts w:ascii="Arial" w:hAnsi="Arial" w:cs="Arial"/>
        </w:rPr>
        <w:t>- osób fizycznych (nie dotyczy osób prowadzących działalność gospodarczą lub oświatową na podstawie przepisów odrębnych)</w:t>
      </w:r>
    </w:p>
    <w:p w14:paraId="06603834" w14:textId="77777777" w:rsidR="00894F39" w:rsidRPr="00FE13F4" w:rsidRDefault="00894F39" w:rsidP="00894F39">
      <w:pPr>
        <w:keepNext/>
        <w:suppressAutoHyphens/>
        <w:spacing w:line="276" w:lineRule="auto"/>
        <w:rPr>
          <w:rFonts w:ascii="Arial" w:hAnsi="Arial" w:cs="Arial"/>
          <w:u w:val="single"/>
        </w:rPr>
      </w:pPr>
      <w:r w:rsidRPr="00FE13F4">
        <w:rPr>
          <w:rFonts w:ascii="Arial" w:hAnsi="Arial" w:cs="Arial"/>
        </w:rPr>
        <w:t>-  przedszkoli specjalnych i oddziałów specjalnych w ogólnodostępnych szkołach i przedszkolach.</w:t>
      </w:r>
      <w:r w:rsidRPr="00FE13F4">
        <w:rPr>
          <w:rFonts w:ascii="Arial" w:hAnsi="Arial" w:cs="Arial"/>
          <w:u w:val="single"/>
        </w:rPr>
        <w:t xml:space="preserve"> </w:t>
      </w:r>
    </w:p>
    <w:p w14:paraId="3458E8BA" w14:textId="77777777" w:rsidR="00894F39" w:rsidRPr="00FE13F4" w:rsidRDefault="00894F39" w:rsidP="00894F39">
      <w:pPr>
        <w:keepNext/>
        <w:suppressAutoHyphens/>
        <w:spacing w:line="276" w:lineRule="auto"/>
        <w:rPr>
          <w:rFonts w:ascii="Arial" w:hAnsi="Arial" w:cs="Arial"/>
        </w:rPr>
      </w:pPr>
    </w:p>
    <w:p w14:paraId="51E4E622" w14:textId="77777777" w:rsidR="00894F39" w:rsidRPr="00FE13F4" w:rsidRDefault="00894F39" w:rsidP="00894F39">
      <w:pPr>
        <w:keepNext/>
        <w:suppressAutoHyphens/>
        <w:spacing w:line="276" w:lineRule="auto"/>
        <w:rPr>
          <w:rFonts w:ascii="Arial" w:hAnsi="Arial" w:cs="Arial"/>
        </w:rPr>
      </w:pPr>
      <w:r w:rsidRPr="00FE13F4">
        <w:rPr>
          <w:rFonts w:ascii="Arial" w:hAnsi="Arial" w:cs="Arial"/>
        </w:rPr>
        <w:t xml:space="preserve">Projekt będzie obejmował wsparciem wyłącznie przedszkola, a także inne formy wychowania przedszkolnego z wyłączeniem przedszkoli specjalnych </w:t>
      </w:r>
      <w:bookmarkStart w:id="487" w:name="_Hlk129253338"/>
      <w:r w:rsidRPr="00FE13F4">
        <w:rPr>
          <w:rFonts w:ascii="Arial" w:hAnsi="Arial" w:cs="Arial"/>
        </w:rPr>
        <w:t>i oddziałów specjalnych w ogólnodostępnych szkołach i przedszkolach</w:t>
      </w:r>
      <w:bookmarkEnd w:id="487"/>
      <w:r w:rsidRPr="00FE13F4">
        <w:rPr>
          <w:rFonts w:ascii="Arial" w:hAnsi="Arial" w:cs="Arial"/>
        </w:rPr>
        <w:t>.</w:t>
      </w:r>
    </w:p>
    <w:p w14:paraId="555D99E4" w14:textId="77777777" w:rsidR="00894F39" w:rsidRPr="00FE13F4" w:rsidRDefault="00894F39" w:rsidP="00894F39">
      <w:pPr>
        <w:keepNext/>
        <w:suppressAutoHyphens/>
        <w:spacing w:line="276" w:lineRule="auto"/>
        <w:rPr>
          <w:rFonts w:ascii="Arial" w:hAnsi="Arial" w:cs="Arial"/>
        </w:rPr>
      </w:pPr>
      <w:r w:rsidRPr="00FE13F4">
        <w:rPr>
          <w:rFonts w:ascii="Arial" w:hAnsi="Arial" w:cs="Arial"/>
        </w:rPr>
        <w:t>Wsparciem mogą być objęte przedszkola: integracyjne,  przedszkola z oddziałami integracyjnymi.</w:t>
      </w:r>
    </w:p>
    <w:p w14:paraId="02E59D1E" w14:textId="77777777" w:rsidR="00894F39" w:rsidRPr="00FE13F4" w:rsidRDefault="00894F39" w:rsidP="00894F39">
      <w:pPr>
        <w:keepNext/>
        <w:suppressAutoHyphens/>
        <w:spacing w:line="276" w:lineRule="auto"/>
        <w:rPr>
          <w:rFonts w:ascii="Arial" w:hAnsi="Arial" w:cs="Arial"/>
        </w:rPr>
      </w:pPr>
    </w:p>
    <w:p w14:paraId="3DC940D8" w14:textId="77777777" w:rsidR="00894F39" w:rsidRPr="00FE13F4" w:rsidRDefault="00894F39" w:rsidP="00894F39">
      <w:pPr>
        <w:spacing w:line="276" w:lineRule="auto"/>
        <w:rPr>
          <w:rFonts w:ascii="Arial" w:hAnsi="Arial" w:cs="Arial"/>
          <w:bCs/>
        </w:rPr>
      </w:pPr>
      <w:r w:rsidRPr="00FE13F4">
        <w:rPr>
          <w:rFonts w:ascii="Arial" w:hAnsi="Arial" w:cs="Arial"/>
        </w:rPr>
        <w:t>Kryterium weryfikowane na podstawie zapisów we wniosku o dofinansowanie.</w:t>
      </w:r>
    </w:p>
    <w:p w14:paraId="6CC97A1B" w14:textId="77777777" w:rsidR="00894F39" w:rsidRPr="00FE13F4" w:rsidRDefault="00894F39" w:rsidP="00894F39">
      <w:pPr>
        <w:spacing w:line="276" w:lineRule="auto"/>
        <w:ind w:firstLine="360"/>
        <w:rPr>
          <w:rFonts w:ascii="Arial" w:hAnsi="Arial" w:cs="Arial"/>
          <w:bCs/>
        </w:rPr>
      </w:pPr>
    </w:p>
    <w:p w14:paraId="085E5446" w14:textId="77777777" w:rsidR="00894F39" w:rsidRPr="00FE13F4" w:rsidRDefault="00894F39" w:rsidP="00894F39">
      <w:pPr>
        <w:spacing w:line="276" w:lineRule="auto"/>
        <w:ind w:right="106"/>
        <w:rPr>
          <w:rFonts w:ascii="Arial" w:eastAsia="Calibri" w:hAnsi="Arial" w:cs="Arial"/>
          <w:color w:val="000000"/>
        </w:rPr>
      </w:pPr>
      <w:r w:rsidRPr="00FE13F4">
        <w:rPr>
          <w:rFonts w:ascii="Arial" w:hAnsi="Arial" w:cs="Arial"/>
        </w:rPr>
        <w:t xml:space="preserve">Przyznana zostanie ocena: </w:t>
      </w:r>
      <w:r w:rsidRPr="00FE13F4">
        <w:rPr>
          <w:rFonts w:ascii="Arial" w:eastAsia="Calibri" w:hAnsi="Arial" w:cs="Arial"/>
          <w:color w:val="000000"/>
        </w:rPr>
        <w:t>„TAK” albo „NIE” albo „DO POPRAWY”</w:t>
      </w:r>
    </w:p>
    <w:p w14:paraId="25D3BBA7" w14:textId="77777777" w:rsidR="00894F39" w:rsidRPr="00FE13F4" w:rsidRDefault="00894F39" w:rsidP="00894F39">
      <w:pPr>
        <w:spacing w:line="276" w:lineRule="auto"/>
        <w:rPr>
          <w:rFonts w:ascii="Arial" w:eastAsia="Calibri" w:hAnsi="Arial" w:cs="Arial"/>
          <w:color w:val="000000"/>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Pr="00FE13F4">
        <w:rPr>
          <w:rFonts w:ascii="Arial" w:eastAsia="Calibri" w:hAnsi="Arial" w:cs="Arial"/>
          <w:color w:val="000000"/>
        </w:rPr>
        <w:t xml:space="preserve"> </w:t>
      </w:r>
      <w:r w:rsidRPr="00FE13F4">
        <w:rPr>
          <w:rFonts w:ascii="Arial" w:eastAsia="Calibri" w:hAnsi="Arial" w:cs="Arial"/>
          <w:color w:val="000000"/>
        </w:rPr>
        <w:br/>
      </w:r>
      <w:r w:rsidRPr="00FE13F4">
        <w:rPr>
          <w:rFonts w:ascii="Arial" w:eastAsia="Calibri" w:hAnsi="Arial" w:cs="Arial"/>
          <w:color w:val="000000"/>
        </w:rPr>
        <w:br/>
        <w:t>Niespełnienie kryterium skutkuje odrzuceniem wniosku</w:t>
      </w:r>
      <w:r w:rsidRPr="00FE13F4">
        <w:rPr>
          <w:rFonts w:ascii="Arial" w:hAnsi="Arial" w:cs="Arial"/>
        </w:rPr>
        <w:t>.</w:t>
      </w:r>
    </w:p>
    <w:p w14:paraId="46D2AE50" w14:textId="77777777" w:rsidR="00894F39" w:rsidRPr="00FE13F4" w:rsidRDefault="00894F39" w:rsidP="00894F39">
      <w:pPr>
        <w:spacing w:line="276" w:lineRule="auto"/>
        <w:rPr>
          <w:rFonts w:ascii="Arial" w:eastAsia="Calibri" w:hAnsi="Arial" w:cs="Arial"/>
          <w:color w:val="000000"/>
          <w:sz w:val="28"/>
          <w:szCs w:val="28"/>
        </w:rPr>
      </w:pPr>
    </w:p>
    <w:p w14:paraId="1B761931" w14:textId="77777777" w:rsidR="00894F39" w:rsidRPr="00FE13F4" w:rsidRDefault="00894F39" w:rsidP="00894F39">
      <w:pPr>
        <w:pStyle w:val="Default"/>
        <w:spacing w:line="276" w:lineRule="auto"/>
        <w:rPr>
          <w:rFonts w:ascii="Arial" w:hAnsi="Arial" w:cs="Arial"/>
          <w:bCs/>
          <w:color w:val="FF0000"/>
          <w:sz w:val="28"/>
          <w:szCs w:val="28"/>
        </w:rPr>
      </w:pPr>
      <w:r w:rsidRPr="00FE13F4">
        <w:rPr>
          <w:rFonts w:ascii="Arial" w:hAnsi="Arial" w:cs="Arial"/>
          <w:sz w:val="28"/>
          <w:szCs w:val="28"/>
        </w:rPr>
        <w:t xml:space="preserve">2) </w:t>
      </w:r>
      <w:r w:rsidRPr="00FE13F4">
        <w:rPr>
          <w:rFonts w:ascii="Arial" w:hAnsi="Arial" w:cs="Arial"/>
          <w:bCs/>
          <w:sz w:val="28"/>
          <w:szCs w:val="28"/>
        </w:rPr>
        <w:t xml:space="preserve">Projekt zakłada tworzenie nowych miejsc wychowania przedszkolnego na terenach gdzie występują rzeczywiste deficyty i potrzeby, co zostało potwierdzone diagnozą.  </w:t>
      </w:r>
      <w:r w:rsidR="00A244BE">
        <w:rPr>
          <w:rFonts w:ascii="Arial" w:hAnsi="Arial" w:cs="Arial"/>
          <w:bCs/>
          <w:sz w:val="28"/>
          <w:szCs w:val="28"/>
        </w:rPr>
        <w:t>Beneficjent zobowiązany jest do zachowania trwałości</w:t>
      </w:r>
      <w:r w:rsidRPr="00FE13F4">
        <w:rPr>
          <w:rFonts w:ascii="Arial" w:hAnsi="Arial" w:cs="Arial"/>
          <w:bCs/>
          <w:sz w:val="28"/>
          <w:szCs w:val="28"/>
        </w:rPr>
        <w:t xml:space="preserve"> utworzonych </w:t>
      </w:r>
      <w:r w:rsidR="00A244BE">
        <w:rPr>
          <w:rFonts w:ascii="Arial" w:hAnsi="Arial" w:cs="Arial"/>
          <w:bCs/>
          <w:sz w:val="28"/>
          <w:szCs w:val="28"/>
        </w:rPr>
        <w:t xml:space="preserve">w ramach projektu </w:t>
      </w:r>
      <w:r w:rsidRPr="00FE13F4">
        <w:rPr>
          <w:rFonts w:ascii="Arial" w:hAnsi="Arial" w:cs="Arial"/>
          <w:bCs/>
          <w:sz w:val="28"/>
          <w:szCs w:val="28"/>
        </w:rPr>
        <w:t xml:space="preserve">miejsc wychowania przedszkolnego przez </w:t>
      </w:r>
      <w:r w:rsidR="00107B52" w:rsidRPr="00107B52">
        <w:rPr>
          <w:rFonts w:ascii="Arial" w:hAnsi="Arial" w:cs="Arial"/>
          <w:bCs/>
          <w:sz w:val="28"/>
          <w:szCs w:val="28"/>
        </w:rPr>
        <w:t xml:space="preserve">okres co najmniej 2 lat od daty zakończenia realizacji projektu, a jeżeli okres realizacji projektu będzie dłuższy niż </w:t>
      </w:r>
      <w:r w:rsidR="00A244BE">
        <w:rPr>
          <w:rFonts w:ascii="Arial" w:hAnsi="Arial" w:cs="Arial"/>
          <w:bCs/>
          <w:sz w:val="28"/>
          <w:szCs w:val="28"/>
        </w:rPr>
        <w:t>2</w:t>
      </w:r>
      <w:r w:rsidR="00107B52" w:rsidRPr="00107B52">
        <w:rPr>
          <w:rFonts w:ascii="Arial" w:hAnsi="Arial" w:cs="Arial"/>
          <w:bCs/>
          <w:sz w:val="28"/>
          <w:szCs w:val="28"/>
        </w:rPr>
        <w:t xml:space="preserve"> lata </w:t>
      </w:r>
      <w:r w:rsidR="00A244BE">
        <w:rPr>
          <w:rFonts w:ascii="Arial" w:hAnsi="Arial" w:cs="Arial"/>
          <w:bCs/>
          <w:sz w:val="28"/>
          <w:szCs w:val="28"/>
        </w:rPr>
        <w:t xml:space="preserve">beneficjent </w:t>
      </w:r>
      <w:r w:rsidR="00107B52" w:rsidRPr="00107B52">
        <w:rPr>
          <w:rFonts w:ascii="Arial" w:hAnsi="Arial" w:cs="Arial"/>
          <w:bCs/>
          <w:sz w:val="28"/>
          <w:szCs w:val="28"/>
        </w:rPr>
        <w:t>zobowiązuje się utrzymać trwałość miejsc przez okres co najmniej równy okresowi realizacji projektu.</w:t>
      </w:r>
    </w:p>
    <w:p w14:paraId="1CB13662" w14:textId="77777777" w:rsidR="00894F39" w:rsidRPr="00FE13F4" w:rsidRDefault="00894F39" w:rsidP="00894F39">
      <w:pPr>
        <w:spacing w:line="276" w:lineRule="auto"/>
        <w:rPr>
          <w:rFonts w:ascii="Arial" w:hAnsi="Arial" w:cs="Arial"/>
          <w:bCs/>
          <w:sz w:val="23"/>
          <w:szCs w:val="23"/>
        </w:rPr>
      </w:pPr>
    </w:p>
    <w:p w14:paraId="55800F50" w14:textId="77777777" w:rsidR="00894F39" w:rsidRPr="00FE13F4" w:rsidRDefault="00894F39" w:rsidP="00894F39">
      <w:pPr>
        <w:pStyle w:val="Default"/>
        <w:spacing w:line="276" w:lineRule="auto"/>
        <w:rPr>
          <w:rFonts w:ascii="Arial" w:hAnsi="Arial" w:cs="Arial"/>
        </w:rPr>
      </w:pPr>
      <w:r w:rsidRPr="00FE13F4">
        <w:rPr>
          <w:rFonts w:ascii="Arial" w:hAnsi="Arial" w:cs="Arial"/>
        </w:rPr>
        <w:t xml:space="preserve">Wsparcie skutkuje zwiększeniem liczby miejsc przedszkolnych podlegających pod konkretny organ prowadzący na terenie danej gminy/miasta w stosunku do danych z roku poprzedzającego rok rozpoczęcia realizacji projektu. Kryterium dotyczy wszystkich projektów. </w:t>
      </w:r>
    </w:p>
    <w:p w14:paraId="2CD8555E" w14:textId="77777777" w:rsidR="00894F39" w:rsidRPr="00FE13F4" w:rsidRDefault="00894F39" w:rsidP="00894F39">
      <w:pPr>
        <w:pStyle w:val="Default"/>
        <w:spacing w:line="276" w:lineRule="auto"/>
        <w:rPr>
          <w:rFonts w:ascii="Arial" w:hAnsi="Arial" w:cs="Arial"/>
          <w:color w:val="auto"/>
        </w:rPr>
      </w:pPr>
      <w:r w:rsidRPr="00FE13F4">
        <w:rPr>
          <w:rFonts w:ascii="Arial" w:hAnsi="Arial" w:cs="Arial"/>
          <w:color w:val="auto"/>
        </w:rPr>
        <w:t xml:space="preserve">Interwencja nie jest możliwa w sytuacji, gdy zapotrzebowanie na usługi edukacji przedszkolnej w obszarze objętym działaniami projektowymi może być zaspokojone przy dotychczasowej liczbie miejsc wychowania przedszkolnego. </w:t>
      </w:r>
    </w:p>
    <w:p w14:paraId="024FC0CF" w14:textId="77777777" w:rsidR="00894F39" w:rsidRPr="00FE13F4" w:rsidRDefault="00894F39" w:rsidP="00894F39">
      <w:pPr>
        <w:pStyle w:val="Default"/>
        <w:spacing w:line="276" w:lineRule="auto"/>
        <w:rPr>
          <w:rFonts w:ascii="Arial" w:hAnsi="Arial" w:cs="Arial"/>
        </w:rPr>
      </w:pPr>
      <w:r w:rsidRPr="00FE13F4">
        <w:rPr>
          <w:rFonts w:ascii="Arial" w:hAnsi="Arial" w:cs="Arial"/>
          <w:color w:val="auto"/>
        </w:rPr>
        <w:t xml:space="preserve">Diagnoza potrzeb w zakresie realizacji wsparcia powinna odpowiadać m.in. na pytania: ile jest </w:t>
      </w:r>
      <w:r w:rsidRPr="00FE13F4">
        <w:rPr>
          <w:rFonts w:ascii="Arial" w:hAnsi="Arial" w:cs="Arial"/>
        </w:rPr>
        <w:t xml:space="preserve">miejsc wychowania przedszkolnego dostępnych na obszarze realizacji projektu, jaka jest liczba dzieci w wieku przedszkolnym na obszarze realizacji projektu, czy istniejące miejsca wychowania przedszkolnego zaspokajają potrzeby w zakresie usług edukacji przedszkolnej, ile jest dzieci, które nie zostały objęte edukacją przedszkolną z powodu braku miejsc. </w:t>
      </w:r>
    </w:p>
    <w:p w14:paraId="48A46784" w14:textId="77777777" w:rsidR="00894F39" w:rsidRPr="00FE13F4" w:rsidRDefault="00894F39" w:rsidP="00894F39">
      <w:pPr>
        <w:spacing w:line="276" w:lineRule="auto"/>
        <w:rPr>
          <w:rFonts w:ascii="Arial" w:hAnsi="Arial" w:cs="Arial"/>
        </w:rPr>
      </w:pPr>
      <w:r w:rsidRPr="00FE13F4">
        <w:rPr>
          <w:rFonts w:ascii="Arial" w:hAnsi="Arial" w:cs="Arial"/>
        </w:rPr>
        <w:t xml:space="preserve">Ponadto </w:t>
      </w:r>
      <w:r w:rsidR="00A244BE">
        <w:rPr>
          <w:rFonts w:ascii="Arial" w:hAnsi="Arial" w:cs="Arial"/>
        </w:rPr>
        <w:t>Beneficjent</w:t>
      </w:r>
      <w:r w:rsidRPr="00FE13F4">
        <w:rPr>
          <w:rFonts w:ascii="Arial" w:hAnsi="Arial" w:cs="Arial"/>
        </w:rPr>
        <w:t xml:space="preserve"> zobowiązany</w:t>
      </w:r>
      <w:r w:rsidR="00A244BE">
        <w:rPr>
          <w:rFonts w:ascii="Arial" w:hAnsi="Arial" w:cs="Arial"/>
        </w:rPr>
        <w:t xml:space="preserve"> </w:t>
      </w:r>
      <w:r w:rsidR="00A244BE" w:rsidRPr="00FE13F4">
        <w:rPr>
          <w:rFonts w:ascii="Arial" w:hAnsi="Arial" w:cs="Arial"/>
        </w:rPr>
        <w:t>jest</w:t>
      </w:r>
      <w:r w:rsidRPr="00FE13F4">
        <w:rPr>
          <w:rFonts w:ascii="Arial" w:hAnsi="Arial" w:cs="Arial"/>
        </w:rPr>
        <w:t xml:space="preserve"> do zachowania trwałości utworzonych w ramach projektu miejsc wychowania przedszkolnego przez okres co najmniej 2 lat</w:t>
      </w:r>
      <w:r w:rsidR="00A244BE">
        <w:rPr>
          <w:rFonts w:ascii="Arial" w:hAnsi="Arial" w:cs="Arial"/>
        </w:rPr>
        <w:t xml:space="preserve"> </w:t>
      </w:r>
      <w:r w:rsidR="00A244BE" w:rsidRPr="00FE13F4">
        <w:rPr>
          <w:rFonts w:ascii="Arial" w:hAnsi="Arial" w:cs="Arial"/>
        </w:rPr>
        <w:t>od daty zakończenia realizacji projektu</w:t>
      </w:r>
      <w:r w:rsidRPr="00FE13F4">
        <w:rPr>
          <w:rFonts w:ascii="Arial" w:hAnsi="Arial" w:cs="Arial"/>
        </w:rPr>
        <w:t>,</w:t>
      </w:r>
      <w:r w:rsidR="00107B52">
        <w:rPr>
          <w:rFonts w:ascii="Arial" w:hAnsi="Arial" w:cs="Arial"/>
        </w:rPr>
        <w:t xml:space="preserve"> </w:t>
      </w:r>
      <w:r w:rsidR="00107B52" w:rsidRPr="00107B52">
        <w:rPr>
          <w:rFonts w:ascii="Arial" w:hAnsi="Arial" w:cs="Arial"/>
        </w:rPr>
        <w:t xml:space="preserve">a jeżeli okres realizacji projektu będzie dłuższy niż </w:t>
      </w:r>
      <w:r w:rsidR="00107B52">
        <w:rPr>
          <w:rFonts w:ascii="Arial" w:hAnsi="Arial" w:cs="Arial"/>
        </w:rPr>
        <w:t>2</w:t>
      </w:r>
      <w:r w:rsidR="00107B52" w:rsidRPr="00107B52">
        <w:rPr>
          <w:rFonts w:ascii="Arial" w:hAnsi="Arial" w:cs="Arial"/>
        </w:rPr>
        <w:t xml:space="preserve"> lata </w:t>
      </w:r>
      <w:r w:rsidR="00A244BE">
        <w:rPr>
          <w:rFonts w:ascii="Arial" w:hAnsi="Arial" w:cs="Arial"/>
        </w:rPr>
        <w:t>beneficjent</w:t>
      </w:r>
      <w:r w:rsidR="00107B52" w:rsidRPr="00107B52">
        <w:rPr>
          <w:rFonts w:ascii="Arial" w:hAnsi="Arial" w:cs="Arial"/>
        </w:rPr>
        <w:t xml:space="preserve"> </w:t>
      </w:r>
      <w:r w:rsidR="00A244BE">
        <w:rPr>
          <w:rFonts w:ascii="Arial" w:hAnsi="Arial" w:cs="Arial"/>
        </w:rPr>
        <w:t>zobowiązuje się</w:t>
      </w:r>
      <w:r w:rsidR="00107B52">
        <w:rPr>
          <w:rFonts w:ascii="Arial" w:hAnsi="Arial" w:cs="Arial"/>
        </w:rPr>
        <w:t xml:space="preserve"> </w:t>
      </w:r>
      <w:r w:rsidR="00107B52" w:rsidRPr="00107B52">
        <w:rPr>
          <w:rFonts w:ascii="Arial" w:hAnsi="Arial" w:cs="Arial"/>
        </w:rPr>
        <w:t>utrzymać trwałość miejsc przez okres co najmniej równy okresowi realizacji projektu</w:t>
      </w:r>
      <w:r w:rsidR="0052002A">
        <w:rPr>
          <w:rFonts w:ascii="Arial" w:hAnsi="Arial" w:cs="Arial"/>
        </w:rPr>
        <w:t>,</w:t>
      </w:r>
      <w:r w:rsidR="00107B52" w:rsidRPr="00FE13F4">
        <w:rPr>
          <w:rFonts w:ascii="Arial" w:hAnsi="Arial" w:cs="Arial"/>
        </w:rPr>
        <w:t xml:space="preserve"> </w:t>
      </w:r>
      <w:r w:rsidRPr="00FE13F4">
        <w:rPr>
          <w:rFonts w:ascii="Arial" w:hAnsi="Arial" w:cs="Arial"/>
        </w:rPr>
        <w:t>określon</w:t>
      </w:r>
      <w:r w:rsidR="0052002A">
        <w:rPr>
          <w:rFonts w:ascii="Arial" w:hAnsi="Arial" w:cs="Arial"/>
        </w:rPr>
        <w:t>y</w:t>
      </w:r>
      <w:r w:rsidRPr="00FE13F4">
        <w:rPr>
          <w:rFonts w:ascii="Arial" w:hAnsi="Arial" w:cs="Arial"/>
        </w:rPr>
        <w:t xml:space="preserve"> we wniosku o dofinansowanie projektu</w:t>
      </w:r>
      <w:r w:rsidR="00107B52">
        <w:rPr>
          <w:rFonts w:ascii="Arial" w:hAnsi="Arial" w:cs="Arial"/>
        </w:rPr>
        <w:t>.</w:t>
      </w:r>
      <w:r w:rsidRPr="00FE13F4">
        <w:rPr>
          <w:rFonts w:ascii="Arial" w:hAnsi="Arial" w:cs="Arial"/>
        </w:rPr>
        <w:t xml:space="preserve"> </w:t>
      </w:r>
    </w:p>
    <w:p w14:paraId="66241423" w14:textId="77777777" w:rsidR="00894F39" w:rsidRPr="00FE13F4" w:rsidRDefault="00894F39" w:rsidP="00894F39">
      <w:pPr>
        <w:spacing w:line="276" w:lineRule="auto"/>
        <w:rPr>
          <w:rFonts w:ascii="Arial" w:hAnsi="Arial" w:cs="Arial"/>
          <w:bCs/>
        </w:rPr>
      </w:pPr>
      <w:r w:rsidRPr="00FE13F4">
        <w:rPr>
          <w:rFonts w:ascii="Arial" w:hAnsi="Arial" w:cs="Arial"/>
        </w:rPr>
        <w:lastRenderedPageBreak/>
        <w:t xml:space="preserve">Trwałość jest rozumiana, jako instytucjonalna gotowość ośrodków wychowania przedszkolnego do świadczenia usług przedszkolnych w ramach utworzonych w projekcie  miejsc wychowania przedszkolnego. Liczba zadeklarowanych w arkuszu organizacyjnym placówki miejsc wychowania przedszkolnego ma uwzględniać dokładną liczbę miejsc utworzonych w projekcie. </w:t>
      </w:r>
      <w:r w:rsidR="00CF4CF5" w:rsidRPr="00CF4CF5">
        <w:rPr>
          <w:rFonts w:ascii="Arial" w:hAnsi="Arial" w:cs="Arial"/>
        </w:rPr>
        <w:t>W przypadku placówek niepublicznych, które nie uzupełniają arkuszy organizacyjnych dowodem utrzymania miejsca przedszkolnego będzie inny równoważny w stosunku do arkusza dokument.</w:t>
      </w:r>
    </w:p>
    <w:p w14:paraId="112563C0" w14:textId="77777777" w:rsidR="00894F39" w:rsidRPr="00FE13F4" w:rsidRDefault="00894F39" w:rsidP="00894F39">
      <w:pPr>
        <w:spacing w:line="276" w:lineRule="auto"/>
        <w:ind w:right="106"/>
        <w:rPr>
          <w:rFonts w:ascii="Arial" w:hAnsi="Arial" w:cs="Arial"/>
        </w:rPr>
      </w:pPr>
    </w:p>
    <w:p w14:paraId="627078D7" w14:textId="77777777" w:rsidR="00894F39" w:rsidRPr="00FE13F4" w:rsidRDefault="00894F39" w:rsidP="00894F39">
      <w:pPr>
        <w:spacing w:line="276" w:lineRule="auto"/>
        <w:ind w:right="106"/>
        <w:rPr>
          <w:rFonts w:ascii="Arial" w:eastAsia="Calibri" w:hAnsi="Arial" w:cs="Arial"/>
          <w:color w:val="000000"/>
        </w:rPr>
      </w:pPr>
      <w:r w:rsidRPr="00FE13F4">
        <w:rPr>
          <w:rFonts w:ascii="Arial" w:hAnsi="Arial" w:cs="Arial"/>
        </w:rPr>
        <w:t xml:space="preserve">Przyznana zostanie ocena: </w:t>
      </w:r>
      <w:r w:rsidRPr="00FE13F4">
        <w:rPr>
          <w:rFonts w:ascii="Arial" w:eastAsia="Calibri" w:hAnsi="Arial" w:cs="Arial"/>
          <w:color w:val="000000"/>
        </w:rPr>
        <w:t>„TAK” albo „NIE” albo „DO POPRAWY”</w:t>
      </w:r>
    </w:p>
    <w:p w14:paraId="0FD8C3DF" w14:textId="77777777" w:rsidR="00894F39" w:rsidRPr="00FE13F4" w:rsidRDefault="00894F39" w:rsidP="00894F39">
      <w:pPr>
        <w:spacing w:line="276" w:lineRule="auto"/>
        <w:ind w:right="106"/>
        <w:rPr>
          <w:rFonts w:ascii="Arial" w:eastAsia="Calibri" w:hAnsi="Arial" w:cs="Arial"/>
          <w:color w:val="000000"/>
        </w:rPr>
      </w:pPr>
    </w:p>
    <w:p w14:paraId="09DF0DD8" w14:textId="77777777" w:rsidR="00894F39" w:rsidRPr="00FE13F4" w:rsidRDefault="00894F39" w:rsidP="00894F39">
      <w:pPr>
        <w:spacing w:line="276" w:lineRule="auto"/>
        <w:rPr>
          <w:rFonts w:ascii="Arial" w:eastAsia="Calibri" w:hAnsi="Arial" w:cs="Arial"/>
          <w:color w:val="000000"/>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Pr="00FE13F4">
        <w:rPr>
          <w:rFonts w:ascii="Arial" w:eastAsia="Calibri" w:hAnsi="Arial" w:cs="Arial"/>
          <w:color w:val="000000"/>
        </w:rPr>
        <w:t xml:space="preserve"> </w:t>
      </w:r>
      <w:r w:rsidRPr="00FE13F4">
        <w:rPr>
          <w:rFonts w:ascii="Arial" w:eastAsia="Calibri" w:hAnsi="Arial" w:cs="Arial"/>
          <w:color w:val="000000"/>
        </w:rPr>
        <w:br/>
      </w:r>
      <w:r w:rsidRPr="00FE13F4">
        <w:rPr>
          <w:rFonts w:ascii="Arial" w:eastAsia="Calibri" w:hAnsi="Arial" w:cs="Arial"/>
          <w:color w:val="000000"/>
        </w:rPr>
        <w:br/>
        <w:t>Niespełnienie kryterium skutkuje odrzuceniem wniosku</w:t>
      </w:r>
    </w:p>
    <w:p w14:paraId="4D22C40D" w14:textId="77777777" w:rsidR="00894F39" w:rsidRPr="00FE13F4" w:rsidRDefault="00894F39" w:rsidP="00894F39">
      <w:pPr>
        <w:spacing w:line="276" w:lineRule="auto"/>
        <w:rPr>
          <w:rFonts w:ascii="Arial" w:eastAsia="Calibri" w:hAnsi="Arial" w:cs="Arial"/>
          <w:color w:val="000000"/>
          <w:sz w:val="28"/>
          <w:szCs w:val="28"/>
        </w:rPr>
      </w:pPr>
    </w:p>
    <w:p w14:paraId="49C8037C" w14:textId="77777777" w:rsidR="00894F39" w:rsidRPr="00FE13F4" w:rsidRDefault="00894F39" w:rsidP="00894F39">
      <w:pPr>
        <w:spacing w:line="276" w:lineRule="auto"/>
        <w:rPr>
          <w:rFonts w:ascii="Arial" w:hAnsi="Arial" w:cs="Arial"/>
          <w:sz w:val="28"/>
          <w:szCs w:val="28"/>
        </w:rPr>
      </w:pPr>
      <w:r w:rsidRPr="00FE13F4">
        <w:rPr>
          <w:rFonts w:ascii="Arial" w:eastAsia="Calibri" w:hAnsi="Arial" w:cs="Arial"/>
          <w:color w:val="000000"/>
          <w:sz w:val="28"/>
          <w:szCs w:val="28"/>
        </w:rPr>
        <w:t xml:space="preserve">3)  </w:t>
      </w:r>
      <w:r w:rsidR="00AB0184" w:rsidRPr="00AB0184">
        <w:rPr>
          <w:rFonts w:ascii="Arial" w:eastAsia="Calibri" w:hAnsi="Arial" w:cs="Arial"/>
          <w:bCs/>
          <w:color w:val="000000"/>
          <w:sz w:val="28"/>
          <w:szCs w:val="28"/>
        </w:rPr>
        <w:t>Wartość projektu ogółem nie przekracza kwoty 26 000,00 zł pomnożonej przez określoną przez Wnioskodawcę liczbę utworzonych miejsc wychowania przedszkolnego.</w:t>
      </w:r>
    </w:p>
    <w:p w14:paraId="193A80F1" w14:textId="77777777" w:rsidR="00894F39" w:rsidRPr="00FE13F4" w:rsidRDefault="00894F39" w:rsidP="00894F39">
      <w:pPr>
        <w:spacing w:line="276" w:lineRule="auto"/>
        <w:rPr>
          <w:rFonts w:ascii="Arial" w:hAnsi="Arial" w:cs="Arial"/>
        </w:rPr>
      </w:pPr>
    </w:p>
    <w:p w14:paraId="74716FAB" w14:textId="77777777" w:rsidR="00894F39" w:rsidRPr="00FE13F4" w:rsidRDefault="00894F39" w:rsidP="00894F39">
      <w:pPr>
        <w:spacing w:line="276" w:lineRule="auto"/>
        <w:rPr>
          <w:rFonts w:ascii="Arial" w:hAnsi="Arial" w:cs="Arial"/>
        </w:rPr>
      </w:pPr>
      <w:r w:rsidRPr="00FE13F4">
        <w:rPr>
          <w:rFonts w:ascii="Arial" w:hAnsi="Arial" w:cs="Arial"/>
        </w:rPr>
        <w:t>W związku z koniecznością zapewnienia zrównoważonego wsparcia dla wszystkich podmiotów wprowadzono maksymalną wartość wsparcia w przeliczeniu na jedno nowo utworzone miejsce wychowania przedszkolnego.  Wartość projektu ogółem rozumiana jako łączna wartość dofinansowania i wkładu własnego.</w:t>
      </w:r>
    </w:p>
    <w:p w14:paraId="3ED5F652" w14:textId="77777777" w:rsidR="00894F39" w:rsidRPr="00FE13F4" w:rsidRDefault="00894F39" w:rsidP="00894F39">
      <w:pPr>
        <w:spacing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315783BA" w14:textId="77777777" w:rsidR="00894F39" w:rsidRPr="00FE13F4" w:rsidRDefault="00894F39" w:rsidP="00894F39">
      <w:pPr>
        <w:spacing w:line="276" w:lineRule="auto"/>
        <w:rPr>
          <w:rFonts w:ascii="Arial" w:eastAsia="Calibri" w:hAnsi="Arial" w:cs="Arial"/>
          <w:color w:val="000000"/>
        </w:rPr>
      </w:pPr>
    </w:p>
    <w:p w14:paraId="05654B8B" w14:textId="77777777" w:rsidR="00894F39" w:rsidRPr="00FE13F4" w:rsidRDefault="00894F39" w:rsidP="00894F39">
      <w:pPr>
        <w:spacing w:line="276" w:lineRule="auto"/>
        <w:ind w:right="106"/>
        <w:rPr>
          <w:rFonts w:ascii="Arial" w:eastAsia="Calibri" w:hAnsi="Arial" w:cs="Arial"/>
          <w:color w:val="000000"/>
        </w:rPr>
      </w:pPr>
      <w:r w:rsidRPr="00FE13F4">
        <w:rPr>
          <w:rFonts w:ascii="Arial" w:hAnsi="Arial" w:cs="Arial"/>
        </w:rPr>
        <w:t xml:space="preserve">Przyznana zostanie ocena: </w:t>
      </w:r>
      <w:r w:rsidRPr="00FE13F4">
        <w:rPr>
          <w:rFonts w:ascii="Arial" w:eastAsia="Calibri" w:hAnsi="Arial" w:cs="Arial"/>
          <w:color w:val="000000"/>
        </w:rPr>
        <w:t>„TAK” albo „NIE” albo „DO POPRAWY”</w:t>
      </w:r>
    </w:p>
    <w:p w14:paraId="1A0FC63A" w14:textId="77777777" w:rsidR="00894F39" w:rsidRPr="00FE13F4" w:rsidRDefault="00894F39" w:rsidP="00894F39">
      <w:pPr>
        <w:spacing w:line="276" w:lineRule="auto"/>
        <w:ind w:right="106"/>
        <w:rPr>
          <w:rFonts w:ascii="Arial" w:eastAsia="Calibri" w:hAnsi="Arial" w:cs="Arial"/>
          <w:color w:val="000000"/>
        </w:rPr>
      </w:pPr>
    </w:p>
    <w:p w14:paraId="6A34516B" w14:textId="77777777" w:rsidR="00894F39" w:rsidRPr="00FE13F4" w:rsidRDefault="00894F39" w:rsidP="00894F39">
      <w:pPr>
        <w:spacing w:line="276" w:lineRule="auto"/>
        <w:rPr>
          <w:rFonts w:ascii="Arial" w:eastAsia="Calibri" w:hAnsi="Arial" w:cs="Arial"/>
          <w:color w:val="000000"/>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Pr="00FE13F4">
        <w:rPr>
          <w:rFonts w:ascii="Arial" w:eastAsia="Calibri" w:hAnsi="Arial" w:cs="Arial"/>
          <w:color w:val="000000"/>
        </w:rPr>
        <w:t xml:space="preserve"> </w:t>
      </w:r>
    </w:p>
    <w:p w14:paraId="74247878" w14:textId="77777777" w:rsidR="00894F39" w:rsidRDefault="00894F39" w:rsidP="00894F39">
      <w:pPr>
        <w:spacing w:line="276" w:lineRule="auto"/>
        <w:rPr>
          <w:rFonts w:ascii="Arial" w:eastAsia="Calibri" w:hAnsi="Arial" w:cs="Arial"/>
          <w:color w:val="000000"/>
        </w:rPr>
      </w:pPr>
      <w:r w:rsidRPr="00FE13F4">
        <w:rPr>
          <w:rFonts w:ascii="Arial" w:eastAsia="Calibri" w:hAnsi="Arial" w:cs="Arial"/>
          <w:color w:val="000000"/>
        </w:rPr>
        <w:t>Niespełnienie kryterium skutkuje odrzuceniem wniosku.</w:t>
      </w:r>
    </w:p>
    <w:p w14:paraId="362E8470" w14:textId="77777777" w:rsidR="00922763" w:rsidRDefault="00922763" w:rsidP="00894F39">
      <w:pPr>
        <w:spacing w:line="276" w:lineRule="auto"/>
        <w:rPr>
          <w:rFonts w:ascii="Arial" w:eastAsia="Calibri" w:hAnsi="Arial" w:cs="Arial"/>
          <w:color w:val="000000"/>
        </w:rPr>
      </w:pPr>
    </w:p>
    <w:p w14:paraId="319B8572" w14:textId="77777777" w:rsidR="00922763" w:rsidRPr="00922763" w:rsidRDefault="00922763" w:rsidP="00922763">
      <w:pPr>
        <w:pStyle w:val="Tekstkomentarza"/>
        <w:rPr>
          <w:rFonts w:cs="Arial"/>
          <w:sz w:val="24"/>
          <w:szCs w:val="24"/>
          <w:lang w:val="pl-PL"/>
        </w:rPr>
      </w:pPr>
      <w:r w:rsidRPr="00922763">
        <w:rPr>
          <w:rFonts w:cs="Arial"/>
          <w:sz w:val="24"/>
          <w:szCs w:val="24"/>
          <w:lang w:val="pl-PL"/>
        </w:rPr>
        <w:t>Przykładowe wyliczenie maksymalnej wartości projektu</w:t>
      </w:r>
      <w:r>
        <w:rPr>
          <w:rFonts w:cs="Arial"/>
          <w:sz w:val="24"/>
          <w:szCs w:val="24"/>
          <w:lang w:val="pl-PL"/>
        </w:rPr>
        <w:t>:</w:t>
      </w:r>
    </w:p>
    <w:p w14:paraId="365B2834" w14:textId="77777777" w:rsidR="00922763" w:rsidRPr="00922763" w:rsidRDefault="00922763" w:rsidP="00922763">
      <w:pPr>
        <w:pStyle w:val="Tekstkomentarza"/>
        <w:rPr>
          <w:rFonts w:cs="Arial"/>
          <w:sz w:val="24"/>
          <w:szCs w:val="24"/>
          <w:lang w:val="pl-PL"/>
        </w:rPr>
      </w:pPr>
    </w:p>
    <w:p w14:paraId="622218CC" w14:textId="77777777" w:rsidR="00922763" w:rsidRPr="00922763" w:rsidRDefault="00922763" w:rsidP="00922763">
      <w:pPr>
        <w:spacing w:line="276" w:lineRule="auto"/>
        <w:rPr>
          <w:rFonts w:ascii="Arial" w:hAnsi="Arial" w:cs="Arial"/>
        </w:rPr>
      </w:pPr>
      <w:r w:rsidRPr="00922763">
        <w:rPr>
          <w:rFonts w:ascii="Arial" w:hAnsi="Arial" w:cs="Arial"/>
        </w:rPr>
        <w:t>26 000,00 zł x 25 planowanych do utworzenia miejsc wychowania przedszkolnego (we wniosku wartość docelowa wskaźnika „Liczba dofinansowanych miejsc wychowania przedszkolnego”)  =  650 000,00 zł</w:t>
      </w:r>
    </w:p>
    <w:p w14:paraId="511E3601" w14:textId="77777777" w:rsidR="00894F39" w:rsidRPr="00FE13F4" w:rsidRDefault="00894F39" w:rsidP="00FE13F4">
      <w:pPr>
        <w:pStyle w:val="Nagwek2"/>
        <w:numPr>
          <w:ilvl w:val="0"/>
          <w:numId w:val="0"/>
        </w:numPr>
        <w:spacing w:line="240" w:lineRule="auto"/>
        <w:jc w:val="left"/>
        <w:rPr>
          <w:rStyle w:val="Nagwek1Znak"/>
          <w:rFonts w:ascii="Arial" w:hAnsi="Arial"/>
          <w:bCs/>
          <w:i w:val="0"/>
          <w:kern w:val="0"/>
          <w:sz w:val="26"/>
          <w:szCs w:val="26"/>
        </w:rPr>
      </w:pPr>
      <w:bookmarkStart w:id="488" w:name="_Toc136415465"/>
      <w:r w:rsidRPr="00FE13F4">
        <w:rPr>
          <w:rStyle w:val="Nagwek1Znak"/>
          <w:rFonts w:ascii="Arial" w:eastAsia="Calibri" w:hAnsi="Arial"/>
          <w:bCs/>
          <w:i w:val="0"/>
          <w:kern w:val="0"/>
          <w:sz w:val="26"/>
          <w:szCs w:val="26"/>
        </w:rPr>
        <w:t xml:space="preserve">3.6.2 </w:t>
      </w:r>
      <w:r w:rsidRPr="00FE13F4">
        <w:rPr>
          <w:rStyle w:val="Nagwek1Znak"/>
          <w:rFonts w:ascii="Arial" w:hAnsi="Arial"/>
          <w:bCs/>
          <w:i w:val="0"/>
          <w:kern w:val="0"/>
          <w:sz w:val="26"/>
          <w:szCs w:val="26"/>
        </w:rPr>
        <w:t>SPECYFICZNE KRYTERIA PREMIUJĄCE</w:t>
      </w:r>
      <w:bookmarkEnd w:id="488"/>
      <w:r w:rsidRPr="00FE13F4">
        <w:rPr>
          <w:rStyle w:val="Nagwek1Znak"/>
          <w:rFonts w:ascii="Arial" w:hAnsi="Arial"/>
          <w:bCs/>
          <w:i w:val="0"/>
          <w:kern w:val="0"/>
          <w:sz w:val="26"/>
          <w:szCs w:val="26"/>
        </w:rPr>
        <w:t xml:space="preserve"> </w:t>
      </w:r>
    </w:p>
    <w:p w14:paraId="0F0AB3C9" w14:textId="77777777" w:rsidR="00894F39" w:rsidRPr="00FE13F4" w:rsidRDefault="00894F39" w:rsidP="00894F39">
      <w:pPr>
        <w:spacing w:line="276" w:lineRule="auto"/>
      </w:pPr>
    </w:p>
    <w:p w14:paraId="289FDD52" w14:textId="77777777" w:rsidR="00894F39" w:rsidRPr="00FE13F4" w:rsidRDefault="00894F39" w:rsidP="00894F39">
      <w:pPr>
        <w:pStyle w:val="Default"/>
        <w:spacing w:line="276" w:lineRule="auto"/>
        <w:rPr>
          <w:rFonts w:ascii="Arial" w:hAnsi="Arial" w:cs="Arial"/>
          <w:sz w:val="28"/>
          <w:szCs w:val="28"/>
        </w:rPr>
      </w:pPr>
      <w:r w:rsidRPr="00FE13F4">
        <w:rPr>
          <w:rFonts w:ascii="Arial" w:hAnsi="Arial" w:cs="Arial"/>
          <w:sz w:val="28"/>
          <w:szCs w:val="28"/>
        </w:rPr>
        <w:t xml:space="preserve">1) Działania zaplanowane w projekcie służą poprawie kompetencji i podnoszeniu kwalifikacji nauczycieli. </w:t>
      </w:r>
    </w:p>
    <w:p w14:paraId="17FA4837" w14:textId="77777777" w:rsidR="00894F39" w:rsidRPr="00FE13F4" w:rsidRDefault="00894F39" w:rsidP="00894F39">
      <w:pPr>
        <w:spacing w:line="276" w:lineRule="auto"/>
        <w:rPr>
          <w:rFonts w:ascii="Arial" w:hAnsi="Arial" w:cs="Arial"/>
        </w:rPr>
      </w:pPr>
    </w:p>
    <w:p w14:paraId="77B12D02" w14:textId="77777777" w:rsidR="00894F39" w:rsidRPr="00FE13F4" w:rsidRDefault="00894F39" w:rsidP="00894F39">
      <w:pPr>
        <w:spacing w:line="276" w:lineRule="auto"/>
        <w:rPr>
          <w:rFonts w:ascii="Arial" w:hAnsi="Arial" w:cs="Arial"/>
        </w:rPr>
      </w:pPr>
      <w:r w:rsidRPr="00FE13F4">
        <w:rPr>
          <w:rFonts w:ascii="Arial" w:hAnsi="Arial" w:cs="Arial"/>
        </w:rPr>
        <w:t xml:space="preserve">Projekt zakłada realizację przedsięwzięć rozwijających jakość edukacji przedszkolnej (przede wszystkim w odniesieniu do metodyki pracy z dziećmi, rozwoju kompetencji kluczowych,  </w:t>
      </w:r>
      <w:r w:rsidRPr="00FE13F4">
        <w:rPr>
          <w:rFonts w:ascii="Arial" w:hAnsi="Arial" w:cs="Arial"/>
        </w:rPr>
        <w:lastRenderedPageBreak/>
        <w:t>kompetencji kadry w zakresie diagnozy i identyfikacji potencjalnych problemów rozwojowych na wczesnym etapie, pedagogiki małego dziecka). Podnoszenie kwalifikacji/ kompetencji nauczycieli w formie:</w:t>
      </w:r>
    </w:p>
    <w:p w14:paraId="6318AD6B" w14:textId="77777777" w:rsidR="00894F39" w:rsidRPr="00FE13F4" w:rsidRDefault="00894F39" w:rsidP="00894F39">
      <w:pPr>
        <w:spacing w:line="276" w:lineRule="auto"/>
        <w:rPr>
          <w:rFonts w:ascii="Arial" w:hAnsi="Arial" w:cs="Arial"/>
        </w:rPr>
      </w:pPr>
      <w:r w:rsidRPr="00FE13F4">
        <w:rPr>
          <w:rFonts w:ascii="Arial" w:hAnsi="Arial" w:cs="Arial"/>
        </w:rPr>
        <w:t>Studia podyplomowe, kursy kwalifikacyjne – 3 pkt</w:t>
      </w:r>
    </w:p>
    <w:p w14:paraId="44C1E046" w14:textId="77777777" w:rsidR="00894F39" w:rsidRPr="00FE13F4" w:rsidRDefault="00894F39" w:rsidP="00894F39">
      <w:pPr>
        <w:spacing w:line="276" w:lineRule="auto"/>
        <w:rPr>
          <w:rFonts w:ascii="Arial" w:hAnsi="Arial" w:cs="Arial"/>
        </w:rPr>
      </w:pPr>
      <w:r w:rsidRPr="00FE13F4">
        <w:rPr>
          <w:rFonts w:ascii="Arial" w:hAnsi="Arial" w:cs="Arial"/>
        </w:rPr>
        <w:t>Kursy/szkolenia kompetencyjne – 1 pkt</w:t>
      </w:r>
    </w:p>
    <w:p w14:paraId="5CC5C7AD" w14:textId="77777777" w:rsidR="00894F39" w:rsidRPr="00FE13F4" w:rsidRDefault="00894F39" w:rsidP="00894F39">
      <w:pPr>
        <w:spacing w:line="276" w:lineRule="auto"/>
        <w:rPr>
          <w:rFonts w:ascii="Arial" w:hAnsi="Arial" w:cs="Arial"/>
        </w:rPr>
      </w:pPr>
    </w:p>
    <w:p w14:paraId="2A8A276B" w14:textId="77777777" w:rsidR="00894F39" w:rsidRPr="00FE13F4" w:rsidRDefault="00894F39" w:rsidP="00894F39">
      <w:pPr>
        <w:spacing w:line="276" w:lineRule="auto"/>
        <w:rPr>
          <w:rFonts w:ascii="Arial" w:hAnsi="Arial" w:cs="Arial"/>
        </w:rPr>
      </w:pPr>
      <w:r w:rsidRPr="00FE13F4">
        <w:rPr>
          <w:rFonts w:ascii="Arial" w:hAnsi="Arial" w:cs="Arial"/>
          <w:bCs/>
        </w:rPr>
        <w:t>Liczba punktów możliwych do uzyskania: 0, 1, 3 albo 4.</w:t>
      </w:r>
    </w:p>
    <w:p w14:paraId="1116F91C" w14:textId="77777777" w:rsidR="00894F39" w:rsidRPr="00FE13F4" w:rsidRDefault="00894F39" w:rsidP="00894F39">
      <w:pPr>
        <w:spacing w:line="276" w:lineRule="auto"/>
        <w:rPr>
          <w:rFonts w:ascii="Arial" w:hAnsi="Arial" w:cs="Arial"/>
          <w:u w:val="single"/>
        </w:rPr>
      </w:pPr>
      <w:r w:rsidRPr="00FE13F4">
        <w:rPr>
          <w:rFonts w:ascii="Arial" w:hAnsi="Arial" w:cs="Arial"/>
        </w:rPr>
        <w:t xml:space="preserve">Projekt spełniający powyższe kryterium uzyska </w:t>
      </w:r>
      <w:r w:rsidRPr="00FE13F4">
        <w:rPr>
          <w:rFonts w:ascii="Arial" w:hAnsi="Arial" w:cs="Arial"/>
          <w:u w:val="single"/>
        </w:rPr>
        <w:t>1, 3 albo 4 punkty</w:t>
      </w:r>
    </w:p>
    <w:p w14:paraId="395F545B" w14:textId="77777777" w:rsidR="00894F39" w:rsidRPr="00FE13F4" w:rsidRDefault="00894F39" w:rsidP="00894F39">
      <w:pPr>
        <w:spacing w:line="276" w:lineRule="auto"/>
        <w:rPr>
          <w:rFonts w:ascii="Arial" w:hAnsi="Arial" w:cs="Arial"/>
          <w:u w:val="single"/>
        </w:rPr>
      </w:pPr>
    </w:p>
    <w:p w14:paraId="1933EED8" w14:textId="77777777" w:rsidR="00894F39" w:rsidRPr="00FE13F4" w:rsidRDefault="00894F39" w:rsidP="00894F39">
      <w:pPr>
        <w:spacing w:line="276" w:lineRule="auto"/>
        <w:rPr>
          <w:rFonts w:ascii="Arial" w:hAnsi="Arial" w:cs="Arial"/>
          <w:color w:val="000000"/>
          <w:sz w:val="28"/>
          <w:szCs w:val="28"/>
        </w:rPr>
      </w:pPr>
      <w:r w:rsidRPr="00FE13F4">
        <w:rPr>
          <w:rFonts w:ascii="Arial" w:hAnsi="Arial" w:cs="Arial"/>
          <w:sz w:val="28"/>
          <w:szCs w:val="28"/>
        </w:rPr>
        <w:t xml:space="preserve">2) </w:t>
      </w:r>
      <w:r w:rsidRPr="00FE13F4">
        <w:rPr>
          <w:rFonts w:ascii="Arial" w:hAnsi="Arial" w:cs="Arial"/>
          <w:color w:val="000000"/>
          <w:sz w:val="28"/>
          <w:szCs w:val="28"/>
        </w:rPr>
        <w:t>Projekt realizowany w gminie  o poziomie upowszechnienia wychowania przedszkolnego poniżej 60%.</w:t>
      </w:r>
    </w:p>
    <w:p w14:paraId="785E8864" w14:textId="77777777" w:rsidR="00894F39" w:rsidRPr="00FE13F4" w:rsidRDefault="00894F39" w:rsidP="00894F39">
      <w:pPr>
        <w:spacing w:line="276" w:lineRule="auto"/>
        <w:rPr>
          <w:rFonts w:ascii="Arial" w:hAnsi="Arial" w:cs="Arial"/>
          <w:color w:val="000000"/>
        </w:rPr>
      </w:pPr>
    </w:p>
    <w:p w14:paraId="5DA35FCF" w14:textId="77777777" w:rsidR="00894F39" w:rsidRPr="00FE13F4" w:rsidRDefault="00894F39" w:rsidP="00894F39">
      <w:pPr>
        <w:autoSpaceDE w:val="0"/>
        <w:autoSpaceDN w:val="0"/>
        <w:spacing w:before="60" w:after="60" w:line="276" w:lineRule="auto"/>
        <w:rPr>
          <w:rFonts w:ascii="Arial" w:hAnsi="Arial" w:cs="Arial"/>
          <w:color w:val="000000"/>
        </w:rPr>
      </w:pPr>
      <w:r w:rsidRPr="00FE13F4">
        <w:rPr>
          <w:rFonts w:ascii="Arial" w:hAnsi="Arial" w:cs="Arial"/>
          <w:color w:val="000000"/>
        </w:rPr>
        <w:t xml:space="preserve">Dzięki przedmiotowemu kryterium generowane będą nowe miejsca na obszarach o najniższym stopniu upowszechnienia edukacji przedszkolnej, co korzystnie wpłynie na wzrost wskaźnika upowszechnienia edukacji przedszkolnej w województwie podkarpackim.  </w:t>
      </w:r>
    </w:p>
    <w:p w14:paraId="5F9F6F39" w14:textId="77777777" w:rsidR="00894F39" w:rsidRPr="00FE13F4" w:rsidRDefault="00894F39" w:rsidP="00894F39">
      <w:pPr>
        <w:autoSpaceDE w:val="0"/>
        <w:autoSpaceDN w:val="0"/>
        <w:spacing w:before="60" w:after="60" w:line="276" w:lineRule="auto"/>
        <w:rPr>
          <w:rFonts w:ascii="Arial" w:hAnsi="Arial" w:cs="Arial"/>
          <w:color w:val="000000"/>
        </w:rPr>
      </w:pPr>
      <w:r w:rsidRPr="00FE13F4">
        <w:rPr>
          <w:rFonts w:ascii="Arial" w:hAnsi="Arial" w:cs="Arial"/>
          <w:color w:val="000000"/>
        </w:rPr>
        <w:t>Weryfikacja spełnienia kryterium będzie odbywać się na podstawie treści wniosku o dofinansowanie projektu oraz na podstawie listy gmin o poziomie upowszechnienia wychowania przedszkolnego poniżej 60%</w:t>
      </w:r>
      <w:r w:rsidRPr="00FE13F4">
        <w:t xml:space="preserve"> </w:t>
      </w:r>
      <w:r w:rsidRPr="00FE13F4">
        <w:rPr>
          <w:rFonts w:ascii="Arial" w:hAnsi="Arial" w:cs="Arial"/>
          <w:color w:val="000000"/>
        </w:rPr>
        <w:t>stanowiącej załącznik do regulaminu naboru projektów.</w:t>
      </w:r>
    </w:p>
    <w:p w14:paraId="027AD48C" w14:textId="77777777" w:rsidR="00894F39" w:rsidRPr="00FE13F4" w:rsidRDefault="00894F39" w:rsidP="00894F39">
      <w:pPr>
        <w:spacing w:line="276" w:lineRule="auto"/>
        <w:rPr>
          <w:rFonts w:ascii="Arial" w:hAnsi="Arial" w:cs="Arial"/>
          <w:color w:val="000000"/>
        </w:rPr>
      </w:pPr>
    </w:p>
    <w:p w14:paraId="3D38B57C" w14:textId="77777777" w:rsidR="00894F39" w:rsidRPr="00FE13F4" w:rsidRDefault="00894F39" w:rsidP="00894F39">
      <w:pPr>
        <w:spacing w:line="276" w:lineRule="auto"/>
        <w:rPr>
          <w:rFonts w:ascii="Arial" w:hAnsi="Arial" w:cs="Arial"/>
        </w:rPr>
      </w:pPr>
      <w:r w:rsidRPr="00FE13F4">
        <w:rPr>
          <w:rFonts w:ascii="Arial" w:hAnsi="Arial" w:cs="Arial"/>
          <w:bCs/>
        </w:rPr>
        <w:t>Liczba punktów możliwych do uzyskania: 0/3</w:t>
      </w:r>
    </w:p>
    <w:p w14:paraId="4397197C" w14:textId="77777777" w:rsidR="00894F39" w:rsidRPr="00FE13F4" w:rsidRDefault="00894F39" w:rsidP="00894F39">
      <w:pPr>
        <w:spacing w:line="276" w:lineRule="auto"/>
        <w:rPr>
          <w:rFonts w:ascii="Arial" w:hAnsi="Arial" w:cs="Arial"/>
          <w:u w:val="single"/>
        </w:rPr>
      </w:pPr>
      <w:r w:rsidRPr="00FE13F4">
        <w:rPr>
          <w:rFonts w:ascii="Arial" w:hAnsi="Arial" w:cs="Arial"/>
        </w:rPr>
        <w:t xml:space="preserve">Projekt spełniający powyższe kryterium uzyska </w:t>
      </w:r>
      <w:r w:rsidRPr="00FE13F4">
        <w:rPr>
          <w:rFonts w:ascii="Arial" w:hAnsi="Arial" w:cs="Arial"/>
          <w:u w:val="single"/>
        </w:rPr>
        <w:t>3 punkty</w:t>
      </w:r>
    </w:p>
    <w:p w14:paraId="16B986D0" w14:textId="77777777" w:rsidR="00894F39" w:rsidRPr="00FE13F4" w:rsidRDefault="00894F39" w:rsidP="00894F39">
      <w:pPr>
        <w:spacing w:line="276" w:lineRule="auto"/>
        <w:rPr>
          <w:rFonts w:ascii="Arial" w:hAnsi="Arial" w:cs="Arial"/>
          <w:u w:val="single"/>
        </w:rPr>
      </w:pPr>
    </w:p>
    <w:p w14:paraId="66758817" w14:textId="77777777" w:rsidR="00894F39" w:rsidRPr="00FE13F4" w:rsidRDefault="00894F39" w:rsidP="00894F39">
      <w:pPr>
        <w:spacing w:line="276" w:lineRule="auto"/>
        <w:rPr>
          <w:rFonts w:ascii="Arial" w:hAnsi="Arial" w:cs="Arial"/>
          <w:u w:val="single"/>
        </w:rPr>
      </w:pPr>
    </w:p>
    <w:p w14:paraId="45F2D2D7" w14:textId="77777777" w:rsidR="00894F39" w:rsidRPr="00FE13F4" w:rsidRDefault="002C3CA9" w:rsidP="00894F39">
      <w:pPr>
        <w:spacing w:line="276" w:lineRule="auto"/>
        <w:ind w:right="106"/>
        <w:rPr>
          <w:rFonts w:ascii="Arial" w:hAnsi="Arial" w:cs="Arial"/>
          <w:color w:val="000000"/>
          <w:sz w:val="28"/>
        </w:rPr>
      </w:pPr>
      <w:r w:rsidRPr="00FE13F4">
        <w:rPr>
          <w:rFonts w:ascii="Arial" w:hAnsi="Arial" w:cs="Arial"/>
          <w:color w:val="000000"/>
          <w:sz w:val="28"/>
        </w:rPr>
        <w:t>3</w:t>
      </w:r>
      <w:r w:rsidR="00894F39" w:rsidRPr="00FE13F4">
        <w:rPr>
          <w:rFonts w:ascii="Arial" w:hAnsi="Arial" w:cs="Arial"/>
          <w:color w:val="000000"/>
          <w:sz w:val="28"/>
        </w:rPr>
        <w:t>) Co najmniej 50% OWP objętych wsparciem w ramach projektu stanowią przedszkola integracyjne lub działania zaplanowane w projekcie (w ramach wsparcia na rzecz doskonalenia umiejętności i kompetencji zawodowych nauczycieli OWP) służą poprawie kompetencji w zakresie pedagogiki specjalnej.</w:t>
      </w:r>
    </w:p>
    <w:p w14:paraId="0F8F5EF2" w14:textId="77777777" w:rsidR="00894F39" w:rsidRPr="00FE13F4" w:rsidRDefault="00894F39" w:rsidP="00894F39">
      <w:pPr>
        <w:spacing w:line="276" w:lineRule="auto"/>
        <w:rPr>
          <w:rFonts w:ascii="Arial" w:hAnsi="Arial" w:cs="Arial"/>
          <w:u w:val="single"/>
        </w:rPr>
      </w:pPr>
    </w:p>
    <w:p w14:paraId="0A3A1F6B" w14:textId="77777777" w:rsidR="00894F39" w:rsidRPr="00FE13F4" w:rsidRDefault="00894F39" w:rsidP="00894F39">
      <w:pPr>
        <w:spacing w:line="276" w:lineRule="auto"/>
        <w:rPr>
          <w:rStyle w:val="markedcontent"/>
          <w:rFonts w:ascii="Arial" w:hAnsi="Arial" w:cs="Arial"/>
        </w:rPr>
      </w:pPr>
      <w:r w:rsidRPr="00FE13F4">
        <w:rPr>
          <w:rStyle w:val="markedcontent"/>
          <w:rFonts w:ascii="Arial" w:hAnsi="Arial" w:cs="Arial"/>
        </w:rPr>
        <w:t>Ze względu na bardzo niski poziom aplikowania o środki w poprzedniej perspektywie finansowej przez placówki integracyjne konieczne jest premiowanie tychże właśnie placówek w obecnym okresie programowania.</w:t>
      </w:r>
    </w:p>
    <w:p w14:paraId="72D3F381" w14:textId="77777777" w:rsidR="00894F39" w:rsidRPr="00FE13F4" w:rsidRDefault="00894F39" w:rsidP="00894F39">
      <w:pPr>
        <w:spacing w:line="276" w:lineRule="auto"/>
        <w:rPr>
          <w:rStyle w:val="markedcontent"/>
          <w:rFonts w:ascii="Arial" w:hAnsi="Arial" w:cs="Arial"/>
        </w:rPr>
      </w:pPr>
      <w:r w:rsidRPr="00FE13F4">
        <w:rPr>
          <w:rStyle w:val="markedcontent"/>
          <w:rFonts w:ascii="Arial" w:hAnsi="Arial" w:cs="Arial"/>
        </w:rPr>
        <w:t xml:space="preserve">Placówki przeznaczone dla dzieci z niepełnosprawnościami oraz ich kadra potrzebują wzmożonego wsparcia, ukierunkowanego na rzecz podnoszenia kompetencji personelu. Polepszenie jakości pracy edukacyjnej, unowocześnienie metod pracy w zakresie pedagogiki specjalnej wpłynie pozytywnie na rozwój dzieci, przebywających w placówkach integracyjnych. Celem działań jest przede wszystkim podniesienie jakości opieki, która w przypadku dzieci z niepełnosprawnościami jest bardzo istotna.  </w:t>
      </w:r>
    </w:p>
    <w:p w14:paraId="48319F70" w14:textId="77777777" w:rsidR="00894F39" w:rsidRPr="00FE13F4" w:rsidRDefault="00894F39" w:rsidP="00894F39">
      <w:pPr>
        <w:spacing w:line="276" w:lineRule="auto"/>
        <w:rPr>
          <w:rStyle w:val="markedcontent"/>
          <w:rFonts w:ascii="Arial" w:hAnsi="Arial" w:cs="Arial"/>
        </w:rPr>
      </w:pPr>
    </w:p>
    <w:p w14:paraId="32BE6407" w14:textId="77777777" w:rsidR="00894F39" w:rsidRPr="00FE13F4" w:rsidRDefault="00894F39" w:rsidP="00894F39">
      <w:pPr>
        <w:spacing w:line="276" w:lineRule="auto"/>
        <w:rPr>
          <w:rFonts w:ascii="Arial" w:hAnsi="Arial" w:cs="Arial"/>
        </w:rPr>
      </w:pPr>
      <w:r w:rsidRPr="00FE13F4">
        <w:rPr>
          <w:rFonts w:ascii="Arial" w:hAnsi="Arial" w:cs="Arial"/>
          <w:bCs/>
        </w:rPr>
        <w:t>Liczba punktów możliwych do uzyskania: 0/2</w:t>
      </w:r>
    </w:p>
    <w:p w14:paraId="4D10404D" w14:textId="77777777" w:rsidR="00894F39" w:rsidRPr="00FE13F4" w:rsidRDefault="00894F39" w:rsidP="00894F39">
      <w:pPr>
        <w:spacing w:line="276" w:lineRule="auto"/>
        <w:rPr>
          <w:rFonts w:ascii="Arial" w:hAnsi="Arial" w:cs="Arial"/>
          <w:u w:val="single"/>
        </w:rPr>
      </w:pPr>
      <w:r w:rsidRPr="00FE13F4">
        <w:rPr>
          <w:rFonts w:ascii="Arial" w:hAnsi="Arial" w:cs="Arial"/>
        </w:rPr>
        <w:t xml:space="preserve">Projekt spełniający powyższe kryterium uzyska </w:t>
      </w:r>
      <w:r w:rsidRPr="00FE13F4">
        <w:rPr>
          <w:rFonts w:ascii="Arial" w:hAnsi="Arial" w:cs="Arial"/>
          <w:u w:val="single"/>
        </w:rPr>
        <w:t>2 punkty</w:t>
      </w:r>
    </w:p>
    <w:p w14:paraId="037FA910" w14:textId="77777777" w:rsidR="00894F39" w:rsidRPr="00FE13F4" w:rsidRDefault="00894F39" w:rsidP="00894F39">
      <w:pPr>
        <w:spacing w:line="276" w:lineRule="auto"/>
        <w:rPr>
          <w:rStyle w:val="markedcontent"/>
          <w:rFonts w:cs="Arial"/>
        </w:rPr>
      </w:pPr>
    </w:p>
    <w:p w14:paraId="53856B2E" w14:textId="77777777" w:rsidR="00894F39" w:rsidRPr="00FE13F4" w:rsidRDefault="002C3CA9" w:rsidP="00894F39">
      <w:pPr>
        <w:spacing w:line="276" w:lineRule="auto"/>
        <w:ind w:right="106"/>
        <w:rPr>
          <w:rFonts w:ascii="Arial" w:hAnsi="Arial" w:cs="Arial"/>
          <w:color w:val="000000"/>
          <w:sz w:val="28"/>
        </w:rPr>
      </w:pPr>
      <w:r w:rsidRPr="00FE13F4">
        <w:rPr>
          <w:rFonts w:ascii="Arial" w:hAnsi="Arial" w:cs="Arial"/>
          <w:color w:val="000000"/>
          <w:sz w:val="28"/>
        </w:rPr>
        <w:t>4</w:t>
      </w:r>
      <w:r w:rsidR="00894F39" w:rsidRPr="00FE13F4">
        <w:rPr>
          <w:rFonts w:ascii="Arial" w:hAnsi="Arial" w:cs="Arial"/>
          <w:color w:val="000000"/>
          <w:sz w:val="28"/>
        </w:rPr>
        <w:t xml:space="preserve">) Projekt zakłada, że preferowane będą OWP zlokalizowane na obszarach strategicznej interwencji, tj. w miastach średnich tracących funkcje społeczno-gospodarcze (Przemyśl, Sanok, Jasło, Jarosław, Mielec, Krosno, Dębica, Nisko, </w:t>
      </w:r>
      <w:r w:rsidR="00894F39" w:rsidRPr="00FE13F4">
        <w:rPr>
          <w:rFonts w:ascii="Arial" w:hAnsi="Arial" w:cs="Arial"/>
          <w:color w:val="000000"/>
          <w:sz w:val="28"/>
        </w:rPr>
        <w:lastRenderedPageBreak/>
        <w:t xml:space="preserve">Stalowa Wola, Tarnobrzeg, Przeworsk) lub obszarach zagrożonych trwałą marginalizacją, lub obszarach wymagających dodatkowego wsparcia objętymi Programem Strategicznego Rozwoju Bieszczad, Programu dla Rozwoju Roztocza i Inicjatywa </w:t>
      </w:r>
      <w:proofErr w:type="spellStart"/>
      <w:r w:rsidR="00894F39" w:rsidRPr="00FE13F4">
        <w:rPr>
          <w:rFonts w:ascii="Arial" w:hAnsi="Arial" w:cs="Arial"/>
          <w:color w:val="000000"/>
          <w:sz w:val="28"/>
        </w:rPr>
        <w:t>Czwórmiasto</w:t>
      </w:r>
      <w:proofErr w:type="spellEnd"/>
      <w:r w:rsidR="00894F39" w:rsidRPr="00FE13F4">
        <w:rPr>
          <w:rFonts w:ascii="Arial" w:hAnsi="Arial" w:cs="Arial"/>
          <w:color w:val="000000"/>
          <w:sz w:val="28"/>
        </w:rPr>
        <w:t>.</w:t>
      </w:r>
    </w:p>
    <w:p w14:paraId="406DAF88" w14:textId="77777777" w:rsidR="00894F39" w:rsidRPr="00FE13F4" w:rsidRDefault="00894F39" w:rsidP="00894F39">
      <w:pPr>
        <w:spacing w:line="276" w:lineRule="auto"/>
        <w:rPr>
          <w:rFonts w:ascii="Arial" w:hAnsi="Arial" w:cs="Arial"/>
          <w:bCs/>
        </w:rPr>
      </w:pPr>
    </w:p>
    <w:p w14:paraId="4AF3DCDB" w14:textId="77777777" w:rsidR="00894F39" w:rsidRPr="00FE13F4" w:rsidRDefault="00894F39" w:rsidP="00894F39">
      <w:pPr>
        <w:spacing w:line="276" w:lineRule="auto"/>
        <w:rPr>
          <w:rStyle w:val="markedcontent"/>
          <w:rFonts w:ascii="Arial" w:hAnsi="Arial" w:cs="Arial"/>
        </w:rPr>
      </w:pPr>
      <w:r w:rsidRPr="00FE13F4">
        <w:rPr>
          <w:rStyle w:val="markedcontent"/>
          <w:rFonts w:ascii="Arial" w:hAnsi="Arial" w:cs="Arial"/>
        </w:rPr>
        <w:t>Preferowane będą projekty skierowane do OWP zlokalizowanych na obszarach wskazanych w załączniku nr 1 do Programu FEP 2021-2027. Preferencja podczas rekrutacji będzie polegała na przyznaniu:</w:t>
      </w:r>
    </w:p>
    <w:p w14:paraId="086C9F58" w14:textId="77777777" w:rsidR="00894F39" w:rsidRPr="00FE13F4" w:rsidRDefault="00894F39" w:rsidP="00894F39">
      <w:pPr>
        <w:spacing w:line="276" w:lineRule="auto"/>
        <w:rPr>
          <w:rStyle w:val="markedcontent"/>
          <w:rFonts w:ascii="Arial" w:hAnsi="Arial" w:cs="Arial"/>
        </w:rPr>
      </w:pPr>
      <w:r w:rsidRPr="00FE13F4">
        <w:rPr>
          <w:rStyle w:val="markedcontent"/>
          <w:rFonts w:ascii="Arial" w:hAnsi="Arial" w:cs="Arial"/>
        </w:rPr>
        <w:t>•</w:t>
      </w:r>
      <w:r w:rsidRPr="00FE13F4">
        <w:rPr>
          <w:rStyle w:val="markedcontent"/>
          <w:rFonts w:ascii="Arial" w:hAnsi="Arial" w:cs="Arial"/>
        </w:rPr>
        <w:tab/>
        <w:t>jednego preferencyjnego punktu za spełnienie kryterium miast średnich tracących funkcje społeczno-gospodarcze lub</w:t>
      </w:r>
    </w:p>
    <w:p w14:paraId="4A29A805" w14:textId="77777777" w:rsidR="00894F39" w:rsidRPr="00FE13F4" w:rsidRDefault="00894F39" w:rsidP="00894F39">
      <w:pPr>
        <w:spacing w:line="276" w:lineRule="auto"/>
        <w:rPr>
          <w:rStyle w:val="markedcontent"/>
          <w:rFonts w:ascii="Arial" w:hAnsi="Arial" w:cs="Arial"/>
        </w:rPr>
      </w:pPr>
      <w:r w:rsidRPr="00FE13F4">
        <w:rPr>
          <w:rStyle w:val="markedcontent"/>
          <w:rFonts w:ascii="Arial" w:hAnsi="Arial" w:cs="Arial"/>
        </w:rPr>
        <w:t>•</w:t>
      </w:r>
      <w:r w:rsidRPr="00FE13F4">
        <w:rPr>
          <w:rStyle w:val="markedcontent"/>
          <w:rFonts w:ascii="Arial" w:hAnsi="Arial" w:cs="Arial"/>
        </w:rPr>
        <w:tab/>
        <w:t>jednego preferencyjnego punktu za spełnienie kryterium obszarów zagrożonych trwałą marginalizacją lub</w:t>
      </w:r>
    </w:p>
    <w:p w14:paraId="3B1F925F" w14:textId="77777777" w:rsidR="00894F39" w:rsidRPr="00FE13F4" w:rsidRDefault="00894F39" w:rsidP="00894F39">
      <w:pPr>
        <w:spacing w:line="276" w:lineRule="auto"/>
        <w:rPr>
          <w:rStyle w:val="markedcontent"/>
          <w:rFonts w:ascii="Arial" w:hAnsi="Arial" w:cs="Arial"/>
        </w:rPr>
      </w:pPr>
      <w:r w:rsidRPr="00FE13F4">
        <w:rPr>
          <w:rStyle w:val="markedcontent"/>
          <w:rFonts w:ascii="Arial" w:hAnsi="Arial" w:cs="Arial"/>
        </w:rPr>
        <w:t>•</w:t>
      </w:r>
      <w:r w:rsidRPr="00FE13F4">
        <w:rPr>
          <w:rStyle w:val="markedcontent"/>
          <w:rFonts w:ascii="Arial" w:hAnsi="Arial" w:cs="Arial"/>
        </w:rPr>
        <w:tab/>
        <w:t xml:space="preserve">jednego dotyczącego obszarów objętych Programami Strategicznymi/ Inicjatywami, tj. Programu Strategicznego Rozwoju Bieszczad, Programu dla Rozwoju Roztocza i Inicjatywa </w:t>
      </w:r>
      <w:proofErr w:type="spellStart"/>
      <w:r w:rsidRPr="00FE13F4">
        <w:rPr>
          <w:rStyle w:val="markedcontent"/>
          <w:rFonts w:ascii="Arial" w:hAnsi="Arial" w:cs="Arial"/>
        </w:rPr>
        <w:t>Czwórmiasto</w:t>
      </w:r>
      <w:proofErr w:type="spellEnd"/>
      <w:r w:rsidRPr="00FE13F4">
        <w:rPr>
          <w:rStyle w:val="markedcontent"/>
          <w:rFonts w:ascii="Arial" w:hAnsi="Arial" w:cs="Arial"/>
        </w:rPr>
        <w:t>.</w:t>
      </w:r>
    </w:p>
    <w:p w14:paraId="453F1616" w14:textId="77777777" w:rsidR="00894F39" w:rsidRPr="00FE13F4" w:rsidRDefault="00894F39" w:rsidP="00894F39">
      <w:pPr>
        <w:spacing w:line="276" w:lineRule="auto"/>
        <w:rPr>
          <w:rStyle w:val="markedcontent"/>
          <w:rFonts w:ascii="Arial" w:hAnsi="Arial" w:cs="Arial"/>
        </w:rPr>
      </w:pPr>
    </w:p>
    <w:p w14:paraId="203F2016" w14:textId="77777777" w:rsidR="00894F39" w:rsidRPr="00FE13F4" w:rsidRDefault="00894F39" w:rsidP="00894F39">
      <w:pPr>
        <w:spacing w:line="276" w:lineRule="auto"/>
        <w:rPr>
          <w:rStyle w:val="markedcontent"/>
          <w:rFonts w:ascii="Arial" w:hAnsi="Arial" w:cs="Arial"/>
        </w:rPr>
      </w:pPr>
      <w:r w:rsidRPr="00FE13F4">
        <w:rPr>
          <w:rStyle w:val="markedcontent"/>
          <w:rFonts w:ascii="Arial" w:hAnsi="Arial" w:cs="Arial"/>
        </w:rPr>
        <w:t>Kryterium weryfikowane na podstawie zapisów we wniosku o dofinansowanie.</w:t>
      </w:r>
    </w:p>
    <w:p w14:paraId="30BEBA85" w14:textId="77777777" w:rsidR="00894F39" w:rsidRPr="00FE13F4" w:rsidRDefault="00894F39" w:rsidP="00894F39">
      <w:pPr>
        <w:spacing w:line="276" w:lineRule="auto"/>
        <w:rPr>
          <w:rStyle w:val="markedcontent"/>
          <w:rFonts w:ascii="Arial" w:hAnsi="Arial" w:cs="Arial"/>
        </w:rPr>
      </w:pPr>
    </w:p>
    <w:p w14:paraId="20064195" w14:textId="77777777" w:rsidR="00894F39" w:rsidRPr="00FE13F4" w:rsidRDefault="00894F39" w:rsidP="00894F39">
      <w:pPr>
        <w:spacing w:line="276" w:lineRule="auto"/>
        <w:rPr>
          <w:rFonts w:ascii="Arial" w:hAnsi="Arial" w:cs="Arial"/>
        </w:rPr>
      </w:pPr>
      <w:r w:rsidRPr="00FE13F4">
        <w:rPr>
          <w:rFonts w:ascii="Arial" w:hAnsi="Arial" w:cs="Arial"/>
          <w:bCs/>
        </w:rPr>
        <w:t>Liczba punktów możliwych do uzyskania: 0-3</w:t>
      </w:r>
    </w:p>
    <w:p w14:paraId="2B0EACA0" w14:textId="77777777" w:rsidR="00894F39" w:rsidRPr="00FE13F4" w:rsidRDefault="00894F39" w:rsidP="00894F39">
      <w:pPr>
        <w:spacing w:line="276" w:lineRule="auto"/>
        <w:rPr>
          <w:rFonts w:ascii="Arial" w:hAnsi="Arial" w:cs="Arial"/>
          <w:bCs/>
        </w:rPr>
      </w:pPr>
    </w:p>
    <w:p w14:paraId="6D013224" w14:textId="77777777" w:rsidR="00894F39" w:rsidRPr="00FE13F4" w:rsidRDefault="00894F39" w:rsidP="00894F39">
      <w:pPr>
        <w:spacing w:line="276" w:lineRule="auto"/>
        <w:rPr>
          <w:rStyle w:val="markedcontent"/>
          <w:rFonts w:cs="Arial"/>
        </w:rPr>
      </w:pPr>
    </w:p>
    <w:p w14:paraId="61ED7BDF" w14:textId="77777777" w:rsidR="00894F39" w:rsidRPr="00FE13F4" w:rsidRDefault="002C3CA9" w:rsidP="00FE13F4">
      <w:pPr>
        <w:pStyle w:val="Akapitzlist"/>
        <w:spacing w:line="276" w:lineRule="auto"/>
        <w:ind w:left="142" w:hanging="142"/>
        <w:jc w:val="left"/>
        <w:rPr>
          <w:rFonts w:cs="Arial"/>
          <w:color w:val="000000"/>
          <w:sz w:val="28"/>
        </w:rPr>
      </w:pPr>
      <w:r w:rsidRPr="00FE13F4">
        <w:rPr>
          <w:rFonts w:cs="Arial"/>
          <w:color w:val="000000"/>
          <w:sz w:val="28"/>
          <w:lang w:val="pl-PL"/>
        </w:rPr>
        <w:t xml:space="preserve">5) </w:t>
      </w:r>
      <w:r w:rsidR="00894F39" w:rsidRPr="00FE13F4">
        <w:rPr>
          <w:rFonts w:cs="Arial"/>
          <w:color w:val="000000"/>
          <w:sz w:val="28"/>
        </w:rPr>
        <w:t>Projekt będzie realizowany w partnerstwie</w:t>
      </w:r>
    </w:p>
    <w:p w14:paraId="6EB61052" w14:textId="77777777" w:rsidR="00894F39" w:rsidRPr="00FE13F4" w:rsidRDefault="00894F39" w:rsidP="00894F39">
      <w:pPr>
        <w:spacing w:line="276" w:lineRule="auto"/>
        <w:rPr>
          <w:rFonts w:ascii="Arial" w:hAnsi="Arial" w:cs="Arial"/>
          <w:color w:val="000000"/>
          <w:sz w:val="28"/>
        </w:rPr>
      </w:pPr>
      <w:r w:rsidRPr="00FE13F4">
        <w:rPr>
          <w:rFonts w:ascii="Arial" w:hAnsi="Arial" w:cs="Arial"/>
          <w:color w:val="000000"/>
          <w:sz w:val="28"/>
        </w:rPr>
        <w:t xml:space="preserve"> </w:t>
      </w:r>
    </w:p>
    <w:p w14:paraId="599D12B9" w14:textId="77777777" w:rsidR="00894F39" w:rsidRPr="00FE13F4" w:rsidRDefault="00894F39" w:rsidP="00894F39">
      <w:pPr>
        <w:spacing w:line="276" w:lineRule="auto"/>
        <w:rPr>
          <w:rFonts w:ascii="Arial" w:hAnsi="Arial" w:cs="Arial"/>
          <w:bCs/>
        </w:rPr>
      </w:pPr>
      <w:r w:rsidRPr="00FE13F4">
        <w:rPr>
          <w:rFonts w:ascii="Arial" w:hAnsi="Arial" w:cs="Arial"/>
          <w:bCs/>
        </w:rPr>
        <w:t>Partnerstwo oznacza wspólną realizację projektu, której istotą jest uczestnictwo partnerów w realizacji projektu na każdym jego etapie, przy czym partner może uczestniczyć w realizacji tylko części zadań w projekcie. Udział partnera w projekcie jest adekwatny, jeżeli partner wnosi do projektu zasoby ludzkie, organizacyjne, techniczne lub finansowe odpowiadające realizowanym zadaniom.</w:t>
      </w:r>
    </w:p>
    <w:p w14:paraId="79E423A3" w14:textId="77777777" w:rsidR="00894F39" w:rsidRPr="00FE13F4" w:rsidRDefault="00894F39" w:rsidP="00894F39">
      <w:pPr>
        <w:spacing w:line="276" w:lineRule="auto"/>
        <w:rPr>
          <w:rFonts w:ascii="Arial" w:hAnsi="Arial" w:cs="Arial"/>
          <w:bCs/>
        </w:rPr>
      </w:pPr>
    </w:p>
    <w:p w14:paraId="40381BA7" w14:textId="77777777" w:rsidR="00894F39" w:rsidRPr="00FE13F4" w:rsidRDefault="00894F39" w:rsidP="00894F39">
      <w:pPr>
        <w:spacing w:line="276" w:lineRule="auto"/>
        <w:rPr>
          <w:rFonts w:ascii="Arial" w:hAnsi="Arial" w:cs="Arial"/>
          <w:bCs/>
        </w:rPr>
      </w:pPr>
      <w:r w:rsidRPr="00FE13F4">
        <w:rPr>
          <w:rFonts w:ascii="Arial" w:hAnsi="Arial" w:cs="Arial"/>
          <w:bCs/>
        </w:rPr>
        <w:t xml:space="preserve">Nie może zostać zawarte partnerstwo jednostek, pomiędzy, którymi istnieje podległość (niedopuszczalna jest sytuacja polegająca na zawarciu partnerstwa przez podmiot z jej własną podległą jednostką organizacyjną).   </w:t>
      </w:r>
    </w:p>
    <w:p w14:paraId="43899DD3" w14:textId="77777777" w:rsidR="00894F39" w:rsidRPr="00FE13F4" w:rsidRDefault="00894F39" w:rsidP="00894F39">
      <w:pPr>
        <w:spacing w:line="276" w:lineRule="auto"/>
        <w:rPr>
          <w:rFonts w:ascii="Arial" w:hAnsi="Arial" w:cs="Arial"/>
          <w:bCs/>
        </w:rPr>
      </w:pPr>
    </w:p>
    <w:p w14:paraId="11787E6C" w14:textId="77777777" w:rsidR="00894F39" w:rsidRPr="00FE13F4" w:rsidRDefault="00894F39" w:rsidP="00894F39">
      <w:pPr>
        <w:spacing w:line="276" w:lineRule="auto"/>
        <w:rPr>
          <w:rFonts w:ascii="Arial" w:hAnsi="Arial" w:cs="Arial"/>
          <w:bCs/>
        </w:rPr>
      </w:pPr>
      <w:r w:rsidRPr="00FE13F4">
        <w:rPr>
          <w:rFonts w:ascii="Arial" w:hAnsi="Arial" w:cs="Arial"/>
          <w:bCs/>
        </w:rPr>
        <w:t>Wybór partnera oraz realizacja projektu partnerskiego muszą być oparte na zasadach określonych w art. 39 ustawy z dnia 28 kwietnia 2022 o zasadach realizacji zadań finansowanych ze środków europejskich w perspektywie finansowej 2021 - 2027.</w:t>
      </w:r>
    </w:p>
    <w:p w14:paraId="5696B5BF" w14:textId="77777777" w:rsidR="00894F39" w:rsidRPr="00FE13F4" w:rsidRDefault="00894F39" w:rsidP="00894F39">
      <w:pPr>
        <w:spacing w:line="276" w:lineRule="auto"/>
        <w:rPr>
          <w:rFonts w:ascii="Arial" w:hAnsi="Arial" w:cs="Arial"/>
          <w:bCs/>
        </w:rPr>
      </w:pPr>
    </w:p>
    <w:p w14:paraId="6EC74949" w14:textId="77777777" w:rsidR="00894F39" w:rsidRPr="00FE13F4" w:rsidRDefault="00894F39" w:rsidP="00894F39">
      <w:pPr>
        <w:spacing w:line="276" w:lineRule="auto"/>
        <w:rPr>
          <w:rFonts w:ascii="Arial" w:hAnsi="Arial" w:cs="Arial"/>
          <w:bCs/>
        </w:rPr>
      </w:pPr>
      <w:r w:rsidRPr="00FE13F4">
        <w:rPr>
          <w:rFonts w:ascii="Arial" w:hAnsi="Arial" w:cs="Arial"/>
          <w:bCs/>
        </w:rPr>
        <w:t xml:space="preserve">Weryfikacja spełnienia kryterium będzie odbywać się na podstawie zapisów wniosku  o dofinansowanie projektu. </w:t>
      </w:r>
    </w:p>
    <w:p w14:paraId="6E535ABF" w14:textId="77777777" w:rsidR="00894F39" w:rsidRPr="00FE13F4" w:rsidRDefault="00894F39" w:rsidP="00894F39">
      <w:pPr>
        <w:spacing w:line="276" w:lineRule="auto"/>
        <w:rPr>
          <w:rFonts w:ascii="Arial" w:hAnsi="Arial" w:cs="Arial"/>
          <w:bCs/>
        </w:rPr>
      </w:pPr>
    </w:p>
    <w:p w14:paraId="0ECD3A84" w14:textId="77777777" w:rsidR="00894F39" w:rsidRPr="00FE13F4" w:rsidRDefault="00894F39" w:rsidP="00894F39">
      <w:pPr>
        <w:spacing w:line="276" w:lineRule="auto"/>
        <w:rPr>
          <w:rFonts w:ascii="Arial" w:hAnsi="Arial" w:cs="Arial"/>
          <w:bCs/>
        </w:rPr>
      </w:pPr>
      <w:r w:rsidRPr="00FE13F4">
        <w:rPr>
          <w:rFonts w:ascii="Arial" w:hAnsi="Arial" w:cs="Arial"/>
          <w:bCs/>
        </w:rPr>
        <w:t>Punktacja:</w:t>
      </w:r>
    </w:p>
    <w:p w14:paraId="724A876F" w14:textId="77777777" w:rsidR="00894F39" w:rsidRPr="00FE13F4" w:rsidRDefault="00894F39" w:rsidP="00894F39">
      <w:pPr>
        <w:spacing w:line="276" w:lineRule="auto"/>
        <w:rPr>
          <w:rFonts w:ascii="Arial" w:hAnsi="Arial" w:cs="Arial"/>
          <w:bCs/>
        </w:rPr>
      </w:pPr>
      <w:r w:rsidRPr="00FE13F4">
        <w:rPr>
          <w:rFonts w:ascii="Arial" w:hAnsi="Arial" w:cs="Arial"/>
          <w:bCs/>
        </w:rPr>
        <w:t>0 albo 1</w:t>
      </w:r>
    </w:p>
    <w:p w14:paraId="303A90FB" w14:textId="77777777" w:rsidR="00894F39" w:rsidRPr="00FE13F4" w:rsidRDefault="00894F39" w:rsidP="00894F39">
      <w:pPr>
        <w:spacing w:line="276" w:lineRule="auto"/>
        <w:rPr>
          <w:rFonts w:ascii="Arial" w:hAnsi="Arial" w:cs="Arial"/>
          <w:bCs/>
        </w:rPr>
      </w:pPr>
      <w:r w:rsidRPr="00FE13F4">
        <w:rPr>
          <w:rFonts w:ascii="Arial" w:hAnsi="Arial" w:cs="Arial"/>
          <w:bCs/>
        </w:rPr>
        <w:t xml:space="preserve">Projekt spełniający powyższe kryterium uzyska </w:t>
      </w:r>
      <w:r w:rsidRPr="00FE13F4">
        <w:rPr>
          <w:rFonts w:ascii="Arial" w:hAnsi="Arial" w:cs="Arial"/>
          <w:bCs/>
          <w:u w:val="single"/>
        </w:rPr>
        <w:t>1 punkt</w:t>
      </w:r>
    </w:p>
    <w:p w14:paraId="51D8B723" w14:textId="77777777" w:rsidR="00894F39" w:rsidRPr="00FE13F4" w:rsidRDefault="00894F39" w:rsidP="00FE13F4">
      <w:pPr>
        <w:rPr>
          <w:lang w:val="x-none" w:eastAsia="x-none"/>
        </w:rPr>
      </w:pPr>
    </w:p>
    <w:p w14:paraId="111703B7" w14:textId="21E0916E" w:rsidR="00EC1EB4" w:rsidRPr="002C58ED" w:rsidRDefault="00425C86" w:rsidP="002C58ED">
      <w:pPr>
        <w:pStyle w:val="Nagwek2"/>
        <w:numPr>
          <w:ilvl w:val="1"/>
          <w:numId w:val="41"/>
        </w:numPr>
        <w:spacing w:line="240" w:lineRule="auto"/>
        <w:ind w:left="567" w:hanging="567"/>
        <w:jc w:val="left"/>
        <w:rPr>
          <w:rFonts w:cs="Arial"/>
          <w:sz w:val="28"/>
        </w:rPr>
      </w:pPr>
      <w:bookmarkStart w:id="489" w:name="_Toc123806886"/>
      <w:bookmarkStart w:id="490" w:name="_Toc123809473"/>
      <w:bookmarkStart w:id="491" w:name="_Toc123809870"/>
      <w:bookmarkStart w:id="492" w:name="_Toc123811440"/>
      <w:bookmarkStart w:id="493" w:name="_Toc123811837"/>
      <w:bookmarkStart w:id="494" w:name="_Toc125878994"/>
      <w:bookmarkStart w:id="495" w:name="_Toc136415466"/>
      <w:r w:rsidRPr="00FE13F4">
        <w:rPr>
          <w:rStyle w:val="Nagwek1Znak"/>
          <w:rFonts w:ascii="Arial" w:hAnsi="Arial" w:cs="Arial"/>
          <w:bCs/>
          <w:i w:val="0"/>
          <w:kern w:val="0"/>
          <w:sz w:val="28"/>
          <w:szCs w:val="28"/>
        </w:rPr>
        <w:lastRenderedPageBreak/>
        <w:t>DZIAŁANIE 7.12 Szkolnictwo ogólne</w:t>
      </w:r>
      <w:bookmarkEnd w:id="489"/>
      <w:bookmarkEnd w:id="490"/>
      <w:bookmarkEnd w:id="491"/>
      <w:bookmarkEnd w:id="492"/>
      <w:bookmarkEnd w:id="493"/>
      <w:bookmarkEnd w:id="494"/>
      <w:bookmarkEnd w:id="495"/>
    </w:p>
    <w:p w14:paraId="3F0376DC" w14:textId="7B399CC1" w:rsidR="00EC1EB4" w:rsidRPr="005F2944" w:rsidRDefault="00EC1EB4" w:rsidP="001A190E">
      <w:pPr>
        <w:pStyle w:val="Nagwek2"/>
        <w:numPr>
          <w:ilvl w:val="0"/>
          <w:numId w:val="0"/>
        </w:numPr>
        <w:spacing w:line="240" w:lineRule="auto"/>
        <w:jc w:val="left"/>
        <w:rPr>
          <w:rStyle w:val="Nagwek1Znak"/>
          <w:rFonts w:ascii="Arial" w:hAnsi="Arial"/>
          <w:b/>
          <w:bCs/>
          <w:i w:val="0"/>
          <w:iCs w:val="0"/>
          <w:kern w:val="0"/>
          <w:sz w:val="26"/>
          <w:szCs w:val="26"/>
        </w:rPr>
      </w:pPr>
      <w:bookmarkStart w:id="496" w:name="_Toc136415467"/>
      <w:r w:rsidRPr="005641FE">
        <w:rPr>
          <w:rStyle w:val="Nagwek1Znak"/>
          <w:rFonts w:ascii="Arial" w:hAnsi="Arial"/>
          <w:bCs/>
          <w:i w:val="0"/>
          <w:kern w:val="0"/>
          <w:sz w:val="26"/>
          <w:szCs w:val="26"/>
        </w:rPr>
        <w:t>3.7.1</w:t>
      </w:r>
      <w:r w:rsidR="002C58ED">
        <w:rPr>
          <w:rStyle w:val="Nagwek1Znak"/>
          <w:rFonts w:ascii="Arial" w:hAnsi="Arial"/>
          <w:bCs/>
          <w:i w:val="0"/>
          <w:kern w:val="0"/>
          <w:sz w:val="26"/>
          <w:szCs w:val="26"/>
          <w:lang w:val="pl-PL"/>
        </w:rPr>
        <w:t xml:space="preserve"> </w:t>
      </w:r>
      <w:r w:rsidRPr="005641FE">
        <w:rPr>
          <w:rStyle w:val="Nagwek1Znak"/>
          <w:rFonts w:ascii="Arial" w:hAnsi="Arial"/>
          <w:bCs/>
          <w:i w:val="0"/>
          <w:kern w:val="0"/>
          <w:sz w:val="26"/>
          <w:szCs w:val="26"/>
        </w:rPr>
        <w:t>SPECYFICZNE KRYTERIA DOSTĘPU</w:t>
      </w:r>
      <w:bookmarkEnd w:id="496"/>
      <w:r w:rsidRPr="005641FE">
        <w:rPr>
          <w:rStyle w:val="Nagwek1Znak"/>
          <w:rFonts w:ascii="Arial" w:hAnsi="Arial"/>
          <w:bCs/>
          <w:i w:val="0"/>
          <w:kern w:val="0"/>
          <w:sz w:val="26"/>
          <w:szCs w:val="26"/>
        </w:rPr>
        <w:t xml:space="preserve"> </w:t>
      </w:r>
    </w:p>
    <w:p w14:paraId="02F3BD8D" w14:textId="77777777" w:rsidR="00EC1EB4" w:rsidRDefault="00EC1EB4" w:rsidP="00EC1EB4">
      <w:pPr>
        <w:spacing w:line="276" w:lineRule="auto"/>
        <w:rPr>
          <w:highlight w:val="yellow"/>
          <w:lang w:val="x-none" w:eastAsia="x-none"/>
        </w:rPr>
      </w:pPr>
    </w:p>
    <w:p w14:paraId="5BBB85B7" w14:textId="77777777" w:rsidR="00EC1EB4" w:rsidRPr="006211E7" w:rsidRDefault="00EC1EB4" w:rsidP="00EC1EB4">
      <w:pPr>
        <w:pStyle w:val="Default"/>
        <w:numPr>
          <w:ilvl w:val="0"/>
          <w:numId w:val="105"/>
        </w:numPr>
        <w:spacing w:line="276" w:lineRule="auto"/>
        <w:ind w:left="284" w:hanging="284"/>
        <w:rPr>
          <w:rFonts w:ascii="Arial" w:hAnsi="Arial" w:cs="Arial"/>
          <w:sz w:val="28"/>
        </w:rPr>
      </w:pPr>
      <w:r>
        <w:rPr>
          <w:rFonts w:ascii="Arial" w:hAnsi="Arial" w:cs="Arial"/>
          <w:sz w:val="28"/>
        </w:rPr>
        <w:t>Wsparciem w projekcie mogą zostać objęte wyłącznie szkoły podstawowe i ponadpodstawowe w zakresie kształcenia ogólnego.</w:t>
      </w:r>
      <w:r w:rsidRPr="006211E7">
        <w:rPr>
          <w:rFonts w:ascii="Arial" w:hAnsi="Arial" w:cs="Arial"/>
          <w:sz w:val="28"/>
        </w:rPr>
        <w:t xml:space="preserve"> </w:t>
      </w:r>
    </w:p>
    <w:p w14:paraId="44059FDD" w14:textId="77777777" w:rsidR="00EC1EB4" w:rsidRDefault="00EC1EB4" w:rsidP="00EC1EB4">
      <w:pPr>
        <w:spacing w:line="276" w:lineRule="auto"/>
        <w:rPr>
          <w:highlight w:val="yellow"/>
          <w:lang w:eastAsia="x-none"/>
        </w:rPr>
      </w:pPr>
    </w:p>
    <w:p w14:paraId="26D2BEB9" w14:textId="77777777" w:rsidR="00EC1EB4" w:rsidRPr="00D91401" w:rsidRDefault="00EC1EB4" w:rsidP="00EC1EB4">
      <w:pPr>
        <w:keepNext/>
        <w:suppressAutoHyphens/>
        <w:spacing w:line="276" w:lineRule="auto"/>
        <w:rPr>
          <w:rFonts w:ascii="Arial" w:hAnsi="Arial" w:cs="Arial"/>
        </w:rPr>
      </w:pPr>
      <w:r w:rsidRPr="00D91401">
        <w:rPr>
          <w:rFonts w:ascii="Arial" w:hAnsi="Arial" w:cs="Arial"/>
          <w:u w:val="single"/>
        </w:rPr>
        <w:t>Definicja / wyjaśnienie:</w:t>
      </w:r>
    </w:p>
    <w:p w14:paraId="7DEB8616" w14:textId="04DCB71D" w:rsidR="00EC1EB4" w:rsidRPr="00AB765F" w:rsidRDefault="00EC1EB4" w:rsidP="00EC1EB4">
      <w:pPr>
        <w:spacing w:line="276" w:lineRule="auto"/>
        <w:rPr>
          <w:rFonts w:ascii="Arial" w:hAnsi="Arial" w:cs="Arial"/>
          <w:lang w:eastAsia="x-none"/>
        </w:rPr>
      </w:pPr>
      <w:r w:rsidRPr="00D91401">
        <w:rPr>
          <w:rFonts w:ascii="Arial" w:hAnsi="Arial" w:cs="Arial"/>
          <w:lang w:eastAsia="x-none"/>
        </w:rPr>
        <w:t xml:space="preserve">Projekt będzie obejmował wsparciem wyłącznie szkoły podstawowe i ponadpodstawowe </w:t>
      </w:r>
      <w:r w:rsidR="00A440AF">
        <w:rPr>
          <w:rFonts w:ascii="Arial" w:hAnsi="Arial" w:cs="Arial"/>
          <w:lang w:eastAsia="x-none"/>
        </w:rPr>
        <w:t xml:space="preserve">ogólne </w:t>
      </w:r>
      <w:r w:rsidRPr="00D91401">
        <w:rPr>
          <w:rFonts w:ascii="Arial" w:hAnsi="Arial" w:cs="Arial"/>
          <w:lang w:eastAsia="x-none"/>
        </w:rPr>
        <w:t>(ośmioletnia szkoła podstawowa</w:t>
      </w:r>
      <w:r w:rsidRPr="00AB765F">
        <w:rPr>
          <w:rFonts w:ascii="Arial" w:hAnsi="Arial" w:cs="Arial"/>
          <w:lang w:eastAsia="x-none"/>
        </w:rPr>
        <w:t xml:space="preserve"> i czterol</w:t>
      </w:r>
      <w:r>
        <w:rPr>
          <w:rFonts w:ascii="Arial" w:hAnsi="Arial" w:cs="Arial"/>
          <w:lang w:eastAsia="x-none"/>
        </w:rPr>
        <w:t xml:space="preserve">etnie liceum ogólnokształcące) </w:t>
      </w:r>
      <w:r w:rsidRPr="00AB765F">
        <w:rPr>
          <w:rFonts w:ascii="Arial" w:hAnsi="Arial" w:cs="Arial"/>
          <w:lang w:eastAsia="x-none"/>
        </w:rPr>
        <w:t xml:space="preserve">z wyłączeniem szkół specjalnych. </w:t>
      </w:r>
    </w:p>
    <w:p w14:paraId="4F83F3C0" w14:textId="77777777" w:rsidR="00EC1EB4" w:rsidRPr="00AB765F" w:rsidRDefault="00EC1EB4" w:rsidP="00EC1EB4">
      <w:pPr>
        <w:spacing w:line="276" w:lineRule="auto"/>
        <w:rPr>
          <w:rFonts w:ascii="Arial" w:hAnsi="Arial" w:cs="Arial"/>
          <w:lang w:eastAsia="x-none"/>
        </w:rPr>
      </w:pPr>
      <w:r w:rsidRPr="00AB765F">
        <w:rPr>
          <w:rFonts w:ascii="Arial" w:hAnsi="Arial" w:cs="Arial"/>
          <w:lang w:eastAsia="x-none"/>
        </w:rPr>
        <w:t>Szkoły prowadzące kształcenie zawodowe nie mogą być objęte wsparciem</w:t>
      </w:r>
      <w:r>
        <w:rPr>
          <w:rFonts w:ascii="Arial" w:hAnsi="Arial" w:cs="Arial"/>
          <w:lang w:eastAsia="x-none"/>
        </w:rPr>
        <w:t xml:space="preserve"> w ramach Działania 7.12, lecz </w:t>
      </w:r>
      <w:r w:rsidRPr="00AB765F">
        <w:rPr>
          <w:rFonts w:ascii="Arial" w:hAnsi="Arial" w:cs="Arial"/>
          <w:lang w:eastAsia="x-none"/>
        </w:rPr>
        <w:t xml:space="preserve">w Działaniu 7.13. </w:t>
      </w:r>
    </w:p>
    <w:p w14:paraId="142AED09" w14:textId="158CF0EF" w:rsidR="00EC1EB4" w:rsidRDefault="00EC1EB4" w:rsidP="00EC1EB4">
      <w:pPr>
        <w:spacing w:line="276" w:lineRule="auto"/>
        <w:rPr>
          <w:rFonts w:ascii="Arial" w:hAnsi="Arial" w:cs="Arial"/>
          <w:lang w:eastAsia="x-none"/>
        </w:rPr>
      </w:pPr>
      <w:r w:rsidRPr="00AB765F">
        <w:rPr>
          <w:rFonts w:ascii="Arial" w:hAnsi="Arial" w:cs="Arial"/>
          <w:lang w:eastAsia="x-none"/>
        </w:rPr>
        <w:t xml:space="preserve">Kryterium weryfikowane na podstawie zapisów we wniosku o dofinansowanie. W przypadku  projektu łączącego wsparcie dla kilku szkół konieczne jest </w:t>
      </w:r>
      <w:r w:rsidR="00A440AF">
        <w:rPr>
          <w:rFonts w:ascii="Arial" w:hAnsi="Arial" w:cs="Arial"/>
          <w:lang w:eastAsia="x-none"/>
        </w:rPr>
        <w:t>wskazanie</w:t>
      </w:r>
      <w:r w:rsidRPr="00AB765F">
        <w:rPr>
          <w:rFonts w:ascii="Arial" w:hAnsi="Arial" w:cs="Arial"/>
          <w:lang w:eastAsia="x-none"/>
        </w:rPr>
        <w:t xml:space="preserve"> szkół, które będą objęte wsparciem w ramach projektu.</w:t>
      </w:r>
    </w:p>
    <w:p w14:paraId="4DD43568" w14:textId="77777777" w:rsidR="00EC1EB4" w:rsidRDefault="00EC1EB4" w:rsidP="00EC1EB4">
      <w:pPr>
        <w:keepNext/>
        <w:suppressAutoHyphens/>
        <w:spacing w:line="276" w:lineRule="auto"/>
        <w:rPr>
          <w:rFonts w:ascii="Arial" w:hAnsi="Arial" w:cs="Arial"/>
          <w:b/>
          <w:u w:val="single"/>
        </w:rPr>
      </w:pPr>
    </w:p>
    <w:p w14:paraId="6111A707" w14:textId="77777777" w:rsidR="00EC1EB4" w:rsidRPr="00F01AFA" w:rsidRDefault="00EC1EB4" w:rsidP="00EC1EB4">
      <w:pPr>
        <w:spacing w:line="276" w:lineRule="auto"/>
        <w:ind w:right="106"/>
        <w:rPr>
          <w:rFonts w:ascii="Arial" w:eastAsia="Calibri" w:hAnsi="Arial" w:cs="Arial"/>
          <w:color w:val="000000"/>
        </w:rPr>
      </w:pPr>
      <w:r w:rsidRPr="00F01AFA">
        <w:rPr>
          <w:rFonts w:ascii="Arial" w:hAnsi="Arial" w:cs="Arial"/>
        </w:rPr>
        <w:t xml:space="preserve">Przyznana zostanie ocena: </w:t>
      </w:r>
      <w:r w:rsidRPr="00F01AFA">
        <w:rPr>
          <w:rFonts w:ascii="Arial" w:eastAsia="Calibri" w:hAnsi="Arial" w:cs="Arial"/>
          <w:color w:val="000000"/>
        </w:rPr>
        <w:t>„TAK” albo „NIE” albo „DO POPRAWY”</w:t>
      </w:r>
    </w:p>
    <w:p w14:paraId="7D41A5FC" w14:textId="77777777" w:rsidR="00EC1EB4" w:rsidRPr="00F01AFA" w:rsidRDefault="00EC1EB4" w:rsidP="00EC1EB4">
      <w:pPr>
        <w:spacing w:line="276" w:lineRule="auto"/>
        <w:ind w:right="106"/>
        <w:rPr>
          <w:rFonts w:ascii="Arial" w:eastAsia="Calibri" w:hAnsi="Arial" w:cs="Arial"/>
          <w:color w:val="000000"/>
        </w:rPr>
      </w:pPr>
    </w:p>
    <w:p w14:paraId="5A89AAB5" w14:textId="77777777" w:rsidR="00EC1EB4" w:rsidRDefault="00EC1EB4" w:rsidP="00EC1EB4">
      <w:pPr>
        <w:spacing w:line="276" w:lineRule="auto"/>
        <w:rPr>
          <w:rFonts w:ascii="Arial" w:eastAsia="Calibri" w:hAnsi="Arial" w:cs="Arial"/>
          <w:color w:val="000000"/>
        </w:rPr>
      </w:pPr>
      <w:r w:rsidRPr="00F01AFA">
        <w:rPr>
          <w:rFonts w:ascii="Arial" w:hAnsi="Arial" w:cs="Arial"/>
        </w:rPr>
        <w:t xml:space="preserve">Dopuszczalne jest wezwanie Wnioskodawcy do poprawy lub uzupełnienia wniosku na etapie negocjacji w celu potwierdzenia spełnienia kryterium (zgodnie z art. 55 ust. 1 </w:t>
      </w:r>
      <w:r>
        <w:rPr>
          <w:rFonts w:ascii="Arial" w:hAnsi="Arial" w:cs="Arial"/>
        </w:rPr>
        <w:t xml:space="preserve">ustawy </w:t>
      </w:r>
      <w:r w:rsidRPr="00F01AFA">
        <w:rPr>
          <w:rFonts w:ascii="Arial" w:hAnsi="Arial" w:cs="Arial"/>
        </w:rPr>
        <w:t>wdrożeniowej).</w:t>
      </w:r>
      <w:r>
        <w:rPr>
          <w:rFonts w:ascii="Arial" w:eastAsia="Calibri" w:hAnsi="Arial" w:cs="Arial"/>
          <w:color w:val="000000"/>
        </w:rPr>
        <w:t xml:space="preserve"> </w:t>
      </w:r>
      <w:r w:rsidRPr="00F01AFA">
        <w:rPr>
          <w:rFonts w:ascii="Arial" w:eastAsia="Calibri" w:hAnsi="Arial" w:cs="Arial"/>
          <w:color w:val="000000"/>
        </w:rPr>
        <w:t>Niespełnienie kryterium skutkuje odrzuceniem wniosku</w:t>
      </w:r>
      <w:r>
        <w:rPr>
          <w:rFonts w:ascii="Arial" w:eastAsia="Calibri" w:hAnsi="Arial" w:cs="Arial"/>
          <w:color w:val="000000"/>
        </w:rPr>
        <w:t>.</w:t>
      </w:r>
    </w:p>
    <w:p w14:paraId="6E66CCD3" w14:textId="77777777" w:rsidR="00EC1EB4" w:rsidRDefault="00EC1EB4" w:rsidP="00EC1EB4">
      <w:pPr>
        <w:spacing w:line="276" w:lineRule="auto"/>
        <w:rPr>
          <w:rFonts w:ascii="Arial" w:eastAsia="Calibri" w:hAnsi="Arial" w:cs="Arial"/>
          <w:color w:val="000000"/>
        </w:rPr>
      </w:pPr>
    </w:p>
    <w:p w14:paraId="78CCAA24" w14:textId="77777777" w:rsidR="00EC1EB4" w:rsidRPr="00B65150" w:rsidRDefault="00EC1EB4" w:rsidP="00EC1EB4">
      <w:pPr>
        <w:numPr>
          <w:ilvl w:val="0"/>
          <w:numId w:val="105"/>
        </w:numPr>
        <w:spacing w:line="276" w:lineRule="auto"/>
        <w:ind w:left="284" w:hanging="284"/>
        <w:rPr>
          <w:rFonts w:ascii="Arial" w:hAnsi="Arial" w:cs="Arial"/>
          <w:bCs/>
          <w:sz w:val="28"/>
        </w:rPr>
      </w:pPr>
      <w:r w:rsidRPr="00B65150">
        <w:rPr>
          <w:rFonts w:ascii="Arial" w:hAnsi="Arial" w:cs="Arial"/>
          <w:bCs/>
          <w:sz w:val="28"/>
        </w:rPr>
        <w:t xml:space="preserve">Wsparcie dla danej </w:t>
      </w:r>
      <w:r>
        <w:rPr>
          <w:rFonts w:ascii="Arial" w:hAnsi="Arial" w:cs="Arial"/>
          <w:bCs/>
          <w:sz w:val="28"/>
        </w:rPr>
        <w:t>szkoły</w:t>
      </w:r>
      <w:r w:rsidRPr="00B65150">
        <w:rPr>
          <w:rFonts w:ascii="Arial" w:hAnsi="Arial" w:cs="Arial"/>
          <w:bCs/>
          <w:sz w:val="28"/>
        </w:rPr>
        <w:t xml:space="preserve">, jej kadry i uczniów jest realizowane w oparciu o indywidualnie zdiagnozowane potrzeby </w:t>
      </w:r>
      <w:r>
        <w:rPr>
          <w:rFonts w:ascii="Arial" w:hAnsi="Arial" w:cs="Arial"/>
          <w:bCs/>
          <w:sz w:val="28"/>
        </w:rPr>
        <w:t>szkoły</w:t>
      </w:r>
      <w:r w:rsidRPr="00B65150">
        <w:rPr>
          <w:rFonts w:ascii="Arial" w:hAnsi="Arial" w:cs="Arial"/>
          <w:bCs/>
          <w:sz w:val="28"/>
        </w:rPr>
        <w:t>, przede wszystkim w kontekście wyrównywania szans edukacyjnych uczniów.</w:t>
      </w:r>
    </w:p>
    <w:p w14:paraId="5EA83212" w14:textId="77777777" w:rsidR="00EC1EB4" w:rsidRDefault="00EC1EB4" w:rsidP="00EC1EB4">
      <w:pPr>
        <w:spacing w:line="276" w:lineRule="auto"/>
        <w:rPr>
          <w:rFonts w:ascii="Arial" w:hAnsi="Arial" w:cs="Arial"/>
          <w:bCs/>
          <w:color w:val="FF0000"/>
        </w:rPr>
      </w:pPr>
    </w:p>
    <w:p w14:paraId="7595B447" w14:textId="77777777" w:rsidR="00EC1EB4" w:rsidRPr="00D91401" w:rsidRDefault="00EC1EB4" w:rsidP="00EC1EB4">
      <w:pPr>
        <w:keepNext/>
        <w:suppressAutoHyphens/>
        <w:spacing w:line="276" w:lineRule="auto"/>
        <w:rPr>
          <w:rFonts w:ascii="Arial" w:hAnsi="Arial" w:cs="Arial"/>
        </w:rPr>
      </w:pPr>
      <w:r w:rsidRPr="00D91401">
        <w:rPr>
          <w:rFonts w:ascii="Arial" w:hAnsi="Arial" w:cs="Arial"/>
          <w:u w:val="single"/>
        </w:rPr>
        <w:t>Definicja / wyjaśnienie:</w:t>
      </w:r>
    </w:p>
    <w:p w14:paraId="0B31FC89" w14:textId="77777777" w:rsidR="00EC1EB4" w:rsidRDefault="00EC1EB4" w:rsidP="00EC1EB4">
      <w:pPr>
        <w:spacing w:line="276" w:lineRule="auto"/>
        <w:rPr>
          <w:rFonts w:ascii="Arial" w:eastAsia="Arial Unicode MS" w:hAnsi="Arial" w:cs="Arial"/>
        </w:rPr>
      </w:pPr>
      <w:r w:rsidRPr="00737205">
        <w:rPr>
          <w:rFonts w:ascii="Arial" w:eastAsia="Arial Unicode MS" w:hAnsi="Arial" w:cs="Arial"/>
        </w:rPr>
        <w:t>Projekt powinien być odpowiedzią na problemy zidentyfikowane w diagnozie i stanowić próbę ich rozwiązania. Realizacja takiego projektu powinna skutkować podniesieniem jakości świadczonych usług edukacyjnych</w:t>
      </w:r>
      <w:r>
        <w:rPr>
          <w:rFonts w:ascii="Arial" w:eastAsia="Arial Unicode MS" w:hAnsi="Arial" w:cs="Arial"/>
        </w:rPr>
        <w:t xml:space="preserve"> </w:t>
      </w:r>
      <w:r w:rsidRPr="00E76F36">
        <w:rPr>
          <w:rFonts w:ascii="Arial" w:eastAsia="Arial Unicode MS" w:hAnsi="Arial" w:cs="Arial"/>
        </w:rPr>
        <w:t>oraz wspierać zwłaszcza uczn</w:t>
      </w:r>
      <w:r>
        <w:rPr>
          <w:rFonts w:ascii="Arial" w:eastAsia="Arial Unicode MS" w:hAnsi="Arial" w:cs="Arial"/>
        </w:rPr>
        <w:t xml:space="preserve">iów w niekorzystnej sytuacji. </w:t>
      </w:r>
      <w:r w:rsidRPr="00D91401">
        <w:rPr>
          <w:rFonts w:ascii="Arial" w:eastAsia="Arial Unicode MS" w:hAnsi="Arial" w:cs="Arial"/>
        </w:rPr>
        <w:t>We wniosku muszą znaleźć się kluczowe elementy diagnozy, przy jednoczesnym uwzględnieniu wymogó</w:t>
      </w:r>
      <w:r>
        <w:rPr>
          <w:rFonts w:ascii="Arial" w:eastAsia="Arial Unicode MS" w:hAnsi="Arial" w:cs="Arial"/>
        </w:rPr>
        <w:t>w wynikających z SZOP i regulaminu naboru.</w:t>
      </w:r>
    </w:p>
    <w:p w14:paraId="17B1C740" w14:textId="77777777" w:rsidR="00EC1EB4" w:rsidRPr="00D91401" w:rsidRDefault="00EC1EB4" w:rsidP="00EC1EB4">
      <w:pPr>
        <w:spacing w:line="276" w:lineRule="auto"/>
        <w:rPr>
          <w:rFonts w:ascii="Arial" w:hAnsi="Arial" w:cs="Arial"/>
        </w:rPr>
      </w:pPr>
    </w:p>
    <w:p w14:paraId="1A358D90" w14:textId="77777777" w:rsidR="00EC1EB4" w:rsidRDefault="00EC1EB4" w:rsidP="00EC1EB4">
      <w:pPr>
        <w:spacing w:line="276" w:lineRule="auto"/>
        <w:rPr>
          <w:rFonts w:ascii="Arial" w:hAnsi="Arial" w:cs="Arial"/>
        </w:rPr>
      </w:pPr>
      <w:r w:rsidRPr="00AB765F">
        <w:rPr>
          <w:rFonts w:ascii="Arial" w:hAnsi="Arial" w:cs="Arial"/>
        </w:rPr>
        <w:t>Kryterium weryfikowane na podstawie zapisów we wniosku o dofinansowanie</w:t>
      </w:r>
      <w:r>
        <w:rPr>
          <w:rFonts w:ascii="Arial" w:hAnsi="Arial" w:cs="Arial"/>
        </w:rPr>
        <w:t>.</w:t>
      </w:r>
      <w:r w:rsidRPr="00AB765F">
        <w:rPr>
          <w:rFonts w:ascii="Arial" w:hAnsi="Arial" w:cs="Arial"/>
        </w:rPr>
        <w:t xml:space="preserve"> </w:t>
      </w:r>
    </w:p>
    <w:p w14:paraId="13848057" w14:textId="77777777" w:rsidR="00EC1EB4" w:rsidRDefault="00EC1EB4" w:rsidP="00EC1EB4">
      <w:pPr>
        <w:spacing w:line="276" w:lineRule="auto"/>
        <w:ind w:right="106"/>
        <w:rPr>
          <w:rFonts w:ascii="Arial" w:hAnsi="Arial" w:cs="Arial"/>
        </w:rPr>
      </w:pPr>
    </w:p>
    <w:p w14:paraId="5D3C57D4" w14:textId="77777777" w:rsidR="00EC1EB4" w:rsidRPr="00F01AFA" w:rsidRDefault="00EC1EB4" w:rsidP="00EC1EB4">
      <w:pPr>
        <w:spacing w:line="276" w:lineRule="auto"/>
        <w:ind w:right="106"/>
        <w:rPr>
          <w:rFonts w:ascii="Arial" w:eastAsia="Calibri" w:hAnsi="Arial" w:cs="Arial"/>
          <w:color w:val="000000"/>
        </w:rPr>
      </w:pPr>
      <w:r w:rsidRPr="00F01AFA">
        <w:rPr>
          <w:rFonts w:ascii="Arial" w:hAnsi="Arial" w:cs="Arial"/>
        </w:rPr>
        <w:t xml:space="preserve">Przyznana zostanie ocena: </w:t>
      </w:r>
      <w:r w:rsidRPr="00F01AFA">
        <w:rPr>
          <w:rFonts w:ascii="Arial" w:eastAsia="Calibri" w:hAnsi="Arial" w:cs="Arial"/>
          <w:color w:val="000000"/>
        </w:rPr>
        <w:t>„TAK” albo „NIE” albo „DO POPRAWY”</w:t>
      </w:r>
    </w:p>
    <w:p w14:paraId="6F025221" w14:textId="77777777" w:rsidR="00EC1EB4" w:rsidRPr="00F01AFA" w:rsidRDefault="00EC1EB4" w:rsidP="00EC1EB4">
      <w:pPr>
        <w:spacing w:line="276" w:lineRule="auto"/>
        <w:ind w:right="106"/>
        <w:rPr>
          <w:rFonts w:ascii="Arial" w:eastAsia="Calibri" w:hAnsi="Arial" w:cs="Arial"/>
          <w:color w:val="000000"/>
        </w:rPr>
      </w:pPr>
    </w:p>
    <w:p w14:paraId="4715AE54" w14:textId="77777777" w:rsidR="00EC1EB4" w:rsidRPr="00AB765F" w:rsidRDefault="00EC1EB4" w:rsidP="00EC1EB4">
      <w:pPr>
        <w:spacing w:line="276" w:lineRule="auto"/>
        <w:rPr>
          <w:rFonts w:ascii="Arial" w:eastAsia="Calibri" w:hAnsi="Arial" w:cs="Arial"/>
          <w:color w:val="000000"/>
        </w:rPr>
      </w:pPr>
      <w:r w:rsidRPr="00F01AFA">
        <w:rPr>
          <w:rFonts w:ascii="Arial" w:hAnsi="Arial" w:cs="Arial"/>
        </w:rPr>
        <w:t xml:space="preserve">Dopuszczalne jest wezwanie Wnioskodawcy do poprawy lub uzupełnienia wniosku na etapie negocjacji w celu potwierdzenia spełnienia kryterium (zgodnie z art. 55 ust. 1 </w:t>
      </w:r>
      <w:r>
        <w:rPr>
          <w:rFonts w:ascii="Arial" w:hAnsi="Arial" w:cs="Arial"/>
        </w:rPr>
        <w:t xml:space="preserve">ustawy </w:t>
      </w:r>
      <w:r w:rsidRPr="00F01AFA">
        <w:rPr>
          <w:rFonts w:ascii="Arial" w:hAnsi="Arial" w:cs="Arial"/>
        </w:rPr>
        <w:t>wdrożeniowej).</w:t>
      </w:r>
      <w:r>
        <w:rPr>
          <w:rFonts w:ascii="Arial" w:eastAsia="Calibri" w:hAnsi="Arial" w:cs="Arial"/>
          <w:color w:val="000000"/>
        </w:rPr>
        <w:t xml:space="preserve"> </w:t>
      </w:r>
      <w:r w:rsidRPr="00F01AFA">
        <w:rPr>
          <w:rFonts w:ascii="Arial" w:eastAsia="Calibri" w:hAnsi="Arial" w:cs="Arial"/>
          <w:color w:val="000000"/>
        </w:rPr>
        <w:t>Niespełnienie kryterium skutkuje odrzuceniem wniosku</w:t>
      </w:r>
      <w:r>
        <w:rPr>
          <w:rFonts w:ascii="Arial" w:eastAsia="Calibri" w:hAnsi="Arial" w:cs="Arial"/>
          <w:color w:val="000000"/>
        </w:rPr>
        <w:t>.</w:t>
      </w:r>
    </w:p>
    <w:p w14:paraId="25CDAD8D" w14:textId="77777777" w:rsidR="00EC1EB4" w:rsidRDefault="00EC1EB4" w:rsidP="00EC1EB4">
      <w:pPr>
        <w:spacing w:line="276" w:lineRule="auto"/>
        <w:rPr>
          <w:rFonts w:ascii="Arial" w:hAnsi="Arial" w:cs="Arial"/>
        </w:rPr>
      </w:pPr>
    </w:p>
    <w:p w14:paraId="5E87B650" w14:textId="77777777" w:rsidR="00EC1EB4" w:rsidRDefault="00EC1EB4" w:rsidP="00EC1EB4">
      <w:pPr>
        <w:numPr>
          <w:ilvl w:val="0"/>
          <w:numId w:val="105"/>
        </w:numPr>
        <w:spacing w:line="276" w:lineRule="auto"/>
        <w:ind w:left="284" w:hanging="284"/>
        <w:rPr>
          <w:rFonts w:ascii="Arial" w:hAnsi="Arial" w:cs="Arial"/>
        </w:rPr>
      </w:pPr>
      <w:r w:rsidRPr="006211E7">
        <w:rPr>
          <w:rFonts w:ascii="Arial" w:hAnsi="Arial" w:cs="Arial"/>
          <w:sz w:val="28"/>
        </w:rPr>
        <w:t xml:space="preserve">Wsparcie jest udzielane jednokrotnie dla tej samej szkoły w ramach danego </w:t>
      </w:r>
      <w:r>
        <w:rPr>
          <w:rFonts w:ascii="Arial" w:hAnsi="Arial" w:cs="Arial"/>
          <w:sz w:val="28"/>
        </w:rPr>
        <w:t>naboru</w:t>
      </w:r>
    </w:p>
    <w:p w14:paraId="176A0ED4" w14:textId="77777777" w:rsidR="00EC1EB4" w:rsidRDefault="00EC1EB4" w:rsidP="00EC1EB4">
      <w:pPr>
        <w:spacing w:line="276" w:lineRule="auto"/>
        <w:rPr>
          <w:rFonts w:ascii="Arial" w:hAnsi="Arial" w:cs="Arial"/>
        </w:rPr>
      </w:pPr>
    </w:p>
    <w:p w14:paraId="5AC7A6D7" w14:textId="77777777" w:rsidR="00EC1EB4" w:rsidRPr="00D91401" w:rsidRDefault="00EC1EB4" w:rsidP="00EC1EB4">
      <w:pPr>
        <w:keepNext/>
        <w:suppressAutoHyphens/>
        <w:spacing w:line="276" w:lineRule="auto"/>
        <w:rPr>
          <w:rFonts w:ascii="Arial" w:hAnsi="Arial" w:cs="Arial"/>
        </w:rPr>
      </w:pPr>
      <w:r w:rsidRPr="00D91401">
        <w:rPr>
          <w:rFonts w:ascii="Arial" w:hAnsi="Arial" w:cs="Arial"/>
          <w:u w:val="single"/>
        </w:rPr>
        <w:lastRenderedPageBreak/>
        <w:t>Definicja / wyjaśnienie:</w:t>
      </w:r>
    </w:p>
    <w:p w14:paraId="38587F6A" w14:textId="77777777" w:rsidR="00EC1EB4" w:rsidRDefault="00EC1EB4" w:rsidP="00EC1EB4">
      <w:pPr>
        <w:spacing w:line="276" w:lineRule="auto"/>
        <w:rPr>
          <w:rFonts w:ascii="Arial" w:hAnsi="Arial" w:cs="Arial"/>
        </w:rPr>
      </w:pPr>
      <w:r w:rsidRPr="000E316F">
        <w:rPr>
          <w:rFonts w:ascii="Arial" w:hAnsi="Arial" w:cs="Arial"/>
        </w:rPr>
        <w:t>Kryterium dotyczy każdego projektu realizowanego w ramach Działania 7.12.</w:t>
      </w:r>
      <w:r w:rsidRPr="00A05157">
        <w:rPr>
          <w:rFonts w:ascii="Arial" w:hAnsi="Arial" w:cs="Arial"/>
        </w:rPr>
        <w:t xml:space="preserve"> </w:t>
      </w:r>
      <w:r w:rsidRPr="00E0482D">
        <w:rPr>
          <w:rFonts w:ascii="Arial" w:hAnsi="Arial" w:cs="Arial"/>
        </w:rPr>
        <w:t xml:space="preserve">Szkoła może być objęta wsparciem tylko raz w ramach jednego </w:t>
      </w:r>
      <w:r>
        <w:rPr>
          <w:rFonts w:ascii="Arial" w:hAnsi="Arial" w:cs="Arial"/>
        </w:rPr>
        <w:t>naboru</w:t>
      </w:r>
      <w:r w:rsidRPr="00E0482D">
        <w:rPr>
          <w:rFonts w:ascii="Arial" w:hAnsi="Arial" w:cs="Arial"/>
        </w:rPr>
        <w:t xml:space="preserve"> tj. niedopuszczalna jest sytuacja, w której wsparcie dla jednej szkoły udzielan</w:t>
      </w:r>
      <w:r>
        <w:rPr>
          <w:rFonts w:ascii="Arial" w:hAnsi="Arial" w:cs="Arial"/>
        </w:rPr>
        <w:t xml:space="preserve">e jest przez więcej niż jednego </w:t>
      </w:r>
      <w:r w:rsidRPr="00E0482D">
        <w:rPr>
          <w:rFonts w:ascii="Arial" w:hAnsi="Arial" w:cs="Arial"/>
        </w:rPr>
        <w:t>Wnioskodawcę.</w:t>
      </w:r>
      <w:r>
        <w:rPr>
          <w:rFonts w:ascii="Arial" w:hAnsi="Arial" w:cs="Arial"/>
        </w:rPr>
        <w:t xml:space="preserve"> Oznacza to w szczególności, że jeżeli organ prowadzący  wnioskuje o wsparcie dla danej szkoły (w formacie Wnioskodawcy: organ prowadzący/szkoła), wówczas ta sama szkoła nie może być jednocześnie przewidziana do objęcia wsparciem w ramach innego projektu. W przypadku wystąpienia takiej sytuacji wszystkie wnioski składane na rzecz danej szkoły zostaną odrzucone.</w:t>
      </w:r>
    </w:p>
    <w:p w14:paraId="361CE245" w14:textId="77777777" w:rsidR="00EC1EB4" w:rsidRDefault="00EC1EB4" w:rsidP="00EC1EB4">
      <w:pPr>
        <w:spacing w:line="276" w:lineRule="auto"/>
        <w:rPr>
          <w:rFonts w:ascii="Arial" w:hAnsi="Arial" w:cs="Arial"/>
        </w:rPr>
      </w:pPr>
    </w:p>
    <w:p w14:paraId="0D2145F7" w14:textId="77777777" w:rsidR="00EC1EB4" w:rsidRDefault="00EC1EB4" w:rsidP="00EC1EB4">
      <w:pPr>
        <w:spacing w:line="276" w:lineRule="auto"/>
        <w:rPr>
          <w:rFonts w:ascii="Arial" w:hAnsi="Arial" w:cs="Arial"/>
        </w:rPr>
      </w:pPr>
      <w:r w:rsidRPr="00B51A70">
        <w:rPr>
          <w:rFonts w:ascii="Arial" w:hAnsi="Arial" w:cs="Arial"/>
        </w:rPr>
        <w:t>Wnioskodawca zobowiązany jest do wskazania w treści wniosku nazwy szkoły / szkół, które zostaną objęte wsparciem.</w:t>
      </w:r>
    </w:p>
    <w:p w14:paraId="5085C07D" w14:textId="77777777" w:rsidR="00EC1EB4" w:rsidRDefault="00EC1EB4" w:rsidP="00EC1EB4">
      <w:pPr>
        <w:spacing w:line="276" w:lineRule="auto"/>
        <w:rPr>
          <w:rFonts w:ascii="Arial" w:hAnsi="Arial" w:cs="Arial"/>
        </w:rPr>
      </w:pPr>
    </w:p>
    <w:p w14:paraId="3636583F" w14:textId="77777777" w:rsidR="00EC1EB4" w:rsidRDefault="00EC1EB4" w:rsidP="00EC1EB4">
      <w:pPr>
        <w:spacing w:line="276" w:lineRule="auto"/>
        <w:rPr>
          <w:rFonts w:ascii="Arial" w:hAnsi="Arial" w:cs="Arial"/>
        </w:rPr>
      </w:pPr>
      <w:r w:rsidRPr="00E0482D">
        <w:rPr>
          <w:rFonts w:ascii="Arial" w:hAnsi="Arial" w:cs="Arial"/>
        </w:rPr>
        <w:t xml:space="preserve">Kryterium weryfikowane na podstawie </w:t>
      </w:r>
      <w:r>
        <w:rPr>
          <w:rFonts w:ascii="Arial" w:hAnsi="Arial" w:cs="Arial"/>
        </w:rPr>
        <w:t>zapisów we wniosku o dofinansowanie.</w:t>
      </w:r>
    </w:p>
    <w:p w14:paraId="5DE444BF" w14:textId="77777777" w:rsidR="00EC1EB4" w:rsidRDefault="00EC1EB4" w:rsidP="00EC1EB4">
      <w:pPr>
        <w:spacing w:line="276" w:lineRule="auto"/>
        <w:rPr>
          <w:rFonts w:ascii="Arial" w:hAnsi="Arial" w:cs="Arial"/>
        </w:rPr>
      </w:pPr>
    </w:p>
    <w:p w14:paraId="192E47C1" w14:textId="77777777" w:rsidR="00EC1EB4" w:rsidRPr="00F01AFA" w:rsidRDefault="00EC1EB4" w:rsidP="00EC1EB4">
      <w:pPr>
        <w:spacing w:line="276" w:lineRule="auto"/>
        <w:ind w:right="106"/>
        <w:rPr>
          <w:rFonts w:ascii="Arial" w:eastAsia="Calibri" w:hAnsi="Arial" w:cs="Arial"/>
          <w:color w:val="000000"/>
        </w:rPr>
      </w:pPr>
      <w:r w:rsidRPr="00F01AFA">
        <w:rPr>
          <w:rFonts w:ascii="Arial" w:hAnsi="Arial" w:cs="Arial"/>
        </w:rPr>
        <w:t xml:space="preserve">Przyznana zostanie ocena: </w:t>
      </w:r>
      <w:r w:rsidRPr="00F01AFA">
        <w:rPr>
          <w:rFonts w:ascii="Arial" w:eastAsia="Calibri" w:hAnsi="Arial" w:cs="Arial"/>
          <w:color w:val="000000"/>
        </w:rPr>
        <w:t xml:space="preserve">„TAK” albo „NIE” </w:t>
      </w:r>
    </w:p>
    <w:p w14:paraId="1F836DF7" w14:textId="77777777" w:rsidR="00EC1EB4" w:rsidRPr="00F01AFA" w:rsidRDefault="00EC1EB4" w:rsidP="00EC1EB4">
      <w:pPr>
        <w:spacing w:line="276" w:lineRule="auto"/>
        <w:ind w:right="106"/>
        <w:rPr>
          <w:rFonts w:ascii="Arial" w:eastAsia="Calibri" w:hAnsi="Arial" w:cs="Arial"/>
          <w:color w:val="000000"/>
        </w:rPr>
      </w:pPr>
    </w:p>
    <w:p w14:paraId="101E4EB6" w14:textId="77777777" w:rsidR="00EC1EB4" w:rsidRDefault="00EC1EB4" w:rsidP="00EC1EB4">
      <w:pPr>
        <w:spacing w:line="276" w:lineRule="auto"/>
        <w:rPr>
          <w:rFonts w:ascii="Arial" w:eastAsia="Calibri" w:hAnsi="Arial" w:cs="Arial"/>
          <w:color w:val="000000"/>
        </w:rPr>
      </w:pPr>
    </w:p>
    <w:p w14:paraId="75BE5582" w14:textId="77777777" w:rsidR="00EC1EB4" w:rsidRPr="00AB765F" w:rsidRDefault="00EC1EB4" w:rsidP="00EC1EB4">
      <w:pPr>
        <w:keepNext/>
        <w:numPr>
          <w:ilvl w:val="0"/>
          <w:numId w:val="105"/>
        </w:numPr>
        <w:suppressAutoHyphens/>
        <w:spacing w:line="276" w:lineRule="auto"/>
        <w:ind w:left="284" w:hanging="284"/>
        <w:rPr>
          <w:rFonts w:ascii="Arial" w:hAnsi="Arial" w:cs="Arial"/>
        </w:rPr>
      </w:pPr>
      <w:r w:rsidRPr="006211E7">
        <w:rPr>
          <w:rFonts w:ascii="Arial" w:hAnsi="Arial" w:cs="Arial"/>
          <w:sz w:val="28"/>
        </w:rPr>
        <w:t>Projekt powinien realizować kompleksowy program rozwojowy ukierunkowany na podniesienie jakości edukacji</w:t>
      </w:r>
    </w:p>
    <w:p w14:paraId="21E361AD" w14:textId="77777777" w:rsidR="00EC1EB4" w:rsidRDefault="00EC1EB4" w:rsidP="00EC1EB4">
      <w:pPr>
        <w:keepNext/>
        <w:suppressAutoHyphens/>
        <w:spacing w:line="276" w:lineRule="auto"/>
        <w:rPr>
          <w:rFonts w:ascii="Arial" w:hAnsi="Arial" w:cs="Arial"/>
          <w:b/>
          <w:u w:val="single"/>
        </w:rPr>
      </w:pPr>
    </w:p>
    <w:p w14:paraId="2B26F0A8" w14:textId="77777777" w:rsidR="00EC1EB4" w:rsidRPr="00D91401" w:rsidRDefault="00EC1EB4" w:rsidP="00EC1EB4">
      <w:pPr>
        <w:keepNext/>
        <w:suppressAutoHyphens/>
        <w:spacing w:line="276" w:lineRule="auto"/>
        <w:rPr>
          <w:rFonts w:ascii="Arial" w:hAnsi="Arial" w:cs="Arial"/>
        </w:rPr>
      </w:pPr>
      <w:r w:rsidRPr="00D91401">
        <w:rPr>
          <w:rFonts w:ascii="Arial" w:hAnsi="Arial" w:cs="Arial"/>
          <w:u w:val="single"/>
        </w:rPr>
        <w:t>Definicja / wyjaśnienie:</w:t>
      </w:r>
    </w:p>
    <w:p w14:paraId="0FEB2976" w14:textId="77777777" w:rsidR="00EC1EB4" w:rsidRDefault="00EC1EB4" w:rsidP="00EC1EB4">
      <w:pPr>
        <w:spacing w:line="276" w:lineRule="auto"/>
        <w:rPr>
          <w:rFonts w:ascii="Arial" w:hAnsi="Arial" w:cs="Arial"/>
        </w:rPr>
      </w:pPr>
      <w:r w:rsidRPr="00E0482D">
        <w:rPr>
          <w:rFonts w:ascii="Arial" w:hAnsi="Arial" w:cs="Arial"/>
        </w:rPr>
        <w:t xml:space="preserve">Projekt powinien realizować kompleksowy program rozwojowy ukierunkowany na podniesienie jakości edukacji, </w:t>
      </w:r>
      <w:r>
        <w:rPr>
          <w:rFonts w:ascii="Arial" w:hAnsi="Arial" w:cs="Arial"/>
        </w:rPr>
        <w:t xml:space="preserve">w związku z tym w projekcie </w:t>
      </w:r>
      <w:r w:rsidRPr="00E0482D">
        <w:rPr>
          <w:rFonts w:ascii="Arial" w:hAnsi="Arial" w:cs="Arial"/>
        </w:rPr>
        <w:t xml:space="preserve">należy założyć co najmniej dwie formy wsparcia, </w:t>
      </w:r>
      <w:r>
        <w:rPr>
          <w:rFonts w:ascii="Arial" w:hAnsi="Arial" w:cs="Arial"/>
        </w:rPr>
        <w:t xml:space="preserve">przy czym obligatoryjnie </w:t>
      </w:r>
      <w:r w:rsidRPr="00E0482D">
        <w:rPr>
          <w:rFonts w:ascii="Arial" w:hAnsi="Arial" w:cs="Arial"/>
        </w:rPr>
        <w:t xml:space="preserve">jedną </w:t>
      </w:r>
      <w:r>
        <w:rPr>
          <w:rFonts w:ascii="Arial" w:hAnsi="Arial" w:cs="Arial"/>
        </w:rPr>
        <w:t xml:space="preserve">z nich musi być </w:t>
      </w:r>
      <w:r w:rsidRPr="00E0482D">
        <w:rPr>
          <w:rFonts w:ascii="Arial" w:hAnsi="Arial" w:cs="Arial"/>
        </w:rPr>
        <w:t>wsparcie uczniów w nabywaniu i rozwijaniu</w:t>
      </w:r>
      <w:r>
        <w:rPr>
          <w:rFonts w:ascii="Arial" w:hAnsi="Arial" w:cs="Arial"/>
        </w:rPr>
        <w:t xml:space="preserve"> kompetencji kluczowych. </w:t>
      </w:r>
    </w:p>
    <w:p w14:paraId="4BA251D5" w14:textId="77777777" w:rsidR="00EC1EB4" w:rsidRDefault="00EC1EB4" w:rsidP="00EC1EB4">
      <w:pPr>
        <w:spacing w:line="276" w:lineRule="auto"/>
        <w:rPr>
          <w:rFonts w:ascii="Arial" w:hAnsi="Arial" w:cs="Arial"/>
        </w:rPr>
      </w:pPr>
    </w:p>
    <w:p w14:paraId="2D2A3A89" w14:textId="77777777" w:rsidR="00EC1EB4" w:rsidRDefault="00EC1EB4" w:rsidP="00EC1EB4">
      <w:pPr>
        <w:spacing w:line="276" w:lineRule="auto"/>
        <w:rPr>
          <w:rFonts w:ascii="Arial" w:eastAsia="Calibri" w:hAnsi="Arial" w:cs="Arial"/>
          <w:color w:val="000000"/>
        </w:rPr>
      </w:pPr>
      <w:r w:rsidRPr="00E0482D">
        <w:rPr>
          <w:rFonts w:ascii="Arial" w:hAnsi="Arial" w:cs="Arial"/>
        </w:rPr>
        <w:t>Kryterium weryfikowane na podstawie zapis</w:t>
      </w:r>
      <w:r>
        <w:rPr>
          <w:rFonts w:ascii="Arial" w:hAnsi="Arial" w:cs="Arial"/>
        </w:rPr>
        <w:t>ów we wniosku o dofinansowanie</w:t>
      </w:r>
    </w:p>
    <w:p w14:paraId="481471A9" w14:textId="77777777" w:rsidR="00EC1EB4" w:rsidRDefault="00EC1EB4" w:rsidP="00EC1EB4">
      <w:pPr>
        <w:spacing w:line="276" w:lineRule="auto"/>
        <w:ind w:right="106"/>
        <w:rPr>
          <w:rFonts w:ascii="Arial" w:hAnsi="Arial" w:cs="Arial"/>
        </w:rPr>
      </w:pPr>
    </w:p>
    <w:p w14:paraId="53593CB5" w14:textId="77777777" w:rsidR="00EC1EB4" w:rsidRPr="00F01AFA" w:rsidRDefault="00EC1EB4" w:rsidP="00EC1EB4">
      <w:pPr>
        <w:spacing w:line="276" w:lineRule="auto"/>
        <w:ind w:right="106"/>
        <w:rPr>
          <w:rFonts w:ascii="Arial" w:eastAsia="Calibri" w:hAnsi="Arial" w:cs="Arial"/>
          <w:color w:val="000000"/>
        </w:rPr>
      </w:pPr>
      <w:r w:rsidRPr="00F01AFA">
        <w:rPr>
          <w:rFonts w:ascii="Arial" w:hAnsi="Arial" w:cs="Arial"/>
        </w:rPr>
        <w:t xml:space="preserve">Przyznana zostanie ocena: </w:t>
      </w:r>
      <w:r w:rsidRPr="00F01AFA">
        <w:rPr>
          <w:rFonts w:ascii="Arial" w:eastAsia="Calibri" w:hAnsi="Arial" w:cs="Arial"/>
          <w:color w:val="000000"/>
        </w:rPr>
        <w:t>„TAK” albo „NIE” albo „DO POPRAWY”</w:t>
      </w:r>
    </w:p>
    <w:p w14:paraId="217ABD34" w14:textId="77777777" w:rsidR="00EC1EB4" w:rsidRPr="00F01AFA" w:rsidRDefault="00EC1EB4" w:rsidP="00EC1EB4">
      <w:pPr>
        <w:spacing w:line="276" w:lineRule="auto"/>
        <w:ind w:right="106"/>
        <w:rPr>
          <w:rFonts w:ascii="Arial" w:eastAsia="Calibri" w:hAnsi="Arial" w:cs="Arial"/>
          <w:color w:val="000000"/>
        </w:rPr>
      </w:pPr>
    </w:p>
    <w:p w14:paraId="7CB9385F" w14:textId="77777777" w:rsidR="00EC1EB4" w:rsidRDefault="00EC1EB4" w:rsidP="00EC1EB4">
      <w:pPr>
        <w:rPr>
          <w:rFonts w:ascii="Arial" w:hAnsi="Arial" w:cs="Arial"/>
          <w:highlight w:val="yellow"/>
          <w:lang w:eastAsia="x-none"/>
        </w:rPr>
      </w:pPr>
      <w:r w:rsidRPr="00F01AFA">
        <w:rPr>
          <w:rFonts w:ascii="Arial" w:hAnsi="Arial" w:cs="Arial"/>
        </w:rPr>
        <w:t xml:space="preserve">Dopuszczalne jest wezwanie Wnioskodawcy do poprawy lub uzupełnienia wniosku na etapie negocjacji w celu potwierdzenia spełnienia kryterium (zgodnie z art. 55 ust. 1 </w:t>
      </w:r>
      <w:r>
        <w:rPr>
          <w:rFonts w:ascii="Arial" w:hAnsi="Arial" w:cs="Arial"/>
        </w:rPr>
        <w:t xml:space="preserve">ustawy </w:t>
      </w:r>
      <w:r w:rsidRPr="00F01AFA">
        <w:rPr>
          <w:rFonts w:ascii="Arial" w:hAnsi="Arial" w:cs="Arial"/>
        </w:rPr>
        <w:t>wdrożeniowej).</w:t>
      </w:r>
      <w:r>
        <w:rPr>
          <w:rFonts w:ascii="Arial" w:eastAsia="Calibri" w:hAnsi="Arial" w:cs="Arial"/>
          <w:color w:val="000000"/>
        </w:rPr>
        <w:t xml:space="preserve"> </w:t>
      </w:r>
      <w:r w:rsidRPr="00F01AFA">
        <w:rPr>
          <w:rFonts w:ascii="Arial" w:eastAsia="Calibri" w:hAnsi="Arial" w:cs="Arial"/>
          <w:color w:val="000000"/>
        </w:rPr>
        <w:t>Niespełnienie kryterium skutkuje odrzuceniem wniosku</w:t>
      </w:r>
      <w:r>
        <w:rPr>
          <w:rFonts w:ascii="Arial" w:eastAsia="Calibri" w:hAnsi="Arial" w:cs="Arial"/>
          <w:color w:val="000000"/>
        </w:rPr>
        <w:t>.</w:t>
      </w:r>
    </w:p>
    <w:p w14:paraId="72D6C0EE" w14:textId="77777777" w:rsidR="00EC1EB4" w:rsidRDefault="00EC1EB4" w:rsidP="00EC1EB4">
      <w:pPr>
        <w:rPr>
          <w:rFonts w:ascii="Arial" w:hAnsi="Arial" w:cs="Arial"/>
          <w:sz w:val="28"/>
          <w:szCs w:val="28"/>
          <w:lang w:eastAsia="x-none"/>
        </w:rPr>
      </w:pPr>
    </w:p>
    <w:p w14:paraId="33B46E56" w14:textId="20CBFFF2" w:rsidR="00EC1EB4" w:rsidRPr="005641FE" w:rsidRDefault="00EC1EB4" w:rsidP="001A190E">
      <w:pPr>
        <w:pStyle w:val="Nagwek2"/>
        <w:numPr>
          <w:ilvl w:val="0"/>
          <w:numId w:val="0"/>
        </w:numPr>
        <w:spacing w:line="240" w:lineRule="auto"/>
        <w:jc w:val="left"/>
        <w:rPr>
          <w:rStyle w:val="Nagwek1Znak"/>
          <w:rFonts w:ascii="Arial" w:hAnsi="Arial"/>
          <w:bCs/>
          <w:i w:val="0"/>
          <w:kern w:val="0"/>
          <w:sz w:val="26"/>
          <w:szCs w:val="26"/>
        </w:rPr>
      </w:pPr>
      <w:bookmarkStart w:id="497" w:name="_Toc136415468"/>
      <w:r w:rsidRPr="005641FE">
        <w:rPr>
          <w:rStyle w:val="Nagwek1Znak"/>
          <w:rFonts w:ascii="Arial" w:hAnsi="Arial"/>
          <w:bCs/>
          <w:i w:val="0"/>
          <w:kern w:val="0"/>
          <w:sz w:val="26"/>
          <w:szCs w:val="26"/>
        </w:rPr>
        <w:t>3.7.2</w:t>
      </w:r>
      <w:r w:rsidR="007E406D">
        <w:rPr>
          <w:rStyle w:val="Nagwek1Znak"/>
          <w:rFonts w:ascii="Arial" w:hAnsi="Arial"/>
          <w:bCs/>
          <w:i w:val="0"/>
          <w:kern w:val="0"/>
          <w:sz w:val="26"/>
          <w:szCs w:val="26"/>
          <w:lang w:val="pl-PL"/>
        </w:rPr>
        <w:t xml:space="preserve"> </w:t>
      </w:r>
      <w:r w:rsidRPr="005641FE">
        <w:rPr>
          <w:rStyle w:val="Nagwek1Znak"/>
          <w:rFonts w:ascii="Arial" w:hAnsi="Arial"/>
          <w:bCs/>
          <w:i w:val="0"/>
          <w:kern w:val="0"/>
          <w:sz w:val="26"/>
          <w:szCs w:val="26"/>
        </w:rPr>
        <w:t>SPECYFICZNE KRYTERIA PREMIUJĄCE</w:t>
      </w:r>
      <w:bookmarkEnd w:id="497"/>
      <w:r w:rsidRPr="005641FE">
        <w:rPr>
          <w:rStyle w:val="Nagwek1Znak"/>
          <w:rFonts w:ascii="Arial" w:hAnsi="Arial"/>
          <w:bCs/>
          <w:i w:val="0"/>
          <w:kern w:val="0"/>
          <w:sz w:val="26"/>
          <w:szCs w:val="26"/>
        </w:rPr>
        <w:t xml:space="preserve"> </w:t>
      </w:r>
    </w:p>
    <w:p w14:paraId="2BF9A718" w14:textId="77777777" w:rsidR="00EC1EB4" w:rsidRDefault="00EC1EB4" w:rsidP="00EC1EB4">
      <w:pPr>
        <w:rPr>
          <w:rFonts w:ascii="Arial" w:hAnsi="Arial" w:cs="Arial"/>
          <w:highlight w:val="yellow"/>
          <w:lang w:eastAsia="x-none"/>
        </w:rPr>
      </w:pPr>
    </w:p>
    <w:p w14:paraId="238C12FF" w14:textId="77777777" w:rsidR="00EC1EB4" w:rsidRPr="00E0482D" w:rsidRDefault="00EC1EB4" w:rsidP="00EC1EB4">
      <w:pPr>
        <w:numPr>
          <w:ilvl w:val="0"/>
          <w:numId w:val="106"/>
        </w:numPr>
        <w:ind w:left="284" w:hanging="284"/>
        <w:rPr>
          <w:rFonts w:ascii="Arial" w:hAnsi="Arial" w:cs="Arial"/>
          <w:bCs/>
        </w:rPr>
      </w:pPr>
      <w:r>
        <w:rPr>
          <w:rFonts w:ascii="Arial" w:hAnsi="Arial" w:cs="Arial"/>
          <w:bCs/>
          <w:sz w:val="28"/>
        </w:rPr>
        <w:t xml:space="preserve"> </w:t>
      </w:r>
      <w:r w:rsidRPr="00A71222">
        <w:rPr>
          <w:rFonts w:ascii="Arial" w:hAnsi="Arial" w:cs="Arial"/>
          <w:bCs/>
          <w:sz w:val="28"/>
        </w:rPr>
        <w:t>Projekt</w:t>
      </w:r>
      <w:r w:rsidRPr="006211E7">
        <w:rPr>
          <w:rFonts w:ascii="Arial" w:hAnsi="Arial" w:cs="Arial"/>
          <w:bCs/>
          <w:sz w:val="28"/>
        </w:rPr>
        <w:t xml:space="preserve"> realizowany jest w partnerstwie </w:t>
      </w:r>
    </w:p>
    <w:p w14:paraId="4FC17ADB" w14:textId="77777777" w:rsidR="00EC1EB4" w:rsidRDefault="00EC1EB4" w:rsidP="00EC1EB4">
      <w:pPr>
        <w:keepNext/>
        <w:suppressAutoHyphens/>
        <w:rPr>
          <w:rFonts w:ascii="Arial" w:hAnsi="Arial" w:cs="Arial"/>
          <w:u w:val="single"/>
        </w:rPr>
      </w:pPr>
    </w:p>
    <w:p w14:paraId="4C930291" w14:textId="77777777" w:rsidR="00EC1EB4" w:rsidRDefault="00EC1EB4" w:rsidP="00EC1EB4">
      <w:pPr>
        <w:keepNext/>
        <w:suppressAutoHyphens/>
        <w:rPr>
          <w:rFonts w:ascii="Arial" w:hAnsi="Arial" w:cs="Arial"/>
        </w:rPr>
      </w:pPr>
      <w:r w:rsidRPr="00D91401">
        <w:rPr>
          <w:rFonts w:ascii="Arial" w:hAnsi="Arial" w:cs="Arial"/>
          <w:u w:val="single"/>
        </w:rPr>
        <w:t>Definicja / wyjaśnienie:</w:t>
      </w:r>
    </w:p>
    <w:p w14:paraId="3ED65ACE" w14:textId="77777777" w:rsidR="00EC1EB4" w:rsidRPr="00306C54" w:rsidRDefault="00EC1EB4" w:rsidP="00EC1EB4">
      <w:pPr>
        <w:spacing w:line="276" w:lineRule="auto"/>
        <w:rPr>
          <w:rFonts w:ascii="Arial" w:hAnsi="Arial" w:cs="Arial"/>
          <w:lang w:eastAsia="zh-TW"/>
        </w:rPr>
      </w:pPr>
      <w:r w:rsidRPr="00306C54">
        <w:rPr>
          <w:rFonts w:ascii="Arial" w:hAnsi="Arial" w:cs="Arial"/>
          <w:lang w:eastAsia="zh-TW"/>
        </w:rPr>
        <w:t>Partnerstwo oznacza wspólną realizację projektu, której istotą jest uczestnictwo partnerów w realizacji projektu na każdym jego etapie, przy czym partner może uczestniczyć w realizacji tylko części zadań w projekcie. Udział partnera w projekcie jest adekwatny, jeżeli partner wnosi do projektu zasoby ludzkie, organizacyjne, techniczne lub finansowe odpowiadające realizowanym zadaniom.</w:t>
      </w:r>
    </w:p>
    <w:p w14:paraId="40665A6A" w14:textId="77777777" w:rsidR="00EC1EB4" w:rsidRPr="00306C54" w:rsidRDefault="00EC1EB4" w:rsidP="00EC1EB4">
      <w:pPr>
        <w:spacing w:line="276" w:lineRule="auto"/>
        <w:rPr>
          <w:rFonts w:ascii="Arial" w:hAnsi="Arial" w:cs="Arial"/>
          <w:lang w:eastAsia="zh-TW"/>
        </w:rPr>
      </w:pPr>
    </w:p>
    <w:p w14:paraId="31A77C96" w14:textId="77777777" w:rsidR="00EC1EB4" w:rsidRPr="00306C54" w:rsidRDefault="00EC1EB4" w:rsidP="00EC1EB4">
      <w:pPr>
        <w:spacing w:line="276" w:lineRule="auto"/>
        <w:rPr>
          <w:rFonts w:ascii="Arial" w:hAnsi="Arial" w:cs="Arial"/>
          <w:lang w:eastAsia="zh-TW"/>
        </w:rPr>
      </w:pPr>
      <w:r w:rsidRPr="00306C54">
        <w:rPr>
          <w:rFonts w:ascii="Arial" w:hAnsi="Arial" w:cs="Arial"/>
          <w:lang w:eastAsia="zh-TW"/>
        </w:rPr>
        <w:lastRenderedPageBreak/>
        <w:t xml:space="preserve">Nie może zostać zawarte partnerstwo jednostek, pomiędzy, którymi istnieje podległość (niedopuszczalna jest sytuacja polegająca na zawarciu partnerstwa przez podmiot z jej własną podległą jednostką organizacyjną).   </w:t>
      </w:r>
    </w:p>
    <w:p w14:paraId="01634570" w14:textId="77777777" w:rsidR="00EC1EB4" w:rsidRPr="00306C54" w:rsidRDefault="00EC1EB4" w:rsidP="00EC1EB4">
      <w:pPr>
        <w:spacing w:line="276" w:lineRule="auto"/>
        <w:rPr>
          <w:rFonts w:ascii="Arial" w:hAnsi="Arial" w:cs="Arial"/>
          <w:lang w:eastAsia="zh-TW"/>
        </w:rPr>
      </w:pPr>
    </w:p>
    <w:p w14:paraId="586B7CFA" w14:textId="77777777" w:rsidR="00EC1EB4" w:rsidRPr="00306C54" w:rsidRDefault="00EC1EB4" w:rsidP="00EC1EB4">
      <w:pPr>
        <w:spacing w:line="276" w:lineRule="auto"/>
        <w:rPr>
          <w:rFonts w:ascii="Arial" w:hAnsi="Arial" w:cs="Arial"/>
          <w:lang w:eastAsia="zh-TW"/>
        </w:rPr>
      </w:pPr>
      <w:r w:rsidRPr="00306C54">
        <w:rPr>
          <w:rFonts w:ascii="Arial" w:hAnsi="Arial" w:cs="Arial"/>
          <w:lang w:eastAsia="zh-TW"/>
        </w:rPr>
        <w:t>Wybór partnera oraz realizacja projektu partnerskiego muszą być oparte na zasadach określonych w art. 39 ustawy z dnia 28 kwietnia 2022 o zasadach realizacji zadań finansowanych ze środków europejskich w perspektywie finansowej 2021 - 2027.</w:t>
      </w:r>
    </w:p>
    <w:p w14:paraId="2EA671DE" w14:textId="77777777" w:rsidR="00EC1EB4" w:rsidRPr="00306C54" w:rsidRDefault="00EC1EB4" w:rsidP="00EC1EB4">
      <w:pPr>
        <w:spacing w:line="276" w:lineRule="auto"/>
        <w:rPr>
          <w:rFonts w:ascii="Arial" w:hAnsi="Arial" w:cs="Arial"/>
          <w:lang w:eastAsia="zh-TW"/>
        </w:rPr>
      </w:pPr>
    </w:p>
    <w:p w14:paraId="426B17EE" w14:textId="77777777" w:rsidR="00EC1EB4" w:rsidRDefault="00EC1EB4" w:rsidP="00EC1EB4">
      <w:pPr>
        <w:spacing w:line="276" w:lineRule="auto"/>
        <w:rPr>
          <w:rFonts w:ascii="Arial" w:hAnsi="Arial" w:cs="Arial"/>
          <w:lang w:eastAsia="zh-TW"/>
        </w:rPr>
      </w:pPr>
      <w:r w:rsidRPr="00306C54">
        <w:rPr>
          <w:rFonts w:ascii="Arial" w:hAnsi="Arial" w:cs="Arial"/>
          <w:lang w:eastAsia="zh-TW"/>
        </w:rPr>
        <w:t>Weryfikacja spełnienia kryterium będzie odbywać się na podstawie zapisów wniosku  o dofinansowanie projektu.</w:t>
      </w:r>
    </w:p>
    <w:p w14:paraId="2181EDD7" w14:textId="77777777" w:rsidR="00EC1EB4" w:rsidRDefault="00EC1EB4" w:rsidP="00EC1EB4">
      <w:pPr>
        <w:spacing w:line="276" w:lineRule="auto"/>
        <w:rPr>
          <w:rFonts w:ascii="Arial" w:hAnsi="Arial" w:cs="Arial"/>
          <w:bCs/>
        </w:rPr>
      </w:pPr>
    </w:p>
    <w:p w14:paraId="108E058F" w14:textId="77777777" w:rsidR="00EC1EB4" w:rsidRPr="00F04D3F" w:rsidRDefault="00EC1EB4" w:rsidP="00EC1EB4">
      <w:pPr>
        <w:spacing w:line="276" w:lineRule="auto"/>
        <w:rPr>
          <w:rFonts w:ascii="Arial" w:hAnsi="Arial" w:cs="Arial"/>
          <w:bCs/>
        </w:rPr>
      </w:pPr>
      <w:r w:rsidRPr="00F04D3F">
        <w:rPr>
          <w:rFonts w:ascii="Arial" w:hAnsi="Arial" w:cs="Arial"/>
          <w:bCs/>
        </w:rPr>
        <w:t>Punktacja:</w:t>
      </w:r>
    </w:p>
    <w:p w14:paraId="3377F81F" w14:textId="77777777" w:rsidR="00EC1EB4" w:rsidRDefault="00EC1EB4" w:rsidP="00EC1EB4">
      <w:pPr>
        <w:spacing w:line="276" w:lineRule="auto"/>
        <w:rPr>
          <w:rFonts w:ascii="Arial" w:hAnsi="Arial" w:cs="Arial"/>
          <w:bCs/>
        </w:rPr>
      </w:pPr>
      <w:r>
        <w:rPr>
          <w:rFonts w:ascii="Arial" w:hAnsi="Arial" w:cs="Arial"/>
          <w:bCs/>
        </w:rPr>
        <w:t>0 albo 3</w:t>
      </w:r>
    </w:p>
    <w:p w14:paraId="1C768771" w14:textId="77777777" w:rsidR="00EC1EB4" w:rsidRPr="00D91401" w:rsidRDefault="00EC1EB4" w:rsidP="00EC1EB4">
      <w:pPr>
        <w:spacing w:line="276" w:lineRule="auto"/>
        <w:rPr>
          <w:rFonts w:ascii="Arial" w:hAnsi="Arial" w:cs="Arial"/>
          <w:u w:val="single"/>
        </w:rPr>
      </w:pPr>
      <w:r w:rsidRPr="00D91401">
        <w:rPr>
          <w:rFonts w:ascii="Arial" w:hAnsi="Arial" w:cs="Arial"/>
        </w:rPr>
        <w:t xml:space="preserve">Projekt spełniający powyższe kryterium uzyska </w:t>
      </w:r>
      <w:r w:rsidRPr="00D91401">
        <w:rPr>
          <w:rFonts w:ascii="Arial" w:hAnsi="Arial" w:cs="Arial"/>
          <w:u w:val="single"/>
        </w:rPr>
        <w:t>3 punkty</w:t>
      </w:r>
    </w:p>
    <w:p w14:paraId="0A36CD26" w14:textId="77777777" w:rsidR="00EC1EB4" w:rsidRPr="00D91401" w:rsidRDefault="00EC1EB4" w:rsidP="00EC1EB4">
      <w:pPr>
        <w:spacing w:line="276" w:lineRule="auto"/>
        <w:rPr>
          <w:rFonts w:ascii="Arial" w:hAnsi="Arial" w:cs="Arial"/>
          <w:sz w:val="28"/>
        </w:rPr>
      </w:pPr>
    </w:p>
    <w:p w14:paraId="7368EF23" w14:textId="77777777" w:rsidR="00EC1EB4" w:rsidRDefault="00EC1EB4" w:rsidP="00EC1EB4">
      <w:pPr>
        <w:numPr>
          <w:ilvl w:val="0"/>
          <w:numId w:val="106"/>
        </w:numPr>
        <w:spacing w:line="276" w:lineRule="auto"/>
        <w:ind w:left="426" w:hanging="426"/>
        <w:rPr>
          <w:rFonts w:ascii="Arial" w:hAnsi="Arial" w:cs="Arial"/>
          <w:bCs/>
          <w:sz w:val="28"/>
        </w:rPr>
      </w:pPr>
      <w:r w:rsidRPr="00D91401">
        <w:rPr>
          <w:rFonts w:ascii="Arial" w:hAnsi="Arial" w:cs="Arial"/>
          <w:bCs/>
          <w:sz w:val="28"/>
        </w:rPr>
        <w:t>Preferowane będą projekty</w:t>
      </w:r>
      <w:r>
        <w:rPr>
          <w:rFonts w:ascii="Arial" w:hAnsi="Arial" w:cs="Arial"/>
          <w:bCs/>
          <w:sz w:val="28"/>
        </w:rPr>
        <w:t>,</w:t>
      </w:r>
      <w:r w:rsidRPr="00D91401">
        <w:rPr>
          <w:rFonts w:ascii="Arial" w:hAnsi="Arial" w:cs="Arial"/>
          <w:bCs/>
          <w:sz w:val="28"/>
        </w:rPr>
        <w:t xml:space="preserve"> w ramach których objęte zostaną szkoły zlokalizowane na obszarach strategicz</w:t>
      </w:r>
      <w:r>
        <w:rPr>
          <w:rFonts w:ascii="Arial" w:hAnsi="Arial" w:cs="Arial"/>
          <w:bCs/>
          <w:sz w:val="28"/>
        </w:rPr>
        <w:t xml:space="preserve">nej interwencji, </w:t>
      </w:r>
      <w:r w:rsidRPr="00D91401">
        <w:rPr>
          <w:rFonts w:ascii="Arial" w:hAnsi="Arial" w:cs="Arial"/>
          <w:bCs/>
          <w:sz w:val="28"/>
        </w:rPr>
        <w:t>w</w:t>
      </w:r>
      <w:r>
        <w:rPr>
          <w:rFonts w:ascii="Arial" w:hAnsi="Arial" w:cs="Arial"/>
          <w:bCs/>
          <w:sz w:val="28"/>
        </w:rPr>
        <w:t xml:space="preserve"> szczególności w</w:t>
      </w:r>
      <w:r w:rsidRPr="00D91401">
        <w:rPr>
          <w:rFonts w:ascii="Arial" w:hAnsi="Arial" w:cs="Arial"/>
          <w:bCs/>
          <w:sz w:val="28"/>
        </w:rPr>
        <w:t xml:space="preserve"> miastach średnich tracących funkcje społeczno-gospodarcze</w:t>
      </w:r>
      <w:r>
        <w:rPr>
          <w:rFonts w:ascii="Arial" w:hAnsi="Arial" w:cs="Arial"/>
          <w:bCs/>
          <w:sz w:val="28"/>
        </w:rPr>
        <w:t xml:space="preserve">, </w:t>
      </w:r>
      <w:r w:rsidRPr="00D91401">
        <w:rPr>
          <w:rFonts w:ascii="Arial" w:hAnsi="Arial" w:cs="Arial"/>
          <w:bCs/>
          <w:sz w:val="28"/>
        </w:rPr>
        <w:t>obszarach zagrożonych trwał</w:t>
      </w:r>
      <w:r>
        <w:rPr>
          <w:rFonts w:ascii="Arial" w:hAnsi="Arial" w:cs="Arial"/>
          <w:bCs/>
          <w:sz w:val="28"/>
        </w:rPr>
        <w:t>ą marginalizacją a także innych</w:t>
      </w:r>
      <w:r w:rsidRPr="00D91401">
        <w:rPr>
          <w:rFonts w:ascii="Arial" w:hAnsi="Arial" w:cs="Arial"/>
          <w:bCs/>
          <w:sz w:val="28"/>
        </w:rPr>
        <w:t xml:space="preserve"> obszarach wy</w:t>
      </w:r>
      <w:r>
        <w:rPr>
          <w:rFonts w:ascii="Arial" w:hAnsi="Arial" w:cs="Arial"/>
          <w:bCs/>
          <w:sz w:val="28"/>
        </w:rPr>
        <w:t>magających dodatkowego wsparcia objętymi Programem</w:t>
      </w:r>
      <w:r w:rsidRPr="00D91401">
        <w:rPr>
          <w:rFonts w:ascii="Arial" w:hAnsi="Arial" w:cs="Arial"/>
          <w:bCs/>
          <w:sz w:val="28"/>
        </w:rPr>
        <w:t xml:space="preserve"> Strategicznego</w:t>
      </w:r>
      <w:r>
        <w:rPr>
          <w:rFonts w:ascii="Arial" w:hAnsi="Arial" w:cs="Arial"/>
          <w:bCs/>
          <w:sz w:val="28"/>
        </w:rPr>
        <w:t xml:space="preserve"> Rozwoju Bieszczad,  Programem</w:t>
      </w:r>
      <w:r w:rsidRPr="00D91401">
        <w:rPr>
          <w:rFonts w:ascii="Arial" w:hAnsi="Arial" w:cs="Arial"/>
          <w:bCs/>
          <w:sz w:val="28"/>
        </w:rPr>
        <w:t xml:space="preserve"> d</w:t>
      </w:r>
      <w:r>
        <w:rPr>
          <w:rFonts w:ascii="Arial" w:hAnsi="Arial" w:cs="Arial"/>
          <w:bCs/>
          <w:sz w:val="28"/>
        </w:rPr>
        <w:t>la Rozwoju Roztocza i Inicjatywą</w:t>
      </w:r>
      <w:r w:rsidRPr="00D91401">
        <w:rPr>
          <w:rFonts w:ascii="Arial" w:hAnsi="Arial" w:cs="Arial"/>
          <w:bCs/>
          <w:sz w:val="28"/>
        </w:rPr>
        <w:t xml:space="preserve"> </w:t>
      </w:r>
      <w:proofErr w:type="spellStart"/>
      <w:r w:rsidRPr="00D91401">
        <w:rPr>
          <w:rFonts w:ascii="Arial" w:hAnsi="Arial" w:cs="Arial"/>
          <w:bCs/>
          <w:sz w:val="28"/>
        </w:rPr>
        <w:t>Czwórmiasto</w:t>
      </w:r>
      <w:proofErr w:type="spellEnd"/>
      <w:r w:rsidRPr="00D91401">
        <w:rPr>
          <w:rFonts w:ascii="Arial" w:hAnsi="Arial" w:cs="Arial"/>
          <w:bCs/>
          <w:sz w:val="28"/>
        </w:rPr>
        <w:t>.</w:t>
      </w:r>
    </w:p>
    <w:p w14:paraId="1BAB04BB" w14:textId="77777777" w:rsidR="00EC1EB4" w:rsidRDefault="00EC1EB4" w:rsidP="00EC1EB4">
      <w:pPr>
        <w:spacing w:line="276" w:lineRule="auto"/>
        <w:rPr>
          <w:rFonts w:ascii="Arial" w:hAnsi="Arial" w:cs="Arial"/>
          <w:bCs/>
          <w:sz w:val="28"/>
        </w:rPr>
      </w:pPr>
    </w:p>
    <w:p w14:paraId="0AE14CE2" w14:textId="77777777" w:rsidR="00EC1EB4" w:rsidRDefault="00EC1EB4" w:rsidP="00EC1EB4">
      <w:pPr>
        <w:spacing w:line="276" w:lineRule="auto"/>
        <w:rPr>
          <w:rFonts w:ascii="Arial" w:hAnsi="Arial" w:cs="Arial"/>
          <w:bCs/>
          <w:sz w:val="28"/>
        </w:rPr>
      </w:pPr>
      <w:r w:rsidRPr="00C0427E">
        <w:rPr>
          <w:rFonts w:ascii="Arial" w:hAnsi="Arial" w:cs="Arial"/>
          <w:u w:val="single"/>
        </w:rPr>
        <w:t>Definicja / wyjaśnienie:</w:t>
      </w:r>
    </w:p>
    <w:p w14:paraId="004F3081" w14:textId="77777777" w:rsidR="00EC1EB4" w:rsidRPr="00C0427E" w:rsidRDefault="00EC1EB4" w:rsidP="00EC1EB4">
      <w:pPr>
        <w:spacing w:line="276" w:lineRule="auto"/>
        <w:rPr>
          <w:rFonts w:ascii="Arial" w:hAnsi="Arial" w:cs="Arial"/>
          <w:bCs/>
          <w:sz w:val="28"/>
        </w:rPr>
      </w:pPr>
      <w:r w:rsidRPr="00EA52FA">
        <w:rPr>
          <w:rFonts w:ascii="Arial" w:hAnsi="Arial" w:cs="Arial"/>
        </w:rPr>
        <w:t>Premiowane będą projekty skierowane do szkół zlokalizowanych na obszarach strategicznej interwencji, w szczególności miast średnich tracących funkcje społeczno-gospodarcze, obszarach zagrożonych trw</w:t>
      </w:r>
      <w:r>
        <w:rPr>
          <w:rFonts w:ascii="Arial" w:hAnsi="Arial" w:cs="Arial"/>
        </w:rPr>
        <w:t>ałą marginalizacją, a także innych</w:t>
      </w:r>
      <w:r w:rsidRPr="00EA52FA">
        <w:rPr>
          <w:rFonts w:ascii="Arial" w:hAnsi="Arial" w:cs="Arial"/>
        </w:rPr>
        <w:t xml:space="preserve"> obszarach wymagających dodatkowego wsparcia</w:t>
      </w:r>
      <w:r w:rsidRPr="00EE637F">
        <w:t xml:space="preserve"> </w:t>
      </w:r>
      <w:r w:rsidRPr="00EE637F">
        <w:rPr>
          <w:rFonts w:ascii="Arial" w:hAnsi="Arial" w:cs="Arial"/>
        </w:rPr>
        <w:t xml:space="preserve">objętymi Programem Strategicznego Rozwoju Bieszczad,  Programem dla Rozwoju Roztocza i Inicjatywą </w:t>
      </w:r>
      <w:proofErr w:type="spellStart"/>
      <w:r w:rsidRPr="00EE637F">
        <w:rPr>
          <w:rFonts w:ascii="Arial" w:hAnsi="Arial" w:cs="Arial"/>
        </w:rPr>
        <w:t>Czwórmiasto</w:t>
      </w:r>
      <w:proofErr w:type="spellEnd"/>
      <w:r w:rsidRPr="00EE637F">
        <w:rPr>
          <w:rFonts w:ascii="Arial" w:hAnsi="Arial" w:cs="Arial"/>
        </w:rPr>
        <w:t>.</w:t>
      </w:r>
    </w:p>
    <w:p w14:paraId="79047364" w14:textId="77777777" w:rsidR="00EC1EB4" w:rsidRPr="00EA52FA" w:rsidRDefault="00EC1EB4" w:rsidP="00EC1EB4">
      <w:pPr>
        <w:keepNext/>
        <w:suppressAutoHyphens/>
        <w:spacing w:line="276" w:lineRule="auto"/>
        <w:rPr>
          <w:rFonts w:ascii="Arial" w:hAnsi="Arial" w:cs="Arial"/>
        </w:rPr>
      </w:pPr>
    </w:p>
    <w:p w14:paraId="3ACBBBD1" w14:textId="77777777" w:rsidR="00EC1EB4" w:rsidRDefault="00EC1EB4" w:rsidP="00EC1EB4">
      <w:pPr>
        <w:keepNext/>
        <w:suppressAutoHyphens/>
        <w:spacing w:line="276" w:lineRule="auto"/>
        <w:rPr>
          <w:rFonts w:ascii="Arial" w:hAnsi="Arial" w:cs="Arial"/>
        </w:rPr>
      </w:pPr>
      <w:r w:rsidRPr="00EA52FA">
        <w:rPr>
          <w:rFonts w:ascii="Arial" w:hAnsi="Arial" w:cs="Arial"/>
        </w:rPr>
        <w:t xml:space="preserve">Szczegółowy wykaz gmin/powiatów preferowanych w niniejszym kryterium zawiera </w:t>
      </w:r>
      <w:r>
        <w:rPr>
          <w:rFonts w:ascii="Arial" w:hAnsi="Arial" w:cs="Arial"/>
        </w:rPr>
        <w:t>załącznik do Regulaminu naboru</w:t>
      </w:r>
      <w:r w:rsidRPr="00EA52FA">
        <w:rPr>
          <w:rFonts w:ascii="Arial" w:hAnsi="Arial" w:cs="Arial"/>
        </w:rPr>
        <w:t>.</w:t>
      </w:r>
    </w:p>
    <w:p w14:paraId="34F105C9" w14:textId="77777777" w:rsidR="00EC1EB4" w:rsidRPr="00EA52FA" w:rsidRDefault="00EC1EB4" w:rsidP="00EC1EB4">
      <w:pPr>
        <w:keepNext/>
        <w:suppressAutoHyphens/>
        <w:spacing w:line="276" w:lineRule="auto"/>
        <w:rPr>
          <w:rFonts w:ascii="Arial" w:hAnsi="Arial" w:cs="Arial"/>
        </w:rPr>
      </w:pPr>
    </w:p>
    <w:p w14:paraId="1D77C717" w14:textId="77777777" w:rsidR="00EC1EB4" w:rsidRPr="00EA52FA" w:rsidRDefault="00EC1EB4" w:rsidP="00EC1EB4">
      <w:pPr>
        <w:keepNext/>
        <w:suppressAutoHyphens/>
        <w:spacing w:line="276" w:lineRule="auto"/>
        <w:rPr>
          <w:rFonts w:ascii="Arial" w:hAnsi="Arial" w:cs="Arial"/>
        </w:rPr>
      </w:pPr>
      <w:r w:rsidRPr="00EA52FA">
        <w:rPr>
          <w:rFonts w:ascii="Arial" w:hAnsi="Arial" w:cs="Arial"/>
        </w:rPr>
        <w:t>Kryterium weryfikowane na podstawie zapisów we wniosku o dofinansowanie.</w:t>
      </w:r>
    </w:p>
    <w:p w14:paraId="171D7362" w14:textId="77777777" w:rsidR="00EC1EB4" w:rsidRPr="00EA52FA" w:rsidRDefault="00EC1EB4" w:rsidP="00EC1EB4">
      <w:pPr>
        <w:keepNext/>
        <w:suppressAutoHyphens/>
        <w:spacing w:line="276" w:lineRule="auto"/>
        <w:rPr>
          <w:rFonts w:ascii="Arial" w:hAnsi="Arial" w:cs="Arial"/>
        </w:rPr>
      </w:pPr>
    </w:p>
    <w:p w14:paraId="5FE028A7" w14:textId="77777777" w:rsidR="00EC1EB4" w:rsidRPr="00EA52FA" w:rsidRDefault="00EC1EB4" w:rsidP="00EC1EB4">
      <w:pPr>
        <w:keepNext/>
        <w:suppressAutoHyphens/>
        <w:spacing w:line="276" w:lineRule="auto"/>
        <w:rPr>
          <w:rFonts w:ascii="Arial" w:hAnsi="Arial" w:cs="Arial"/>
        </w:rPr>
      </w:pPr>
      <w:r w:rsidRPr="00EA52FA">
        <w:rPr>
          <w:rFonts w:ascii="Arial" w:hAnsi="Arial" w:cs="Arial"/>
        </w:rPr>
        <w:t>Liczba punktów możliwych do uzyskania: 0/3</w:t>
      </w:r>
    </w:p>
    <w:p w14:paraId="35847565" w14:textId="77777777" w:rsidR="00EC1EB4" w:rsidRDefault="00EC1EB4" w:rsidP="00EC1EB4">
      <w:pPr>
        <w:keepNext/>
        <w:suppressAutoHyphens/>
        <w:spacing w:line="276" w:lineRule="auto"/>
        <w:rPr>
          <w:rFonts w:ascii="Arial" w:hAnsi="Arial" w:cs="Arial"/>
          <w:u w:val="single"/>
        </w:rPr>
      </w:pPr>
      <w:r w:rsidRPr="00EA52FA">
        <w:rPr>
          <w:rFonts w:ascii="Arial" w:hAnsi="Arial" w:cs="Arial"/>
        </w:rPr>
        <w:t xml:space="preserve">Projekt spełniający powyższe kryterium uzyska </w:t>
      </w:r>
      <w:r w:rsidRPr="00EE637F">
        <w:rPr>
          <w:rFonts w:ascii="Arial" w:hAnsi="Arial" w:cs="Arial"/>
          <w:u w:val="single"/>
        </w:rPr>
        <w:t>3 punkty</w:t>
      </w:r>
    </w:p>
    <w:p w14:paraId="35987EA8" w14:textId="77777777" w:rsidR="00EC1EB4" w:rsidRDefault="00EC1EB4" w:rsidP="00EC1EB4">
      <w:pPr>
        <w:keepNext/>
        <w:suppressAutoHyphens/>
        <w:spacing w:line="276" w:lineRule="auto"/>
        <w:rPr>
          <w:rFonts w:ascii="Arial" w:hAnsi="Arial" w:cs="Arial"/>
        </w:rPr>
      </w:pPr>
    </w:p>
    <w:p w14:paraId="363FBA24" w14:textId="77777777" w:rsidR="00EC1EB4" w:rsidRPr="00F01AFA" w:rsidRDefault="00EC1EB4" w:rsidP="00EC1EB4">
      <w:pPr>
        <w:spacing w:line="276" w:lineRule="auto"/>
        <w:rPr>
          <w:rFonts w:ascii="Arial" w:hAnsi="Arial" w:cs="Arial"/>
          <w:lang w:eastAsia="x-none"/>
        </w:rPr>
      </w:pPr>
    </w:p>
    <w:p w14:paraId="45D4B904" w14:textId="77777777" w:rsidR="00EC1EB4" w:rsidRPr="00B3063E" w:rsidRDefault="00EC1EB4" w:rsidP="00EC1EB4">
      <w:pPr>
        <w:numPr>
          <w:ilvl w:val="0"/>
          <w:numId w:val="106"/>
        </w:numPr>
        <w:spacing w:line="276" w:lineRule="auto"/>
        <w:ind w:left="426" w:hanging="426"/>
        <w:rPr>
          <w:rFonts w:ascii="Arial" w:hAnsi="Arial" w:cs="Arial"/>
          <w:sz w:val="28"/>
          <w:szCs w:val="28"/>
          <w:lang w:eastAsia="x-none"/>
        </w:rPr>
      </w:pPr>
      <w:r w:rsidRPr="00B3063E">
        <w:rPr>
          <w:rFonts w:ascii="Arial" w:hAnsi="Arial" w:cs="Arial"/>
          <w:sz w:val="28"/>
          <w:szCs w:val="28"/>
          <w:lang w:eastAsia="x-none"/>
        </w:rPr>
        <w:t>Preferowane będą projekty wykorzystujące w ramach wsparcia zasoby dostępne na ZPE lub projekty wdrażające modele wypracowane w ramach PO WER, w szczególności:</w:t>
      </w:r>
    </w:p>
    <w:p w14:paraId="0CCAA24D" w14:textId="77777777" w:rsidR="00EC1EB4" w:rsidRPr="00B3063E" w:rsidRDefault="00EC1EB4" w:rsidP="00EC1EB4">
      <w:pPr>
        <w:spacing w:line="276" w:lineRule="auto"/>
        <w:ind w:firstLine="426"/>
        <w:rPr>
          <w:rFonts w:ascii="Arial" w:hAnsi="Arial" w:cs="Arial"/>
          <w:sz w:val="28"/>
          <w:szCs w:val="28"/>
          <w:lang w:eastAsia="x-none"/>
        </w:rPr>
      </w:pPr>
      <w:r w:rsidRPr="00B3063E">
        <w:rPr>
          <w:rFonts w:ascii="Arial" w:hAnsi="Arial" w:cs="Arial"/>
          <w:sz w:val="28"/>
          <w:szCs w:val="28"/>
          <w:lang w:eastAsia="x-none"/>
        </w:rPr>
        <w:t>- rozwiązania wypracowane w ramach konkursu „Przestrzeń Dostępnej Szkoły”,</w:t>
      </w:r>
    </w:p>
    <w:p w14:paraId="54C12143" w14:textId="77777777" w:rsidR="00EC1EB4" w:rsidRPr="00B3063E" w:rsidRDefault="00EC1EB4" w:rsidP="00EC1EB4">
      <w:pPr>
        <w:spacing w:line="276" w:lineRule="auto"/>
        <w:ind w:firstLine="426"/>
        <w:rPr>
          <w:rFonts w:ascii="Arial" w:hAnsi="Arial" w:cs="Arial"/>
          <w:sz w:val="28"/>
          <w:szCs w:val="28"/>
          <w:lang w:eastAsia="x-none"/>
        </w:rPr>
      </w:pPr>
      <w:r w:rsidRPr="00B3063E">
        <w:rPr>
          <w:rFonts w:ascii="Arial" w:hAnsi="Arial" w:cs="Arial"/>
          <w:sz w:val="28"/>
          <w:szCs w:val="28"/>
          <w:lang w:eastAsia="x-none"/>
        </w:rPr>
        <w:t>- model „Szkoły ćwiczeń”</w:t>
      </w:r>
    </w:p>
    <w:p w14:paraId="1025F783" w14:textId="77777777" w:rsidR="00EC1EB4" w:rsidRPr="00B3063E" w:rsidRDefault="00EC1EB4" w:rsidP="00EC1EB4">
      <w:pPr>
        <w:spacing w:line="276" w:lineRule="auto"/>
        <w:ind w:left="426"/>
        <w:rPr>
          <w:rFonts w:ascii="Arial" w:hAnsi="Arial" w:cs="Arial"/>
          <w:sz w:val="28"/>
          <w:szCs w:val="28"/>
          <w:lang w:eastAsia="x-none"/>
        </w:rPr>
      </w:pPr>
      <w:r w:rsidRPr="00B3063E">
        <w:rPr>
          <w:rFonts w:ascii="Arial" w:hAnsi="Arial" w:cs="Arial"/>
          <w:sz w:val="28"/>
          <w:szCs w:val="28"/>
          <w:lang w:eastAsia="x-none"/>
        </w:rPr>
        <w:lastRenderedPageBreak/>
        <w:t>- rozwiązania wypracowane w ramach konkursu „Asystent ucznia o specjalnych potrzebach edukacyjnych.</w:t>
      </w:r>
    </w:p>
    <w:p w14:paraId="1B950CD9" w14:textId="77777777" w:rsidR="00EC1EB4" w:rsidRDefault="00EC1EB4" w:rsidP="00EC1EB4">
      <w:pPr>
        <w:spacing w:line="276" w:lineRule="auto"/>
        <w:rPr>
          <w:rFonts w:ascii="Arial" w:hAnsi="Arial" w:cs="Arial"/>
          <w:lang w:eastAsia="x-none"/>
        </w:rPr>
      </w:pPr>
    </w:p>
    <w:p w14:paraId="401A9369" w14:textId="77777777" w:rsidR="00EC1EB4" w:rsidRPr="00B3063E" w:rsidRDefault="00EC1EB4" w:rsidP="00EC1EB4">
      <w:pPr>
        <w:spacing w:line="276" w:lineRule="auto"/>
        <w:rPr>
          <w:rFonts w:ascii="Arial" w:hAnsi="Arial" w:cs="Arial"/>
          <w:bCs/>
          <w:sz w:val="28"/>
        </w:rPr>
      </w:pPr>
      <w:r w:rsidRPr="00C0427E">
        <w:rPr>
          <w:rFonts w:ascii="Arial" w:hAnsi="Arial" w:cs="Arial"/>
          <w:u w:val="single"/>
        </w:rPr>
        <w:t>Definicja / wyjaśnienie:</w:t>
      </w:r>
    </w:p>
    <w:p w14:paraId="6F8FCF4B" w14:textId="77DFB397" w:rsidR="006F2B6E" w:rsidRDefault="006F2B6E" w:rsidP="00EC1EB4">
      <w:pPr>
        <w:spacing w:line="276" w:lineRule="auto"/>
        <w:rPr>
          <w:rFonts w:ascii="Arial" w:hAnsi="Arial" w:cs="Arial"/>
          <w:lang w:eastAsia="x-none"/>
        </w:rPr>
      </w:pPr>
      <w:r w:rsidRPr="006F2B6E">
        <w:rPr>
          <w:rFonts w:ascii="Arial" w:hAnsi="Arial" w:cs="Arial"/>
          <w:lang w:eastAsia="x-none"/>
        </w:rPr>
        <w:t>W celu wykorzystania modeli wypracowanych  w perspektywie 2014-2020 premiowane będą projekty zawierające rozwiązania wymienione w treści kryterium.</w:t>
      </w:r>
    </w:p>
    <w:p w14:paraId="50D55B36" w14:textId="77777777" w:rsidR="00EC1EB4" w:rsidRDefault="00EC1EB4" w:rsidP="00EC1EB4">
      <w:pPr>
        <w:spacing w:line="276" w:lineRule="auto"/>
        <w:rPr>
          <w:rFonts w:ascii="Arial" w:hAnsi="Arial" w:cs="Arial"/>
          <w:lang w:eastAsia="x-none"/>
        </w:rPr>
      </w:pPr>
    </w:p>
    <w:p w14:paraId="241916B6" w14:textId="77777777" w:rsidR="00EC1EB4" w:rsidRDefault="00EC1EB4" w:rsidP="00EC1EB4">
      <w:pPr>
        <w:keepNext/>
        <w:suppressAutoHyphens/>
        <w:spacing w:line="276" w:lineRule="auto"/>
        <w:rPr>
          <w:rFonts w:ascii="Arial" w:hAnsi="Arial" w:cs="Arial"/>
        </w:rPr>
      </w:pPr>
      <w:r w:rsidRPr="00EA52FA">
        <w:rPr>
          <w:rFonts w:ascii="Arial" w:hAnsi="Arial" w:cs="Arial"/>
        </w:rPr>
        <w:t>Kryterium weryfikowane na podstawie zapis</w:t>
      </w:r>
      <w:r>
        <w:rPr>
          <w:rFonts w:ascii="Arial" w:hAnsi="Arial" w:cs="Arial"/>
        </w:rPr>
        <w:t>ów we wniosku o dofinansowanie.</w:t>
      </w:r>
    </w:p>
    <w:p w14:paraId="718913C3" w14:textId="77777777" w:rsidR="00EC1EB4" w:rsidRDefault="00EC1EB4" w:rsidP="00EC1EB4">
      <w:pPr>
        <w:spacing w:line="276" w:lineRule="auto"/>
        <w:rPr>
          <w:rFonts w:ascii="Arial" w:hAnsi="Arial" w:cs="Arial"/>
          <w:lang w:eastAsia="x-none"/>
        </w:rPr>
      </w:pPr>
    </w:p>
    <w:p w14:paraId="32C82344" w14:textId="5BF9939A" w:rsidR="00EC1EB4" w:rsidRPr="00EA52FA" w:rsidRDefault="00EC1EB4" w:rsidP="00EC1EB4">
      <w:pPr>
        <w:keepNext/>
        <w:suppressAutoHyphens/>
        <w:spacing w:line="276" w:lineRule="auto"/>
        <w:rPr>
          <w:rFonts w:ascii="Arial" w:hAnsi="Arial" w:cs="Arial"/>
        </w:rPr>
      </w:pPr>
      <w:r w:rsidRPr="00EA52FA">
        <w:rPr>
          <w:rFonts w:ascii="Arial" w:hAnsi="Arial" w:cs="Arial"/>
        </w:rPr>
        <w:t>Liczba pun</w:t>
      </w:r>
      <w:r>
        <w:rPr>
          <w:rFonts w:ascii="Arial" w:hAnsi="Arial" w:cs="Arial"/>
        </w:rPr>
        <w:t>któw możliwych do uzyskania: 0/</w:t>
      </w:r>
      <w:r w:rsidR="00056E2F">
        <w:rPr>
          <w:rFonts w:ascii="Arial" w:hAnsi="Arial" w:cs="Arial"/>
        </w:rPr>
        <w:t>4</w:t>
      </w:r>
    </w:p>
    <w:p w14:paraId="42FDB242" w14:textId="10A05C95" w:rsidR="00EC1EB4" w:rsidRDefault="00EC1EB4" w:rsidP="00EC1EB4">
      <w:pPr>
        <w:keepNext/>
        <w:suppressAutoHyphens/>
        <w:spacing w:line="276" w:lineRule="auto"/>
        <w:rPr>
          <w:rFonts w:ascii="Arial" w:hAnsi="Arial" w:cs="Arial"/>
          <w:u w:val="single"/>
        </w:rPr>
      </w:pPr>
      <w:r w:rsidRPr="00EA52FA">
        <w:rPr>
          <w:rFonts w:ascii="Arial" w:hAnsi="Arial" w:cs="Arial"/>
        </w:rPr>
        <w:t xml:space="preserve">Projekt spełniający powyższe kryterium uzyska </w:t>
      </w:r>
      <w:r w:rsidR="00056E2F">
        <w:rPr>
          <w:rFonts w:ascii="Arial" w:hAnsi="Arial" w:cs="Arial"/>
          <w:u w:val="single"/>
        </w:rPr>
        <w:t>4</w:t>
      </w:r>
      <w:r w:rsidRPr="00EE637F">
        <w:rPr>
          <w:rFonts w:ascii="Arial" w:hAnsi="Arial" w:cs="Arial"/>
          <w:u w:val="single"/>
        </w:rPr>
        <w:t xml:space="preserve"> punkty</w:t>
      </w:r>
    </w:p>
    <w:p w14:paraId="19AC5D8E" w14:textId="77777777" w:rsidR="00EC1EB4" w:rsidRPr="00B3063E" w:rsidRDefault="00EC1EB4" w:rsidP="00EC1EB4">
      <w:pPr>
        <w:keepNext/>
        <w:suppressAutoHyphens/>
        <w:spacing w:line="276" w:lineRule="auto"/>
        <w:rPr>
          <w:rFonts w:ascii="Arial" w:hAnsi="Arial" w:cs="Arial"/>
          <w:u w:val="single"/>
        </w:rPr>
      </w:pPr>
    </w:p>
    <w:p w14:paraId="048DC052" w14:textId="77777777" w:rsidR="00EC1EB4" w:rsidRPr="00B3063E" w:rsidRDefault="00EC1EB4" w:rsidP="00EC1EB4">
      <w:pPr>
        <w:numPr>
          <w:ilvl w:val="0"/>
          <w:numId w:val="106"/>
        </w:numPr>
        <w:spacing w:line="276" w:lineRule="auto"/>
        <w:ind w:left="426" w:hanging="426"/>
        <w:rPr>
          <w:rFonts w:ascii="Arial" w:hAnsi="Arial" w:cs="Arial"/>
          <w:sz w:val="28"/>
          <w:szCs w:val="28"/>
          <w:lang w:eastAsia="x-none"/>
        </w:rPr>
      </w:pPr>
      <w:r w:rsidRPr="00B3063E">
        <w:rPr>
          <w:rFonts w:ascii="Arial" w:hAnsi="Arial" w:cs="Arial"/>
          <w:sz w:val="28"/>
          <w:szCs w:val="28"/>
          <w:lang w:eastAsia="x-none"/>
        </w:rPr>
        <w:t>Projekt zawiera działania kierowane do wszystkich rodziców/opiekunów prawnych uczniów szkoły objętej wsparciem.</w:t>
      </w:r>
    </w:p>
    <w:p w14:paraId="4D17B1F3" w14:textId="77777777" w:rsidR="00EC1EB4" w:rsidRDefault="00EC1EB4" w:rsidP="00EC1EB4">
      <w:pPr>
        <w:spacing w:line="276" w:lineRule="auto"/>
        <w:ind w:left="426"/>
        <w:rPr>
          <w:rFonts w:ascii="Arial" w:hAnsi="Arial" w:cs="Arial"/>
          <w:lang w:eastAsia="x-none"/>
        </w:rPr>
      </w:pPr>
    </w:p>
    <w:p w14:paraId="21129EE8" w14:textId="77777777" w:rsidR="00EC1EB4" w:rsidRDefault="00EC1EB4" w:rsidP="00EC1EB4">
      <w:pPr>
        <w:spacing w:line="276" w:lineRule="auto"/>
        <w:rPr>
          <w:rFonts w:ascii="Arial" w:hAnsi="Arial" w:cs="Arial"/>
          <w:u w:val="single"/>
          <w:lang w:eastAsia="x-none"/>
        </w:rPr>
      </w:pPr>
      <w:r w:rsidRPr="00B3063E">
        <w:rPr>
          <w:rFonts w:ascii="Arial" w:hAnsi="Arial" w:cs="Arial"/>
          <w:u w:val="single"/>
          <w:lang w:eastAsia="x-none"/>
        </w:rPr>
        <w:t>Definicja/wyjaśnienie</w:t>
      </w:r>
    </w:p>
    <w:p w14:paraId="6266E5C6" w14:textId="77777777" w:rsidR="00EC1EB4" w:rsidRDefault="00EC1EB4" w:rsidP="00EC1EB4">
      <w:pPr>
        <w:spacing w:line="276" w:lineRule="auto"/>
        <w:rPr>
          <w:rFonts w:ascii="Arial" w:hAnsi="Arial" w:cs="Arial"/>
          <w:lang w:eastAsia="x-none"/>
        </w:rPr>
      </w:pPr>
      <w:r>
        <w:rPr>
          <w:rFonts w:ascii="Arial" w:hAnsi="Arial" w:cs="Arial"/>
          <w:lang w:eastAsia="x-none"/>
        </w:rPr>
        <w:t>C</w:t>
      </w:r>
      <w:r w:rsidRPr="00B3063E">
        <w:rPr>
          <w:rFonts w:ascii="Arial" w:hAnsi="Arial" w:cs="Arial"/>
          <w:lang w:eastAsia="x-none"/>
        </w:rPr>
        <w:t>zęść wsparcia powinna zostać skierowana na działania w projektach, mające na celu włączanie rodziców w działalność szkoły oraz na pedagogikę rodziców, służącą stwarzaniu dziecku optymalnego, domowego środowiska nauki, jego motywowaniu do pracy, a także pobudzaniu aspiracji edukacyjnych ucznia</w:t>
      </w:r>
      <w:r>
        <w:rPr>
          <w:rFonts w:ascii="Arial" w:hAnsi="Arial" w:cs="Arial"/>
          <w:lang w:eastAsia="x-none"/>
        </w:rPr>
        <w:t>. Premiowane będą projekty uwzględniające działania kierowane do rodziców, np. szkolenia i warsztaty dla rodziców, indywidualne doradztwo i mentoring rodziców, sieciowanie rodziców wokół projektu.</w:t>
      </w:r>
    </w:p>
    <w:p w14:paraId="2089BF50" w14:textId="77777777" w:rsidR="00EC1EB4" w:rsidRDefault="00EC1EB4" w:rsidP="00EC1EB4">
      <w:pPr>
        <w:spacing w:line="276" w:lineRule="auto"/>
        <w:rPr>
          <w:rFonts w:ascii="Arial" w:hAnsi="Arial" w:cs="Arial"/>
          <w:lang w:eastAsia="x-none"/>
        </w:rPr>
      </w:pPr>
    </w:p>
    <w:p w14:paraId="5F7D267E" w14:textId="77777777" w:rsidR="00EC1EB4" w:rsidRDefault="00EC1EB4" w:rsidP="00EC1EB4">
      <w:pPr>
        <w:spacing w:line="276" w:lineRule="auto"/>
        <w:rPr>
          <w:rFonts w:ascii="Arial" w:hAnsi="Arial" w:cs="Arial"/>
          <w:lang w:eastAsia="x-none"/>
        </w:rPr>
      </w:pPr>
      <w:r>
        <w:rPr>
          <w:rFonts w:ascii="Arial" w:hAnsi="Arial" w:cs="Arial"/>
          <w:lang w:eastAsia="x-none"/>
        </w:rPr>
        <w:t>Kryterium weryfikowane na podstawie zapisów we wniosku o dofinansowanie.</w:t>
      </w:r>
    </w:p>
    <w:p w14:paraId="5F3AA615" w14:textId="77777777" w:rsidR="00EC1EB4" w:rsidRDefault="00EC1EB4" w:rsidP="00EC1EB4">
      <w:pPr>
        <w:spacing w:line="276" w:lineRule="auto"/>
        <w:rPr>
          <w:rFonts w:ascii="Arial" w:hAnsi="Arial" w:cs="Arial"/>
          <w:lang w:eastAsia="x-none"/>
        </w:rPr>
      </w:pPr>
    </w:p>
    <w:p w14:paraId="68026C90" w14:textId="77777777" w:rsidR="00EC1EB4" w:rsidRPr="003910B5" w:rsidRDefault="00EC1EB4" w:rsidP="00EC1EB4">
      <w:pPr>
        <w:spacing w:line="276" w:lineRule="auto"/>
        <w:rPr>
          <w:rFonts w:ascii="Arial" w:hAnsi="Arial" w:cs="Arial"/>
          <w:lang w:eastAsia="x-none"/>
        </w:rPr>
      </w:pPr>
      <w:r w:rsidRPr="003910B5">
        <w:rPr>
          <w:rFonts w:ascii="Arial" w:hAnsi="Arial" w:cs="Arial"/>
          <w:lang w:eastAsia="x-none"/>
        </w:rPr>
        <w:t>Liczba punktów możliwych do uzy</w:t>
      </w:r>
      <w:r>
        <w:rPr>
          <w:rFonts w:ascii="Arial" w:hAnsi="Arial" w:cs="Arial"/>
          <w:lang w:eastAsia="x-none"/>
        </w:rPr>
        <w:t>skania: 0/5</w:t>
      </w:r>
    </w:p>
    <w:p w14:paraId="400BB098" w14:textId="77777777" w:rsidR="00EC1EB4" w:rsidRDefault="00EC1EB4" w:rsidP="00EC1EB4">
      <w:pPr>
        <w:spacing w:line="276" w:lineRule="auto"/>
        <w:rPr>
          <w:rFonts w:ascii="Arial" w:hAnsi="Arial" w:cs="Arial"/>
          <w:lang w:eastAsia="x-none"/>
        </w:rPr>
      </w:pPr>
      <w:r w:rsidRPr="003910B5">
        <w:rPr>
          <w:rFonts w:ascii="Arial" w:hAnsi="Arial" w:cs="Arial"/>
          <w:lang w:eastAsia="x-none"/>
        </w:rPr>
        <w:t>Projekt spełnia</w:t>
      </w:r>
      <w:r>
        <w:rPr>
          <w:rFonts w:ascii="Arial" w:hAnsi="Arial" w:cs="Arial"/>
          <w:lang w:eastAsia="x-none"/>
        </w:rPr>
        <w:t>jący powyższe kryterium uzyska 5 punktów</w:t>
      </w:r>
    </w:p>
    <w:p w14:paraId="611DF7CC" w14:textId="77777777" w:rsidR="00EC1EB4" w:rsidRPr="003910B5" w:rsidRDefault="00EC1EB4" w:rsidP="00EC1EB4">
      <w:pPr>
        <w:spacing w:line="276" w:lineRule="auto"/>
        <w:rPr>
          <w:rFonts w:ascii="Arial" w:hAnsi="Arial" w:cs="Arial"/>
          <w:lang w:eastAsia="x-none"/>
        </w:rPr>
      </w:pPr>
    </w:p>
    <w:p w14:paraId="55B8436C" w14:textId="77777777" w:rsidR="00EC1EB4" w:rsidRDefault="00EC1EB4" w:rsidP="00EC1EB4">
      <w:pPr>
        <w:spacing w:line="276" w:lineRule="auto"/>
        <w:rPr>
          <w:rFonts w:ascii="Arial" w:hAnsi="Arial" w:cs="Arial"/>
          <w:lang w:eastAsia="x-none"/>
        </w:rPr>
      </w:pPr>
    </w:p>
    <w:p w14:paraId="18FF58CF" w14:textId="77777777" w:rsidR="00EC1EB4" w:rsidRPr="00B3063E" w:rsidRDefault="00EC1EB4" w:rsidP="00EC1EB4">
      <w:pPr>
        <w:numPr>
          <w:ilvl w:val="0"/>
          <w:numId w:val="106"/>
        </w:numPr>
        <w:spacing w:line="276" w:lineRule="auto"/>
        <w:ind w:left="426" w:hanging="426"/>
        <w:rPr>
          <w:rFonts w:ascii="Arial" w:hAnsi="Arial" w:cs="Arial"/>
          <w:sz w:val="28"/>
          <w:szCs w:val="28"/>
          <w:lang w:eastAsia="x-none"/>
        </w:rPr>
      </w:pPr>
      <w:r w:rsidRPr="00B3063E">
        <w:rPr>
          <w:rFonts w:ascii="Arial" w:hAnsi="Arial" w:cs="Arial"/>
          <w:sz w:val="28"/>
          <w:szCs w:val="28"/>
          <w:lang w:eastAsia="x-none"/>
        </w:rPr>
        <w:t>W projekcie przewidziano formy wsparcia w zakresie cyberbezpieczeństwa.</w:t>
      </w:r>
    </w:p>
    <w:p w14:paraId="16FEB71F" w14:textId="77777777" w:rsidR="00EC1EB4" w:rsidRDefault="00EC1EB4" w:rsidP="00EC1EB4">
      <w:pPr>
        <w:spacing w:line="276" w:lineRule="auto"/>
        <w:rPr>
          <w:rFonts w:ascii="Arial" w:hAnsi="Arial" w:cs="Arial"/>
          <w:lang w:eastAsia="x-none"/>
        </w:rPr>
      </w:pPr>
    </w:p>
    <w:p w14:paraId="44C3E366" w14:textId="77777777" w:rsidR="00EC1EB4" w:rsidRPr="00B3063E" w:rsidRDefault="00EC1EB4" w:rsidP="00EC1EB4">
      <w:pPr>
        <w:spacing w:line="276" w:lineRule="auto"/>
        <w:rPr>
          <w:rFonts w:ascii="Arial" w:hAnsi="Arial" w:cs="Arial"/>
          <w:u w:val="single"/>
          <w:lang w:eastAsia="x-none"/>
        </w:rPr>
      </w:pPr>
      <w:r w:rsidRPr="00B3063E">
        <w:rPr>
          <w:rFonts w:ascii="Arial" w:hAnsi="Arial" w:cs="Arial"/>
          <w:u w:val="single"/>
          <w:lang w:eastAsia="x-none"/>
        </w:rPr>
        <w:t>Definicja/wyjaśnienie</w:t>
      </w:r>
    </w:p>
    <w:p w14:paraId="29F7904E" w14:textId="77777777" w:rsidR="00EC1EB4" w:rsidRPr="00B3063E" w:rsidRDefault="00EC1EB4" w:rsidP="00EC1EB4">
      <w:pPr>
        <w:spacing w:line="276" w:lineRule="auto"/>
        <w:rPr>
          <w:rFonts w:ascii="Arial" w:hAnsi="Arial" w:cs="Arial"/>
          <w:lang w:eastAsia="x-none"/>
        </w:rPr>
      </w:pPr>
      <w:r w:rsidRPr="00CA5BA8">
        <w:rPr>
          <w:rFonts w:ascii="Arial" w:hAnsi="Arial" w:cs="Arial"/>
          <w:lang w:eastAsia="x-none"/>
        </w:rPr>
        <w:t>Cyberataki i cyberprzestęp</w:t>
      </w:r>
      <w:r w:rsidRPr="00B3063E">
        <w:rPr>
          <w:rFonts w:ascii="Arial" w:hAnsi="Arial" w:cs="Arial"/>
          <w:lang w:eastAsia="x-none"/>
        </w:rPr>
        <w:t xml:space="preserve">czość stają się </w:t>
      </w:r>
      <w:r w:rsidRPr="00CA5BA8">
        <w:rPr>
          <w:rFonts w:ascii="Arial" w:hAnsi="Arial" w:cs="Arial"/>
          <w:lang w:eastAsia="x-none"/>
        </w:rPr>
        <w:t>coraz częstsze i coraz bardziej wyrafinowane.</w:t>
      </w:r>
      <w:r w:rsidRPr="00B3063E">
        <w:rPr>
          <w:rFonts w:ascii="Arial" w:hAnsi="Arial" w:cs="Arial"/>
          <w:lang w:eastAsia="x-none"/>
        </w:rPr>
        <w:t xml:space="preserve"> Edukacja zdalna ujawniła znaczne luki w zakresie kompetencji cyfrowych dzieci i młodzieży, przede wszystkim w zakresie cyberbezpieczeństwa i korzystania z internetu. Konieczne jest zatem uwzględnienie w większym stopniu tematu bezpieczeństwa w sieci (zarówno w kontekście kompetencji uczniów, jak i nauczycieli, a także rodziców). Premiowane będą projekty zawierające wsparcie w obszarze bezpieczeństwa w sieci dla uczniów, nauczycieli, rodziców. Punkty premiujące otrzyma projekt, w którym w każdej ze szkół objętych wsparciem przewidziano wsparcie w zakresie cyberbezpieczeństwa.</w:t>
      </w:r>
    </w:p>
    <w:p w14:paraId="1967C86B" w14:textId="77777777" w:rsidR="00EC1EB4" w:rsidRDefault="00EC1EB4" w:rsidP="00EC1EB4">
      <w:pPr>
        <w:spacing w:line="276" w:lineRule="auto"/>
        <w:rPr>
          <w:rFonts w:ascii="Arial" w:hAnsi="Arial" w:cs="Arial"/>
          <w:u w:val="single"/>
          <w:lang w:eastAsia="x-none"/>
        </w:rPr>
      </w:pPr>
    </w:p>
    <w:p w14:paraId="3D8080AC" w14:textId="77777777" w:rsidR="00EC1EB4" w:rsidRDefault="00EC1EB4" w:rsidP="00EC1EB4">
      <w:pPr>
        <w:spacing w:line="276" w:lineRule="auto"/>
        <w:rPr>
          <w:rFonts w:ascii="Arial" w:hAnsi="Arial" w:cs="Arial"/>
          <w:lang w:eastAsia="x-none"/>
        </w:rPr>
      </w:pPr>
      <w:r>
        <w:rPr>
          <w:rFonts w:ascii="Arial" w:hAnsi="Arial" w:cs="Arial"/>
          <w:lang w:eastAsia="x-none"/>
        </w:rPr>
        <w:t>Kryterium weryfikowane na podstawie zapisów we wniosku o dofinansowanie.</w:t>
      </w:r>
    </w:p>
    <w:p w14:paraId="05D50B1F" w14:textId="77777777" w:rsidR="00EC1EB4" w:rsidRDefault="00EC1EB4" w:rsidP="00EC1EB4">
      <w:pPr>
        <w:spacing w:line="276" w:lineRule="auto"/>
        <w:rPr>
          <w:rFonts w:ascii="Arial" w:hAnsi="Arial" w:cs="Arial"/>
          <w:lang w:eastAsia="x-none"/>
        </w:rPr>
      </w:pPr>
    </w:p>
    <w:p w14:paraId="5918666C" w14:textId="77777777" w:rsidR="00EC1EB4" w:rsidRPr="003910B5" w:rsidRDefault="00EC1EB4" w:rsidP="00EC1EB4">
      <w:pPr>
        <w:spacing w:line="276" w:lineRule="auto"/>
        <w:rPr>
          <w:rFonts w:ascii="Arial" w:hAnsi="Arial" w:cs="Arial"/>
          <w:lang w:eastAsia="x-none"/>
        </w:rPr>
      </w:pPr>
      <w:r w:rsidRPr="003910B5">
        <w:rPr>
          <w:rFonts w:ascii="Arial" w:hAnsi="Arial" w:cs="Arial"/>
          <w:lang w:eastAsia="x-none"/>
        </w:rPr>
        <w:t>Liczba punktów możliwych do uzy</w:t>
      </w:r>
      <w:r>
        <w:rPr>
          <w:rFonts w:ascii="Arial" w:hAnsi="Arial" w:cs="Arial"/>
          <w:lang w:eastAsia="x-none"/>
        </w:rPr>
        <w:t>skania: 0/3</w:t>
      </w:r>
    </w:p>
    <w:p w14:paraId="181E25FD" w14:textId="77777777" w:rsidR="00EC1EB4" w:rsidRDefault="00EC1EB4" w:rsidP="00EC1EB4">
      <w:pPr>
        <w:spacing w:line="276" w:lineRule="auto"/>
        <w:rPr>
          <w:rFonts w:ascii="Arial" w:hAnsi="Arial" w:cs="Arial"/>
          <w:lang w:eastAsia="x-none"/>
        </w:rPr>
      </w:pPr>
      <w:r w:rsidRPr="003910B5">
        <w:rPr>
          <w:rFonts w:ascii="Arial" w:hAnsi="Arial" w:cs="Arial"/>
          <w:lang w:eastAsia="x-none"/>
        </w:rPr>
        <w:t>Projekt spełnia</w:t>
      </w:r>
      <w:r>
        <w:rPr>
          <w:rFonts w:ascii="Arial" w:hAnsi="Arial" w:cs="Arial"/>
          <w:lang w:eastAsia="x-none"/>
        </w:rPr>
        <w:t>jący powyższe kryterium uzyska 3 punkty</w:t>
      </w:r>
    </w:p>
    <w:p w14:paraId="57A40BD6" w14:textId="77777777" w:rsidR="00EC1EB4" w:rsidRDefault="00EC1EB4" w:rsidP="00EC1EB4">
      <w:pPr>
        <w:spacing w:line="276" w:lineRule="auto"/>
        <w:rPr>
          <w:rFonts w:ascii="Arial" w:hAnsi="Arial" w:cs="Arial"/>
          <w:lang w:eastAsia="x-none"/>
        </w:rPr>
      </w:pPr>
    </w:p>
    <w:p w14:paraId="4B670209" w14:textId="77777777" w:rsidR="00EC1EB4" w:rsidRDefault="00EC1EB4" w:rsidP="00EC1EB4">
      <w:pPr>
        <w:spacing w:line="276" w:lineRule="auto"/>
        <w:rPr>
          <w:rFonts w:ascii="Arial" w:hAnsi="Arial" w:cs="Arial"/>
          <w:lang w:eastAsia="x-none"/>
        </w:rPr>
      </w:pPr>
    </w:p>
    <w:p w14:paraId="49C5DF52" w14:textId="77777777" w:rsidR="00EC1EB4" w:rsidRPr="00B3063E" w:rsidRDefault="00EC1EB4" w:rsidP="00EC1EB4">
      <w:pPr>
        <w:spacing w:line="276" w:lineRule="auto"/>
        <w:ind w:left="284" w:hanging="284"/>
        <w:rPr>
          <w:rFonts w:ascii="Arial" w:hAnsi="Arial" w:cs="Arial"/>
          <w:sz w:val="28"/>
          <w:szCs w:val="28"/>
          <w:lang w:eastAsia="x-none"/>
        </w:rPr>
      </w:pPr>
      <w:r w:rsidRPr="00B3063E">
        <w:rPr>
          <w:rFonts w:ascii="Arial" w:hAnsi="Arial" w:cs="Arial"/>
          <w:sz w:val="28"/>
          <w:szCs w:val="28"/>
          <w:lang w:eastAsia="x-none"/>
        </w:rPr>
        <w:t xml:space="preserve">6) W projekcie uwzględnione zostaną formy doskonalenia indywidualnego </w:t>
      </w:r>
      <w:r>
        <w:rPr>
          <w:rFonts w:ascii="Arial" w:hAnsi="Arial" w:cs="Arial"/>
          <w:sz w:val="28"/>
          <w:szCs w:val="28"/>
          <w:lang w:eastAsia="x-none"/>
        </w:rPr>
        <w:t xml:space="preserve">  </w:t>
      </w:r>
      <w:r w:rsidRPr="00B3063E">
        <w:rPr>
          <w:rFonts w:ascii="Arial" w:hAnsi="Arial" w:cs="Arial"/>
          <w:sz w:val="28"/>
          <w:szCs w:val="28"/>
          <w:lang w:eastAsia="x-none"/>
        </w:rPr>
        <w:t xml:space="preserve">nauczycieli odnoszące się do problemów specyficznych, na jakie natrafia konkretny nauczyciel  </w:t>
      </w:r>
    </w:p>
    <w:p w14:paraId="471534A4" w14:textId="77777777" w:rsidR="00EC1EB4" w:rsidRDefault="00EC1EB4" w:rsidP="00EC1EB4">
      <w:pPr>
        <w:spacing w:line="276" w:lineRule="auto"/>
        <w:rPr>
          <w:rFonts w:ascii="Arial" w:hAnsi="Arial" w:cs="Arial"/>
          <w:lang w:eastAsia="x-none"/>
        </w:rPr>
      </w:pPr>
    </w:p>
    <w:p w14:paraId="139147FB" w14:textId="77777777" w:rsidR="00EC1EB4" w:rsidRPr="001A00AB" w:rsidRDefault="00EC1EB4" w:rsidP="00EC1EB4">
      <w:pPr>
        <w:spacing w:line="276" w:lineRule="auto"/>
        <w:rPr>
          <w:rFonts w:ascii="Arial" w:hAnsi="Arial" w:cs="Arial"/>
          <w:u w:val="single"/>
          <w:lang w:eastAsia="x-none"/>
        </w:rPr>
      </w:pPr>
      <w:r w:rsidRPr="003B16FA">
        <w:rPr>
          <w:rFonts w:ascii="Arial" w:hAnsi="Arial" w:cs="Arial"/>
          <w:u w:val="single"/>
          <w:lang w:eastAsia="x-none"/>
        </w:rPr>
        <w:t>Definicja/wyjaśnienie</w:t>
      </w:r>
    </w:p>
    <w:p w14:paraId="478317D6" w14:textId="77777777" w:rsidR="00EC1EB4" w:rsidRDefault="00EC1EB4" w:rsidP="00EC1EB4">
      <w:pPr>
        <w:spacing w:line="276" w:lineRule="auto"/>
        <w:rPr>
          <w:rFonts w:ascii="Arial" w:hAnsi="Arial" w:cs="Arial"/>
          <w:lang w:eastAsia="x-none"/>
        </w:rPr>
      </w:pPr>
      <w:r>
        <w:rPr>
          <w:rFonts w:ascii="Arial" w:hAnsi="Arial" w:cs="Arial"/>
          <w:lang w:eastAsia="x-none"/>
        </w:rPr>
        <w:t xml:space="preserve">Doskonalenie indywidualne odnosi się do problemów specyficznych, na jakie natrafia konkretny nauczyciel w konkretnej szkole. Ten typ kształcenia pozwala lepiej wykorzystać nabyte umiejętności. Premiowane będą projekty zawierające takie formy wsparcia nauczycieli, jak: superwizja, mentoring, e-mentoring, wsparcie merytoryczne, doradztwo lub konsultacje indywidualne. </w:t>
      </w:r>
    </w:p>
    <w:p w14:paraId="0B365AAA" w14:textId="77777777" w:rsidR="00EC1EB4" w:rsidRDefault="00EC1EB4" w:rsidP="00EC1EB4">
      <w:pPr>
        <w:spacing w:line="276" w:lineRule="auto"/>
        <w:rPr>
          <w:rFonts w:ascii="Arial" w:hAnsi="Arial" w:cs="Arial"/>
          <w:lang w:eastAsia="x-none"/>
        </w:rPr>
      </w:pPr>
    </w:p>
    <w:p w14:paraId="3F40F124" w14:textId="77777777" w:rsidR="00EC1EB4" w:rsidRPr="00DF0234" w:rsidRDefault="00EC1EB4" w:rsidP="00EC1EB4">
      <w:pPr>
        <w:spacing w:line="276" w:lineRule="auto"/>
        <w:rPr>
          <w:rFonts w:ascii="Arial" w:hAnsi="Arial" w:cs="Arial"/>
          <w:lang w:eastAsia="x-none"/>
        </w:rPr>
      </w:pPr>
      <w:r w:rsidRPr="003B16FA">
        <w:rPr>
          <w:rFonts w:ascii="Arial" w:hAnsi="Arial" w:cs="Arial"/>
          <w:lang w:eastAsia="x-none"/>
        </w:rPr>
        <w:t>Kryterium weryfikowane na podstawie zapisów we wniosku o dofinansowanie</w:t>
      </w:r>
    </w:p>
    <w:p w14:paraId="396FD390" w14:textId="77777777" w:rsidR="00EC1EB4" w:rsidRPr="00F01AFA" w:rsidRDefault="00EC1EB4" w:rsidP="00EC1EB4">
      <w:pPr>
        <w:spacing w:line="276" w:lineRule="auto"/>
        <w:rPr>
          <w:rFonts w:ascii="Arial" w:hAnsi="Arial" w:cs="Arial"/>
          <w:lang w:eastAsia="x-none"/>
        </w:rPr>
      </w:pPr>
    </w:p>
    <w:p w14:paraId="1213FADB" w14:textId="77777777" w:rsidR="00EC1EB4" w:rsidRPr="003910B5" w:rsidRDefault="00EC1EB4" w:rsidP="00EC1EB4">
      <w:pPr>
        <w:spacing w:line="276" w:lineRule="auto"/>
        <w:rPr>
          <w:rFonts w:ascii="Arial" w:hAnsi="Arial" w:cs="Arial"/>
          <w:lang w:eastAsia="x-none"/>
        </w:rPr>
      </w:pPr>
      <w:r w:rsidRPr="003910B5">
        <w:rPr>
          <w:rFonts w:ascii="Arial" w:hAnsi="Arial" w:cs="Arial"/>
          <w:lang w:eastAsia="x-none"/>
        </w:rPr>
        <w:t>Liczba punktów możliwych do uzy</w:t>
      </w:r>
      <w:r>
        <w:rPr>
          <w:rFonts w:ascii="Arial" w:hAnsi="Arial" w:cs="Arial"/>
          <w:lang w:eastAsia="x-none"/>
        </w:rPr>
        <w:t>skania: 0/2</w:t>
      </w:r>
    </w:p>
    <w:p w14:paraId="238B583C" w14:textId="77777777" w:rsidR="00EC1EB4" w:rsidRDefault="00EC1EB4" w:rsidP="00EC1EB4">
      <w:pPr>
        <w:spacing w:line="276" w:lineRule="auto"/>
        <w:rPr>
          <w:rFonts w:ascii="Arial" w:hAnsi="Arial" w:cs="Arial"/>
          <w:lang w:eastAsia="x-none"/>
        </w:rPr>
      </w:pPr>
      <w:r w:rsidRPr="003910B5">
        <w:rPr>
          <w:rFonts w:ascii="Arial" w:hAnsi="Arial" w:cs="Arial"/>
          <w:lang w:eastAsia="x-none"/>
        </w:rPr>
        <w:t>Projekt spełnia</w:t>
      </w:r>
      <w:r>
        <w:rPr>
          <w:rFonts w:ascii="Arial" w:hAnsi="Arial" w:cs="Arial"/>
          <w:lang w:eastAsia="x-none"/>
        </w:rPr>
        <w:t>jący powyższe kryterium uzyska 2 punkty</w:t>
      </w:r>
    </w:p>
    <w:p w14:paraId="33C4C3E0" w14:textId="77777777" w:rsidR="00EC1EB4" w:rsidRDefault="00EC1EB4" w:rsidP="00EC1EB4">
      <w:pPr>
        <w:spacing w:line="276" w:lineRule="auto"/>
        <w:rPr>
          <w:rFonts w:ascii="Arial" w:hAnsi="Arial" w:cs="Arial"/>
          <w:lang w:eastAsia="x-none"/>
        </w:rPr>
      </w:pPr>
    </w:p>
    <w:p w14:paraId="1E9B2631" w14:textId="77777777" w:rsidR="00EC1EB4" w:rsidRPr="00406F2F" w:rsidRDefault="00EC1EB4" w:rsidP="00EC1EB4">
      <w:pPr>
        <w:spacing w:line="276" w:lineRule="auto"/>
        <w:ind w:left="284" w:hanging="284"/>
        <w:rPr>
          <w:rFonts w:ascii="Arial" w:hAnsi="Arial" w:cs="Arial"/>
          <w:sz w:val="28"/>
          <w:szCs w:val="28"/>
          <w:lang w:eastAsia="x-none"/>
        </w:rPr>
      </w:pPr>
      <w:r w:rsidRPr="00406F2F">
        <w:rPr>
          <w:rFonts w:ascii="Arial" w:hAnsi="Arial" w:cs="Arial"/>
          <w:sz w:val="28"/>
          <w:szCs w:val="28"/>
          <w:lang w:eastAsia="x-none"/>
        </w:rPr>
        <w:t>7) W projekcie zostanie objętych wsparciem minimum 50 % nauczycieli zatrudnionych w szkole.</w:t>
      </w:r>
    </w:p>
    <w:p w14:paraId="4114FA05" w14:textId="77777777" w:rsidR="00EC1EB4" w:rsidRDefault="00EC1EB4" w:rsidP="00EC1EB4">
      <w:pPr>
        <w:spacing w:line="276" w:lineRule="auto"/>
        <w:rPr>
          <w:rFonts w:ascii="Arial" w:hAnsi="Arial" w:cs="Arial"/>
          <w:lang w:eastAsia="x-none"/>
        </w:rPr>
      </w:pPr>
    </w:p>
    <w:p w14:paraId="5CC871F3" w14:textId="77777777" w:rsidR="00EC1EB4" w:rsidRPr="001A00AB" w:rsidRDefault="00EC1EB4" w:rsidP="00EC1EB4">
      <w:pPr>
        <w:spacing w:line="276" w:lineRule="auto"/>
        <w:rPr>
          <w:rFonts w:ascii="Arial" w:hAnsi="Arial" w:cs="Arial"/>
          <w:u w:val="single"/>
          <w:lang w:eastAsia="x-none"/>
        </w:rPr>
      </w:pPr>
      <w:r w:rsidRPr="003B16FA">
        <w:rPr>
          <w:rFonts w:ascii="Arial" w:hAnsi="Arial" w:cs="Arial"/>
          <w:u w:val="single"/>
          <w:lang w:eastAsia="x-none"/>
        </w:rPr>
        <w:t>Definicja/wyjaśnienie</w:t>
      </w:r>
    </w:p>
    <w:p w14:paraId="10C852D8" w14:textId="77777777" w:rsidR="00EC1EB4" w:rsidRDefault="00EC1EB4" w:rsidP="00EC1EB4">
      <w:pPr>
        <w:spacing w:line="276" w:lineRule="auto"/>
        <w:rPr>
          <w:rFonts w:ascii="Arial" w:hAnsi="Arial" w:cs="Arial"/>
          <w:lang w:eastAsia="x-none"/>
        </w:rPr>
      </w:pPr>
      <w:r w:rsidRPr="00101136">
        <w:rPr>
          <w:rFonts w:ascii="Arial" w:hAnsi="Arial" w:cs="Arial"/>
          <w:lang w:eastAsia="x-none"/>
        </w:rPr>
        <w:t>Premiowane będą projekty zakładające realizację form wspar</w:t>
      </w:r>
      <w:r>
        <w:rPr>
          <w:rFonts w:ascii="Arial" w:hAnsi="Arial" w:cs="Arial"/>
          <w:lang w:eastAsia="x-none"/>
        </w:rPr>
        <w:t>cia zmierzających do podniesienia kompetencji/kwalifikacji zawodowych</w:t>
      </w:r>
      <w:r w:rsidRPr="00101136">
        <w:rPr>
          <w:rFonts w:ascii="Arial" w:hAnsi="Arial" w:cs="Arial"/>
          <w:lang w:eastAsia="x-none"/>
        </w:rPr>
        <w:t xml:space="preserve"> nauczycieli</w:t>
      </w:r>
      <w:r>
        <w:rPr>
          <w:rFonts w:ascii="Arial" w:hAnsi="Arial" w:cs="Arial"/>
          <w:lang w:eastAsia="x-none"/>
        </w:rPr>
        <w:t xml:space="preserve">. </w:t>
      </w:r>
      <w:r w:rsidRPr="00101136">
        <w:rPr>
          <w:rFonts w:ascii="Arial" w:hAnsi="Arial" w:cs="Arial"/>
          <w:lang w:eastAsia="x-none"/>
        </w:rPr>
        <w:t>Celem działań wspierających doskonalenie umiejętności i kompetencji zawodowych nauczycieli jes</w:t>
      </w:r>
      <w:r>
        <w:rPr>
          <w:rFonts w:ascii="Arial" w:hAnsi="Arial" w:cs="Arial"/>
          <w:lang w:eastAsia="x-none"/>
        </w:rPr>
        <w:t>t przede wszystkim podniesienie</w:t>
      </w:r>
      <w:r w:rsidRPr="00101136">
        <w:rPr>
          <w:rFonts w:ascii="Arial" w:hAnsi="Arial" w:cs="Arial"/>
          <w:lang w:eastAsia="x-none"/>
        </w:rPr>
        <w:t xml:space="preserve"> jakości wsparcia</w:t>
      </w:r>
      <w:r>
        <w:rPr>
          <w:rFonts w:ascii="Arial" w:hAnsi="Arial" w:cs="Arial"/>
          <w:lang w:eastAsia="x-none"/>
        </w:rPr>
        <w:t xml:space="preserve"> udzielanego przez szkołę</w:t>
      </w:r>
      <w:r w:rsidRPr="00101136">
        <w:rPr>
          <w:rFonts w:ascii="Arial" w:hAnsi="Arial" w:cs="Arial"/>
          <w:lang w:eastAsia="x-none"/>
        </w:rPr>
        <w:t>, które przekłada się na osiąganie sukcesów edukacyjnych, a co za tym idzie poprawę jakości kształcenia ogólnego.</w:t>
      </w:r>
      <w:r>
        <w:rPr>
          <w:rFonts w:ascii="Arial" w:hAnsi="Arial" w:cs="Arial"/>
          <w:lang w:eastAsia="x-none"/>
        </w:rPr>
        <w:t xml:space="preserve"> </w:t>
      </w:r>
    </w:p>
    <w:p w14:paraId="701EDA98" w14:textId="77777777" w:rsidR="00EC1EB4" w:rsidRPr="00101136" w:rsidRDefault="00EC1EB4" w:rsidP="00EC1EB4">
      <w:pPr>
        <w:spacing w:line="276" w:lineRule="auto"/>
        <w:rPr>
          <w:rFonts w:ascii="Arial" w:hAnsi="Arial" w:cs="Arial"/>
          <w:lang w:eastAsia="x-none"/>
        </w:rPr>
      </w:pPr>
    </w:p>
    <w:p w14:paraId="6AB4E6E9" w14:textId="77777777" w:rsidR="00EC1EB4" w:rsidRPr="00F01AFA" w:rsidRDefault="00EC1EB4" w:rsidP="00EC1EB4">
      <w:pPr>
        <w:spacing w:line="276" w:lineRule="auto"/>
        <w:rPr>
          <w:rFonts w:ascii="Arial" w:hAnsi="Arial" w:cs="Arial"/>
          <w:lang w:eastAsia="x-none"/>
        </w:rPr>
      </w:pPr>
      <w:r w:rsidRPr="00101136">
        <w:rPr>
          <w:rFonts w:ascii="Arial" w:hAnsi="Arial" w:cs="Arial"/>
          <w:lang w:eastAsia="x-none"/>
        </w:rPr>
        <w:t>Kryterium weryfikowane na podstawie zapisów we wniosku o dofinansowanie.</w:t>
      </w:r>
    </w:p>
    <w:p w14:paraId="390B75DA" w14:textId="77777777" w:rsidR="00EC1EB4" w:rsidRDefault="00EC1EB4" w:rsidP="00EC1EB4">
      <w:pPr>
        <w:spacing w:line="276" w:lineRule="auto"/>
        <w:rPr>
          <w:rFonts w:ascii="Arial" w:hAnsi="Arial" w:cs="Arial"/>
          <w:lang w:eastAsia="x-none"/>
        </w:rPr>
      </w:pPr>
    </w:p>
    <w:p w14:paraId="07B4F3AE" w14:textId="77777777" w:rsidR="00EC1EB4" w:rsidRPr="003910B5" w:rsidRDefault="00EC1EB4" w:rsidP="00EC1EB4">
      <w:pPr>
        <w:spacing w:line="276" w:lineRule="auto"/>
        <w:rPr>
          <w:rFonts w:ascii="Arial" w:hAnsi="Arial" w:cs="Arial"/>
          <w:lang w:eastAsia="x-none"/>
        </w:rPr>
      </w:pPr>
      <w:r w:rsidRPr="003910B5">
        <w:rPr>
          <w:rFonts w:ascii="Arial" w:hAnsi="Arial" w:cs="Arial"/>
          <w:lang w:eastAsia="x-none"/>
        </w:rPr>
        <w:t>Liczba punktów możliwych do uzy</w:t>
      </w:r>
      <w:r>
        <w:rPr>
          <w:rFonts w:ascii="Arial" w:hAnsi="Arial" w:cs="Arial"/>
          <w:lang w:eastAsia="x-none"/>
        </w:rPr>
        <w:t>skania: 0/5</w:t>
      </w:r>
    </w:p>
    <w:p w14:paraId="43F518A0" w14:textId="77777777" w:rsidR="00EC1EB4" w:rsidRDefault="00EC1EB4" w:rsidP="00EC1EB4">
      <w:pPr>
        <w:spacing w:line="276" w:lineRule="auto"/>
        <w:rPr>
          <w:rFonts w:ascii="Arial" w:hAnsi="Arial" w:cs="Arial"/>
          <w:lang w:eastAsia="x-none"/>
        </w:rPr>
      </w:pPr>
      <w:r w:rsidRPr="003910B5">
        <w:rPr>
          <w:rFonts w:ascii="Arial" w:hAnsi="Arial" w:cs="Arial"/>
          <w:lang w:eastAsia="x-none"/>
        </w:rPr>
        <w:t>Projekt spełnia</w:t>
      </w:r>
      <w:r>
        <w:rPr>
          <w:rFonts w:ascii="Arial" w:hAnsi="Arial" w:cs="Arial"/>
          <w:lang w:eastAsia="x-none"/>
        </w:rPr>
        <w:t>jący powyższe kryterium uzyska 5 punktów</w:t>
      </w:r>
    </w:p>
    <w:p w14:paraId="55E41BFF" w14:textId="77777777" w:rsidR="00EC1EB4" w:rsidRPr="002C58ED" w:rsidRDefault="00EC1EB4" w:rsidP="002C58ED"/>
    <w:p w14:paraId="61A563BB" w14:textId="49EA7362" w:rsidR="001307CA" w:rsidRPr="001A190E" w:rsidRDefault="001A190E" w:rsidP="001A190E">
      <w:pPr>
        <w:pStyle w:val="Nagwek2"/>
        <w:numPr>
          <w:ilvl w:val="1"/>
          <w:numId w:val="41"/>
        </w:numPr>
        <w:spacing w:line="240" w:lineRule="auto"/>
        <w:ind w:left="567" w:hanging="567"/>
        <w:jc w:val="left"/>
        <w:rPr>
          <w:rStyle w:val="Nagwek1Znak"/>
          <w:rFonts w:ascii="Arial" w:hAnsi="Arial" w:cs="Arial"/>
          <w:sz w:val="28"/>
          <w:szCs w:val="28"/>
        </w:rPr>
      </w:pPr>
      <w:bookmarkStart w:id="498" w:name="_Toc136415469"/>
      <w:r w:rsidRPr="00FE13F4">
        <w:rPr>
          <w:rStyle w:val="Nagwek1Znak"/>
          <w:rFonts w:ascii="Arial" w:hAnsi="Arial" w:cs="Arial"/>
          <w:bCs/>
          <w:i w:val="0"/>
          <w:kern w:val="0"/>
          <w:sz w:val="28"/>
          <w:szCs w:val="28"/>
        </w:rPr>
        <w:t>DZIAŁANIE 7.13 Szkolnictwo zawodowe</w:t>
      </w:r>
      <w:bookmarkEnd w:id="498"/>
    </w:p>
    <w:p w14:paraId="185CD51D" w14:textId="5830C7A5" w:rsidR="00E7760C" w:rsidRPr="002C58ED" w:rsidRDefault="00E7760C" w:rsidP="00E7760C">
      <w:pPr>
        <w:pStyle w:val="Nagwek2"/>
        <w:numPr>
          <w:ilvl w:val="1"/>
          <w:numId w:val="0"/>
        </w:numPr>
        <w:spacing w:line="240" w:lineRule="auto"/>
        <w:jc w:val="left"/>
        <w:rPr>
          <w:rFonts w:cs="Arial"/>
          <w:i w:val="0"/>
          <w:iCs w:val="0"/>
          <w:sz w:val="26"/>
          <w:szCs w:val="26"/>
        </w:rPr>
      </w:pPr>
      <w:bookmarkStart w:id="499" w:name="_Toc136415470"/>
      <w:r w:rsidRPr="002C58ED">
        <w:rPr>
          <w:rStyle w:val="Nagwek1Znak"/>
          <w:rFonts w:ascii="Arial" w:eastAsia="Calibri" w:hAnsi="Arial" w:cs="Arial"/>
          <w:i w:val="0"/>
          <w:iCs w:val="0"/>
          <w:sz w:val="26"/>
          <w:szCs w:val="26"/>
        </w:rPr>
        <w:t>3.8.1</w:t>
      </w:r>
      <w:r w:rsidR="00F459CE">
        <w:rPr>
          <w:rStyle w:val="Nagwek1Znak"/>
          <w:rFonts w:ascii="Arial" w:eastAsia="Calibri" w:hAnsi="Arial" w:cs="Arial"/>
          <w:i w:val="0"/>
          <w:iCs w:val="0"/>
          <w:sz w:val="26"/>
          <w:szCs w:val="26"/>
          <w:lang w:val="pl-PL"/>
        </w:rPr>
        <w:t xml:space="preserve"> </w:t>
      </w:r>
      <w:r w:rsidRPr="002C58ED">
        <w:rPr>
          <w:rStyle w:val="Nagwek1Znak"/>
          <w:rFonts w:ascii="Arial" w:eastAsia="Calibri" w:hAnsi="Arial" w:cs="Arial"/>
          <w:i w:val="0"/>
          <w:iCs w:val="0"/>
          <w:sz w:val="26"/>
          <w:szCs w:val="26"/>
        </w:rPr>
        <w:t>S</w:t>
      </w:r>
      <w:r w:rsidRPr="002C58ED">
        <w:rPr>
          <w:rStyle w:val="Nagwek1Znak"/>
          <w:rFonts w:ascii="Arial" w:hAnsi="Arial" w:cs="Arial"/>
          <w:i w:val="0"/>
          <w:iCs w:val="0"/>
          <w:sz w:val="26"/>
          <w:szCs w:val="26"/>
        </w:rPr>
        <w:t>PECYFICZNE KRYTERIA DOSTĘPU</w:t>
      </w:r>
      <w:bookmarkEnd w:id="499"/>
      <w:r w:rsidRPr="002C58ED">
        <w:rPr>
          <w:rFonts w:cs="Arial"/>
          <w:i w:val="0"/>
          <w:iCs w:val="0"/>
          <w:sz w:val="26"/>
          <w:szCs w:val="26"/>
        </w:rPr>
        <w:t xml:space="preserve"> </w:t>
      </w:r>
    </w:p>
    <w:p w14:paraId="3C687B8C" w14:textId="77777777" w:rsidR="00E7760C" w:rsidRPr="007B3F94" w:rsidRDefault="00E7760C" w:rsidP="002C58ED">
      <w:pPr>
        <w:spacing w:line="276" w:lineRule="auto"/>
        <w:rPr>
          <w:rFonts w:ascii="Arial" w:hAnsi="Arial" w:cs="Arial"/>
          <w:sz w:val="28"/>
          <w:szCs w:val="28"/>
          <w:lang w:val="x-none" w:eastAsia="x-none"/>
        </w:rPr>
      </w:pPr>
    </w:p>
    <w:p w14:paraId="0F5884AD" w14:textId="77777777" w:rsidR="00E7760C" w:rsidRPr="007B3F94" w:rsidRDefault="00E7760C" w:rsidP="002C58ED">
      <w:pPr>
        <w:spacing w:line="276" w:lineRule="auto"/>
        <w:rPr>
          <w:rFonts w:ascii="Arial" w:hAnsi="Arial" w:cs="Arial"/>
          <w:bCs/>
          <w:sz w:val="28"/>
          <w:szCs w:val="28"/>
          <w:lang w:eastAsia="x-none"/>
        </w:rPr>
      </w:pPr>
      <w:r w:rsidRPr="007B3F94">
        <w:rPr>
          <w:rFonts w:ascii="Arial" w:hAnsi="Arial" w:cs="Arial"/>
          <w:bCs/>
          <w:sz w:val="28"/>
          <w:szCs w:val="28"/>
          <w:lang w:eastAsia="x-none"/>
        </w:rPr>
        <w:t xml:space="preserve">1) Wsparciem w projekcie mogą zostać objęte wyłącznie szkoły prowadzące kształcenie zawodowe. </w:t>
      </w:r>
    </w:p>
    <w:p w14:paraId="51E69A04" w14:textId="77777777" w:rsidR="00E7760C" w:rsidRPr="007B3F94" w:rsidRDefault="00E7760C" w:rsidP="00E7760C">
      <w:pPr>
        <w:rPr>
          <w:rFonts w:ascii="Arial" w:hAnsi="Arial" w:cs="Arial"/>
          <w:bCs/>
          <w:lang w:eastAsia="x-none"/>
        </w:rPr>
      </w:pPr>
    </w:p>
    <w:p w14:paraId="16AF7C00" w14:textId="77777777" w:rsidR="00E7760C" w:rsidRPr="007B3F94" w:rsidRDefault="00E7760C" w:rsidP="002C58ED">
      <w:pPr>
        <w:spacing w:line="276" w:lineRule="auto"/>
        <w:rPr>
          <w:rFonts w:ascii="Arial" w:hAnsi="Arial" w:cs="Arial"/>
          <w:bCs/>
          <w:u w:val="single"/>
          <w:lang w:val="x-none" w:eastAsia="x-none"/>
        </w:rPr>
      </w:pPr>
      <w:r w:rsidRPr="007B3F94">
        <w:rPr>
          <w:rFonts w:ascii="Arial" w:hAnsi="Arial" w:cs="Arial"/>
          <w:bCs/>
          <w:u w:val="single"/>
          <w:lang w:val="x-none" w:eastAsia="x-none"/>
        </w:rPr>
        <w:t>Definicja/wyjaśnienie</w:t>
      </w:r>
    </w:p>
    <w:p w14:paraId="6534B8BB" w14:textId="5B03CF33" w:rsidR="00E7760C" w:rsidRPr="007B3F94" w:rsidRDefault="00E7760C" w:rsidP="002C58ED">
      <w:pPr>
        <w:spacing w:line="276" w:lineRule="auto"/>
        <w:rPr>
          <w:rFonts w:ascii="Arial" w:hAnsi="Arial" w:cs="Arial"/>
          <w:bCs/>
          <w:lang w:val="x-none" w:eastAsia="x-none"/>
        </w:rPr>
      </w:pPr>
      <w:r w:rsidRPr="007B3F94">
        <w:rPr>
          <w:rFonts w:ascii="Arial" w:hAnsi="Arial" w:cs="Arial"/>
          <w:bCs/>
          <w:lang w:eastAsia="x-none"/>
        </w:rPr>
        <w:t>Projekt będzie obejmował wsparciem wyłącznie szkoły zawodowe</w:t>
      </w:r>
      <w:r w:rsidR="0038143C">
        <w:rPr>
          <w:rFonts w:ascii="Arial" w:hAnsi="Arial" w:cs="Arial"/>
          <w:bCs/>
          <w:lang w:eastAsia="x-none"/>
        </w:rPr>
        <w:t xml:space="preserve"> </w:t>
      </w:r>
      <w:r w:rsidR="0038143C">
        <w:t>(</w:t>
      </w:r>
      <w:r w:rsidR="0038143C" w:rsidRPr="00E54A7B">
        <w:rPr>
          <w:rFonts w:ascii="Arial" w:hAnsi="Arial" w:cs="Arial"/>
          <w:bCs/>
          <w:lang w:eastAsia="x-none"/>
        </w:rPr>
        <w:t>technikum, szkoła branżowa I stopnia)</w:t>
      </w:r>
      <w:r w:rsidR="0038143C">
        <w:t xml:space="preserve"> </w:t>
      </w:r>
      <w:r w:rsidRPr="007B3F94">
        <w:rPr>
          <w:rFonts w:ascii="Arial" w:hAnsi="Arial" w:cs="Arial"/>
          <w:bCs/>
          <w:lang w:eastAsia="x-none"/>
        </w:rPr>
        <w:t>z wyłączeniem szkół specjalnych.</w:t>
      </w:r>
    </w:p>
    <w:p w14:paraId="329FC8A2" w14:textId="77777777" w:rsidR="00E7760C" w:rsidRPr="00C930DC" w:rsidRDefault="00E7760C" w:rsidP="002C58ED">
      <w:pPr>
        <w:spacing w:line="276" w:lineRule="auto"/>
        <w:rPr>
          <w:rFonts w:ascii="Arial" w:hAnsi="Arial" w:cs="Arial"/>
          <w:bCs/>
          <w:lang w:eastAsia="x-none"/>
        </w:rPr>
      </w:pPr>
      <w:r w:rsidRPr="007B3F94">
        <w:rPr>
          <w:rFonts w:ascii="Arial" w:hAnsi="Arial" w:cs="Arial"/>
          <w:bCs/>
          <w:lang w:val="x-none" w:eastAsia="x-none"/>
        </w:rPr>
        <w:lastRenderedPageBreak/>
        <w:t xml:space="preserve">Ze względu na charakter </w:t>
      </w:r>
      <w:r w:rsidRPr="007B3F94">
        <w:rPr>
          <w:rFonts w:ascii="Arial" w:hAnsi="Arial" w:cs="Arial"/>
          <w:bCs/>
          <w:lang w:eastAsia="x-none"/>
        </w:rPr>
        <w:t>naboru</w:t>
      </w:r>
      <w:r w:rsidRPr="007B3F94">
        <w:rPr>
          <w:rFonts w:ascii="Arial" w:hAnsi="Arial" w:cs="Arial"/>
          <w:bCs/>
          <w:lang w:val="x-none" w:eastAsia="x-none"/>
        </w:rPr>
        <w:t xml:space="preserve"> wprowadzono kryterium ograniczające wnioskodawców podmiotowo do szkół prowadzących kształcenie zawodowe </w:t>
      </w:r>
      <w:r w:rsidRPr="00C930DC">
        <w:rPr>
          <w:rFonts w:ascii="Arial" w:hAnsi="Arial" w:cs="Arial"/>
          <w:bCs/>
          <w:lang w:eastAsia="x-none"/>
        </w:rPr>
        <w:t>zgodnie z ustawą z dnia 14 grudnia 2016 r. Prawo oświatowe.</w:t>
      </w:r>
    </w:p>
    <w:p w14:paraId="36E0BB81" w14:textId="77777777" w:rsidR="00E7760C" w:rsidRPr="00C930DC" w:rsidRDefault="00E7760C" w:rsidP="002C58ED">
      <w:pPr>
        <w:spacing w:line="276" w:lineRule="auto"/>
        <w:rPr>
          <w:rFonts w:ascii="Arial" w:hAnsi="Arial" w:cs="Arial"/>
          <w:bCs/>
          <w:lang w:val="x-none" w:eastAsia="x-none"/>
        </w:rPr>
      </w:pPr>
    </w:p>
    <w:p w14:paraId="668616BB" w14:textId="77777777" w:rsidR="00E7760C" w:rsidRPr="00C930DC" w:rsidRDefault="00E7760C" w:rsidP="002C58ED">
      <w:pPr>
        <w:spacing w:line="276" w:lineRule="auto"/>
        <w:rPr>
          <w:rFonts w:ascii="Arial" w:hAnsi="Arial" w:cs="Arial"/>
          <w:bCs/>
          <w:lang w:val="x-none" w:eastAsia="x-none"/>
        </w:rPr>
      </w:pPr>
      <w:r w:rsidRPr="00C930DC">
        <w:rPr>
          <w:rFonts w:ascii="Arial" w:hAnsi="Arial" w:cs="Arial"/>
          <w:bCs/>
          <w:lang w:val="x-none" w:eastAsia="x-none"/>
        </w:rPr>
        <w:t xml:space="preserve">Kryterium weryfikowane na podstawie zapisów we wniosku o dofinansowanie. </w:t>
      </w:r>
    </w:p>
    <w:p w14:paraId="41230017" w14:textId="77777777" w:rsidR="00E7760C" w:rsidRPr="00C930DC" w:rsidRDefault="00E7760C" w:rsidP="002C58ED">
      <w:pPr>
        <w:spacing w:line="276" w:lineRule="auto"/>
        <w:rPr>
          <w:rFonts w:ascii="Arial" w:hAnsi="Arial" w:cs="Arial"/>
          <w:lang w:eastAsia="x-none"/>
        </w:rPr>
      </w:pPr>
      <w:r w:rsidRPr="00C930DC">
        <w:rPr>
          <w:rFonts w:ascii="Arial" w:hAnsi="Arial" w:cs="Arial"/>
          <w:lang w:eastAsia="x-none"/>
        </w:rPr>
        <w:t>Przyznana zostanie ocena: „TAK” albo „NIE” albo „DO POPRAWY”</w:t>
      </w:r>
      <w:r>
        <w:rPr>
          <w:rFonts w:ascii="Arial" w:hAnsi="Arial" w:cs="Arial"/>
          <w:lang w:eastAsia="x-none"/>
        </w:rPr>
        <w:t>.</w:t>
      </w:r>
    </w:p>
    <w:p w14:paraId="76C74B5E" w14:textId="77777777" w:rsidR="00E7760C" w:rsidRPr="00C930DC" w:rsidRDefault="00E7760C" w:rsidP="002C58ED">
      <w:pPr>
        <w:spacing w:line="276" w:lineRule="auto"/>
        <w:rPr>
          <w:rFonts w:ascii="Arial" w:hAnsi="Arial" w:cs="Arial"/>
          <w:lang w:eastAsia="x-none"/>
        </w:rPr>
      </w:pPr>
    </w:p>
    <w:p w14:paraId="56A34D42" w14:textId="77777777" w:rsidR="00E7760C" w:rsidRPr="00C930DC" w:rsidRDefault="00E7760C" w:rsidP="002C58ED">
      <w:pPr>
        <w:spacing w:line="276" w:lineRule="auto"/>
        <w:rPr>
          <w:rFonts w:ascii="Arial" w:hAnsi="Arial" w:cs="Arial"/>
          <w:lang w:eastAsia="x-none"/>
        </w:rPr>
      </w:pPr>
      <w:r w:rsidRPr="00C930DC">
        <w:rPr>
          <w:rFonts w:ascii="Arial" w:hAnsi="Arial" w:cs="Arial"/>
          <w:lang w:eastAsia="x-none"/>
        </w:rPr>
        <w:t xml:space="preserve">Dopuszczalne jest wezwanie </w:t>
      </w:r>
      <w:r>
        <w:rPr>
          <w:rFonts w:ascii="Arial" w:hAnsi="Arial" w:cs="Arial"/>
          <w:lang w:eastAsia="x-none"/>
        </w:rPr>
        <w:t>w</w:t>
      </w:r>
      <w:r w:rsidRPr="007B3F94">
        <w:rPr>
          <w:rFonts w:ascii="Arial" w:hAnsi="Arial" w:cs="Arial"/>
          <w:lang w:eastAsia="x-none"/>
        </w:rPr>
        <w:t>nioskodawcy do poprawy lub uzupełnienia wniosku na etapie negocjacji w celu potwierdzenia spełnienia kryterium (zgodnie z art. 55 ust. 1 ustawy wdrożeniowej). Niespełnienie kryteriu</w:t>
      </w:r>
      <w:r w:rsidRPr="00C930DC">
        <w:rPr>
          <w:rFonts w:ascii="Arial" w:hAnsi="Arial" w:cs="Arial"/>
          <w:lang w:eastAsia="x-none"/>
        </w:rPr>
        <w:t>m skutkuje odrzuceniem wniosku.</w:t>
      </w:r>
    </w:p>
    <w:p w14:paraId="51D7BD69" w14:textId="77777777" w:rsidR="00E7760C" w:rsidRPr="00C930DC" w:rsidRDefault="00E7760C" w:rsidP="002C58ED">
      <w:pPr>
        <w:spacing w:line="276" w:lineRule="auto"/>
        <w:rPr>
          <w:rFonts w:ascii="Arial" w:hAnsi="Arial" w:cs="Arial"/>
          <w:lang w:eastAsia="x-none"/>
        </w:rPr>
      </w:pPr>
    </w:p>
    <w:p w14:paraId="5C8A3637" w14:textId="77777777" w:rsidR="00E7760C" w:rsidRPr="00C930DC" w:rsidRDefault="00E7760C" w:rsidP="002C58ED">
      <w:pPr>
        <w:pStyle w:val="Akapitzlist"/>
        <w:spacing w:line="276" w:lineRule="auto"/>
        <w:ind w:left="0"/>
        <w:rPr>
          <w:rFonts w:cs="Arial"/>
          <w:sz w:val="28"/>
          <w:szCs w:val="28"/>
          <w:lang w:eastAsia="x-none"/>
        </w:rPr>
      </w:pPr>
      <w:r w:rsidRPr="00C930DC">
        <w:rPr>
          <w:rFonts w:cs="Arial"/>
          <w:sz w:val="28"/>
          <w:szCs w:val="28"/>
          <w:lang w:eastAsia="x-none"/>
        </w:rPr>
        <w:t>2) Wsparcie dla danej szkoły, jej kadry i uczniów jest realizowane w oparciu o indywidualnie zdiagnozowane potrzeby szkoły, przede wszystkim w kontekście wyrównywania szans edukacyjnych uczniów.</w:t>
      </w:r>
    </w:p>
    <w:p w14:paraId="3D4ECA5A" w14:textId="77777777" w:rsidR="00E7760C" w:rsidRPr="00C930DC" w:rsidRDefault="00E7760C" w:rsidP="002C58ED">
      <w:pPr>
        <w:spacing w:line="276" w:lineRule="auto"/>
        <w:rPr>
          <w:rFonts w:ascii="Arial" w:hAnsi="Arial" w:cs="Arial"/>
          <w:highlight w:val="yellow"/>
          <w:lang w:eastAsia="x-none"/>
        </w:rPr>
      </w:pPr>
    </w:p>
    <w:p w14:paraId="12B5A787" w14:textId="77777777" w:rsidR="00E7760C" w:rsidRPr="007B3F94" w:rsidRDefault="00E7760C" w:rsidP="002C58ED">
      <w:pPr>
        <w:spacing w:line="276" w:lineRule="auto"/>
        <w:rPr>
          <w:rFonts w:ascii="Arial" w:hAnsi="Arial" w:cs="Arial"/>
          <w:highlight w:val="yellow"/>
          <w:lang w:eastAsia="x-none"/>
        </w:rPr>
      </w:pPr>
      <w:r w:rsidRPr="007B3F94">
        <w:rPr>
          <w:rFonts w:ascii="Arial" w:hAnsi="Arial" w:cs="Arial"/>
          <w:u w:val="single"/>
          <w:lang w:eastAsia="x-none"/>
        </w:rPr>
        <w:t>Definicja / wyjaśnienie</w:t>
      </w:r>
      <w:r w:rsidRPr="007B3F94">
        <w:rPr>
          <w:rFonts w:ascii="Arial" w:hAnsi="Arial" w:cs="Arial"/>
          <w:lang w:eastAsia="x-none"/>
        </w:rPr>
        <w:t>.</w:t>
      </w:r>
    </w:p>
    <w:p w14:paraId="5DE8AECC" w14:textId="77777777" w:rsidR="00E7760C" w:rsidRPr="00C930DC" w:rsidRDefault="00E7760C" w:rsidP="002C58ED">
      <w:pPr>
        <w:spacing w:line="276" w:lineRule="auto"/>
        <w:rPr>
          <w:rFonts w:ascii="Arial" w:hAnsi="Arial" w:cs="Arial"/>
          <w:lang w:eastAsia="x-none"/>
        </w:rPr>
      </w:pPr>
      <w:r w:rsidRPr="00C930DC">
        <w:rPr>
          <w:rFonts w:ascii="Arial" w:hAnsi="Arial" w:cs="Arial"/>
          <w:lang w:eastAsia="x-none"/>
        </w:rPr>
        <w:t>Projekt powinien być odpowiedzią na zidentyfikowane w diagnozie problemy, stanowić próbę ich rozwiązania. Realizacja projektu powinna skutkować podniesieniem jakości świadczonych usług edukacyjnych,</w:t>
      </w:r>
      <w:r w:rsidRPr="00B84F19">
        <w:t xml:space="preserve"> </w:t>
      </w:r>
      <w:r w:rsidRPr="00B84F19">
        <w:rPr>
          <w:rFonts w:ascii="Arial" w:hAnsi="Arial" w:cs="Arial"/>
          <w:lang w:eastAsia="x-none"/>
        </w:rPr>
        <w:t>oraz wspierać zwłaszcza uczniów w niekorzystnej sytuacji</w:t>
      </w:r>
      <w:r>
        <w:rPr>
          <w:rFonts w:ascii="Arial" w:hAnsi="Arial" w:cs="Arial"/>
          <w:lang w:eastAsia="x-none"/>
        </w:rPr>
        <w:t>.</w:t>
      </w:r>
      <w:r w:rsidRPr="007B3F94">
        <w:rPr>
          <w:rFonts w:ascii="Arial" w:hAnsi="Arial" w:cs="Arial"/>
          <w:lang w:eastAsia="x-none"/>
        </w:rPr>
        <w:t xml:space="preserve"> We wniosku muszą znaleźć się kluczowe elementy diagnozy, przy jednoczesnym uwzględn</w:t>
      </w:r>
      <w:r w:rsidRPr="00C930DC">
        <w:rPr>
          <w:rFonts w:ascii="Arial" w:hAnsi="Arial" w:cs="Arial"/>
          <w:lang w:eastAsia="x-none"/>
        </w:rPr>
        <w:t>ieniu wymogów wynikających z SZOP i regulaminu naboru.</w:t>
      </w:r>
    </w:p>
    <w:p w14:paraId="4286B043" w14:textId="77777777" w:rsidR="00E7760C" w:rsidRPr="00C930DC" w:rsidRDefault="00E7760C" w:rsidP="002C58ED">
      <w:pPr>
        <w:spacing w:line="276" w:lineRule="auto"/>
        <w:rPr>
          <w:rFonts w:ascii="Arial" w:hAnsi="Arial" w:cs="Arial"/>
          <w:lang w:eastAsia="x-none"/>
        </w:rPr>
      </w:pPr>
    </w:p>
    <w:p w14:paraId="4424C03F" w14:textId="77777777" w:rsidR="00E7760C" w:rsidRPr="00C930DC" w:rsidRDefault="00E7760C" w:rsidP="002C58ED">
      <w:pPr>
        <w:spacing w:line="276" w:lineRule="auto"/>
        <w:rPr>
          <w:rFonts w:ascii="Arial" w:hAnsi="Arial" w:cs="Arial"/>
          <w:lang w:eastAsia="x-none"/>
        </w:rPr>
      </w:pPr>
      <w:r w:rsidRPr="00C930DC">
        <w:rPr>
          <w:rFonts w:ascii="Arial" w:hAnsi="Arial" w:cs="Arial"/>
          <w:lang w:eastAsia="x-none"/>
        </w:rPr>
        <w:t>Kryterium weryfikowane na podstawie zapisów we wniosku o dofinansowanie.</w:t>
      </w:r>
    </w:p>
    <w:p w14:paraId="50F01CC8" w14:textId="77777777" w:rsidR="00E7760C" w:rsidRPr="00C930DC" w:rsidRDefault="00E7760C" w:rsidP="002C58ED">
      <w:pPr>
        <w:spacing w:line="276" w:lineRule="auto"/>
        <w:rPr>
          <w:rFonts w:ascii="Arial" w:hAnsi="Arial" w:cs="Arial"/>
          <w:lang w:eastAsia="x-none"/>
        </w:rPr>
      </w:pPr>
      <w:r w:rsidRPr="00C930DC">
        <w:rPr>
          <w:rFonts w:ascii="Arial" w:hAnsi="Arial" w:cs="Arial"/>
          <w:lang w:eastAsia="x-none"/>
        </w:rPr>
        <w:t>Przyznana zostanie ocena: „TAK” albo „NIE” albo „DO POPRAWY”</w:t>
      </w:r>
      <w:r>
        <w:rPr>
          <w:rFonts w:ascii="Arial" w:hAnsi="Arial" w:cs="Arial"/>
          <w:lang w:eastAsia="x-none"/>
        </w:rPr>
        <w:t>.</w:t>
      </w:r>
    </w:p>
    <w:p w14:paraId="268D1414" w14:textId="77777777" w:rsidR="00E7760C" w:rsidRPr="00C930DC" w:rsidRDefault="00E7760C" w:rsidP="002C58ED">
      <w:pPr>
        <w:spacing w:line="276" w:lineRule="auto"/>
        <w:rPr>
          <w:rFonts w:ascii="Arial" w:hAnsi="Arial" w:cs="Arial"/>
          <w:lang w:eastAsia="x-none"/>
        </w:rPr>
      </w:pPr>
    </w:p>
    <w:p w14:paraId="0D47FA91" w14:textId="77777777" w:rsidR="00E7760C" w:rsidRPr="00C930DC" w:rsidRDefault="00E7760C" w:rsidP="002C58ED">
      <w:pPr>
        <w:spacing w:line="276" w:lineRule="auto"/>
        <w:rPr>
          <w:rFonts w:ascii="Arial" w:hAnsi="Arial" w:cs="Arial"/>
          <w:lang w:eastAsia="x-none"/>
        </w:rPr>
      </w:pPr>
      <w:r w:rsidRPr="00C930DC">
        <w:rPr>
          <w:rFonts w:ascii="Arial" w:hAnsi="Arial" w:cs="Arial"/>
          <w:lang w:eastAsia="x-none"/>
        </w:rPr>
        <w:t xml:space="preserve">Dopuszczalne jest wezwanie </w:t>
      </w:r>
      <w:r>
        <w:rPr>
          <w:rFonts w:ascii="Arial" w:hAnsi="Arial" w:cs="Arial"/>
          <w:lang w:eastAsia="x-none"/>
        </w:rPr>
        <w:t>w</w:t>
      </w:r>
      <w:r w:rsidRPr="00C930DC">
        <w:rPr>
          <w:rFonts w:ascii="Arial" w:hAnsi="Arial" w:cs="Arial"/>
          <w:lang w:eastAsia="x-none"/>
        </w:rPr>
        <w:t>nioskodawcy do poprawy lub uzupełnienia wniosku na etapie negocjacji w celu potwierdzenia spełnienia kryterium (zgodnie z art. 55 ust. 1 ustawy wdrożeniowej). Niespełnienie kryterium skutkuje odrzuceniem wniosku.</w:t>
      </w:r>
    </w:p>
    <w:p w14:paraId="1D64421A" w14:textId="77777777" w:rsidR="00E7760C" w:rsidRPr="00C930DC" w:rsidRDefault="00E7760C" w:rsidP="00E7760C">
      <w:pPr>
        <w:rPr>
          <w:rFonts w:ascii="Arial" w:hAnsi="Arial" w:cs="Arial"/>
          <w:lang w:eastAsia="x-none"/>
        </w:rPr>
      </w:pPr>
    </w:p>
    <w:p w14:paraId="2A48A67B" w14:textId="77777777" w:rsidR="00E7760C" w:rsidRPr="00C930DC" w:rsidRDefault="00E7760C" w:rsidP="002C58ED">
      <w:pPr>
        <w:spacing w:line="276" w:lineRule="auto"/>
        <w:rPr>
          <w:rFonts w:ascii="Arial" w:hAnsi="Arial" w:cs="Arial"/>
          <w:sz w:val="28"/>
          <w:szCs w:val="28"/>
          <w:highlight w:val="yellow"/>
          <w:lang w:eastAsia="x-none"/>
        </w:rPr>
      </w:pPr>
      <w:r w:rsidRPr="00C930DC">
        <w:rPr>
          <w:rFonts w:ascii="Arial" w:hAnsi="Arial" w:cs="Arial"/>
          <w:sz w:val="28"/>
          <w:szCs w:val="28"/>
          <w:lang w:eastAsia="x-none"/>
        </w:rPr>
        <w:t>3) Projekt zakłada realizację staży uczniowskich.</w:t>
      </w:r>
    </w:p>
    <w:p w14:paraId="402777A7" w14:textId="77777777" w:rsidR="00E7760C" w:rsidRPr="00C930DC" w:rsidRDefault="00E7760C" w:rsidP="002C58ED">
      <w:pPr>
        <w:spacing w:line="276" w:lineRule="auto"/>
        <w:rPr>
          <w:rFonts w:ascii="Arial" w:hAnsi="Arial" w:cs="Arial"/>
          <w:lang w:eastAsia="x-none"/>
        </w:rPr>
      </w:pPr>
    </w:p>
    <w:p w14:paraId="452619A2" w14:textId="77777777" w:rsidR="00E7760C" w:rsidRDefault="00E7760C" w:rsidP="002C58ED">
      <w:pPr>
        <w:spacing w:line="276" w:lineRule="auto"/>
        <w:rPr>
          <w:rFonts w:ascii="Arial" w:hAnsi="Arial" w:cs="Arial"/>
          <w:lang w:eastAsia="x-none"/>
        </w:rPr>
      </w:pPr>
      <w:r w:rsidRPr="00C930DC">
        <w:rPr>
          <w:rFonts w:ascii="Arial" w:hAnsi="Arial" w:cs="Arial"/>
          <w:lang w:eastAsia="x-none"/>
        </w:rPr>
        <w:t xml:space="preserve">Projekt musi zakładać realizację staży uczniowskich określonych w art. 121a ustawy Prawo Oświatowe.  </w:t>
      </w:r>
    </w:p>
    <w:p w14:paraId="61B23F21" w14:textId="77777777" w:rsidR="00E7760C" w:rsidRPr="00C930DC" w:rsidRDefault="00E7760C" w:rsidP="002C58ED">
      <w:pPr>
        <w:spacing w:line="276" w:lineRule="auto"/>
        <w:rPr>
          <w:rFonts w:ascii="Arial" w:hAnsi="Arial" w:cs="Arial"/>
          <w:lang w:eastAsia="x-none"/>
        </w:rPr>
      </w:pPr>
    </w:p>
    <w:p w14:paraId="0E2CC8AE" w14:textId="77777777" w:rsidR="00E7760C" w:rsidRPr="007B3F94" w:rsidRDefault="00E7760C" w:rsidP="002C58ED">
      <w:pPr>
        <w:spacing w:line="276" w:lineRule="auto"/>
        <w:rPr>
          <w:rFonts w:ascii="Arial" w:hAnsi="Arial" w:cs="Arial"/>
          <w:u w:val="single"/>
          <w:lang w:eastAsia="x-none"/>
        </w:rPr>
      </w:pPr>
      <w:r w:rsidRPr="007B3F94">
        <w:rPr>
          <w:rFonts w:ascii="Arial" w:hAnsi="Arial" w:cs="Arial"/>
          <w:u w:val="single"/>
          <w:lang w:eastAsia="x-none"/>
        </w:rPr>
        <w:t>Definicja / wyjaśnienie.</w:t>
      </w:r>
    </w:p>
    <w:p w14:paraId="671B8011" w14:textId="77777777" w:rsidR="00E7760C" w:rsidRPr="00C930DC" w:rsidRDefault="00E7760C" w:rsidP="002C58ED">
      <w:pPr>
        <w:spacing w:line="276" w:lineRule="auto"/>
        <w:rPr>
          <w:rFonts w:ascii="Arial" w:hAnsi="Arial" w:cs="Arial"/>
          <w:lang w:eastAsia="x-none"/>
        </w:rPr>
      </w:pPr>
      <w:r w:rsidRPr="007B3F94">
        <w:rPr>
          <w:rFonts w:ascii="Arial" w:hAnsi="Arial" w:cs="Arial"/>
          <w:lang w:eastAsia="x-none"/>
        </w:rPr>
        <w:t>Spełnienie kryterium będzie oceniane w odniesieniu do każdej szkoły objętej wsparciem w projekcie.</w:t>
      </w:r>
      <w:r w:rsidRPr="00C930DC">
        <w:rPr>
          <w:rFonts w:ascii="Arial" w:hAnsi="Arial" w:cs="Arial"/>
          <w:lang w:eastAsia="x-none"/>
        </w:rPr>
        <w:t xml:space="preserve"> Wprowadzenie takiego kryterium jest podyktowane koniecznością zwiększenia powiązań pomiędzy systemem edukacji i potrzebami rynku pracy. Staże u przedsiębiorców/pracodawców pozwalają na nabywanie kompetencji zawodowych i doświadczenia w rzeczywistym środowisku pracy oraz wpływają na zacieśnienie współpracy pomiędzy instytucjami edukacyjnymi i sektorem gospodarki, co pozwoli na szybsze dostosowywanie programów nauczania do potrzeb rynku i zwiększy udział przedsiębiorców</w:t>
      </w:r>
      <w:r>
        <w:rPr>
          <w:rFonts w:ascii="Arial" w:hAnsi="Arial" w:cs="Arial"/>
          <w:lang w:eastAsia="x-none"/>
        </w:rPr>
        <w:t xml:space="preserve"> </w:t>
      </w:r>
      <w:r w:rsidRPr="00C930DC">
        <w:rPr>
          <w:rFonts w:ascii="Arial" w:hAnsi="Arial" w:cs="Arial"/>
          <w:lang w:eastAsia="x-none"/>
        </w:rPr>
        <w:t>/</w:t>
      </w:r>
      <w:r>
        <w:rPr>
          <w:rFonts w:ascii="Arial" w:hAnsi="Arial" w:cs="Arial"/>
          <w:lang w:eastAsia="x-none"/>
        </w:rPr>
        <w:t xml:space="preserve"> </w:t>
      </w:r>
      <w:r w:rsidRPr="00C930DC">
        <w:rPr>
          <w:rFonts w:ascii="Arial" w:hAnsi="Arial" w:cs="Arial"/>
          <w:lang w:eastAsia="x-none"/>
        </w:rPr>
        <w:t>pracodawców w procesie kształcenia.</w:t>
      </w:r>
    </w:p>
    <w:p w14:paraId="250D099C" w14:textId="77777777" w:rsidR="00E7760C" w:rsidRPr="00C930DC" w:rsidRDefault="00E7760C" w:rsidP="002C58ED">
      <w:pPr>
        <w:spacing w:line="276" w:lineRule="auto"/>
        <w:rPr>
          <w:rFonts w:ascii="Arial" w:hAnsi="Arial" w:cs="Arial"/>
          <w:lang w:eastAsia="x-none"/>
        </w:rPr>
      </w:pPr>
    </w:p>
    <w:p w14:paraId="00365BB3" w14:textId="77777777" w:rsidR="00E7760C" w:rsidRPr="00C930DC" w:rsidRDefault="00E7760C" w:rsidP="002C58ED">
      <w:pPr>
        <w:spacing w:line="276" w:lineRule="auto"/>
        <w:rPr>
          <w:rFonts w:ascii="Arial" w:hAnsi="Arial" w:cs="Arial"/>
          <w:lang w:eastAsia="x-none"/>
        </w:rPr>
      </w:pPr>
      <w:r w:rsidRPr="00C930DC">
        <w:rPr>
          <w:rFonts w:ascii="Arial" w:hAnsi="Arial" w:cs="Arial"/>
          <w:lang w:eastAsia="x-none"/>
        </w:rPr>
        <w:t xml:space="preserve">Staże uczniowskie w rozumieniu ustawy z dnia 14 grudnia 2016 r. – Prawo oświatowe, są realizowane z zachowaniem najwyższych standardów jakości, na zasadach określonych w tej </w:t>
      </w:r>
      <w:r w:rsidRPr="00C930DC">
        <w:rPr>
          <w:rFonts w:ascii="Arial" w:hAnsi="Arial" w:cs="Arial"/>
          <w:lang w:eastAsia="x-none"/>
        </w:rPr>
        <w:lastRenderedPageBreak/>
        <w:t>ustawie, tak aby ułatwiały uzyskanie doświadczenia i nabywania umiejętności praktycznych niezbędnych do wykonywania pracy w zawodzie i są obowiązkowo rozliczane z wykorzystaniem stawki jednostkowej.</w:t>
      </w:r>
    </w:p>
    <w:p w14:paraId="40689414" w14:textId="77777777" w:rsidR="00E7760C" w:rsidRPr="00C930DC" w:rsidRDefault="00E7760C" w:rsidP="002C58ED">
      <w:pPr>
        <w:spacing w:line="276" w:lineRule="auto"/>
        <w:rPr>
          <w:rFonts w:ascii="Arial" w:hAnsi="Arial" w:cs="Arial"/>
          <w:lang w:eastAsia="x-none"/>
        </w:rPr>
      </w:pPr>
      <w:r w:rsidRPr="00C930DC">
        <w:rPr>
          <w:rFonts w:ascii="Arial" w:hAnsi="Arial" w:cs="Arial"/>
          <w:lang w:eastAsia="x-none"/>
        </w:rPr>
        <w:t>Wnioskodawca zapewnia, że w ramach staży uczniowskich rozliczanych stawką jednostkową, stażyście wyp</w:t>
      </w:r>
      <w:r>
        <w:rPr>
          <w:rFonts w:ascii="Arial" w:hAnsi="Arial" w:cs="Arial"/>
          <w:lang w:eastAsia="x-none"/>
        </w:rPr>
        <w:t>ł</w:t>
      </w:r>
      <w:r w:rsidRPr="00C930DC">
        <w:rPr>
          <w:rFonts w:ascii="Arial" w:hAnsi="Arial" w:cs="Arial"/>
          <w:lang w:eastAsia="x-none"/>
        </w:rPr>
        <w:t>acane jest świadczenie pieniężne w wysokości 80% minimalnej stawki godzinowej za pracę.</w:t>
      </w:r>
    </w:p>
    <w:p w14:paraId="0705A9FF" w14:textId="77777777" w:rsidR="00E7760C" w:rsidRPr="00C930DC" w:rsidRDefault="00E7760C" w:rsidP="002C58ED">
      <w:pPr>
        <w:spacing w:line="276" w:lineRule="auto"/>
        <w:rPr>
          <w:rFonts w:ascii="Arial" w:hAnsi="Arial" w:cs="Arial"/>
          <w:bCs/>
          <w:lang w:eastAsia="x-none"/>
        </w:rPr>
      </w:pPr>
      <w:r w:rsidRPr="00C930DC">
        <w:rPr>
          <w:rFonts w:ascii="Arial" w:hAnsi="Arial" w:cs="Arial"/>
          <w:lang w:eastAsia="x-none"/>
        </w:rPr>
        <w:t>Kryterium weryfikowane na podstawie zapisów we wniosku o dofinansowanie.</w:t>
      </w:r>
    </w:p>
    <w:p w14:paraId="7F575E9E" w14:textId="77777777" w:rsidR="00E7760C" w:rsidRPr="00C930DC" w:rsidRDefault="00E7760C" w:rsidP="002C58ED">
      <w:pPr>
        <w:spacing w:line="276" w:lineRule="auto"/>
        <w:rPr>
          <w:rFonts w:ascii="Arial" w:hAnsi="Arial" w:cs="Arial"/>
          <w:bCs/>
          <w:lang w:eastAsia="x-none"/>
        </w:rPr>
      </w:pPr>
    </w:p>
    <w:p w14:paraId="55D5E26F" w14:textId="77777777" w:rsidR="00E7760C" w:rsidRPr="00C930DC" w:rsidRDefault="00E7760C" w:rsidP="002C58ED">
      <w:pPr>
        <w:spacing w:line="276" w:lineRule="auto"/>
        <w:rPr>
          <w:rFonts w:ascii="Arial" w:hAnsi="Arial" w:cs="Arial"/>
          <w:lang w:eastAsia="x-none"/>
        </w:rPr>
      </w:pPr>
      <w:r w:rsidRPr="00C930DC">
        <w:rPr>
          <w:rFonts w:ascii="Arial" w:hAnsi="Arial" w:cs="Arial"/>
          <w:lang w:eastAsia="x-none"/>
        </w:rPr>
        <w:t>Przyznana zostanie ocena: „TAK” albo „NIE” albo „DO POPRAWY”</w:t>
      </w:r>
      <w:r>
        <w:rPr>
          <w:rFonts w:ascii="Arial" w:hAnsi="Arial" w:cs="Arial"/>
          <w:lang w:eastAsia="x-none"/>
        </w:rPr>
        <w:t>.</w:t>
      </w:r>
    </w:p>
    <w:p w14:paraId="095CB317" w14:textId="77777777" w:rsidR="00E7760C" w:rsidRPr="00C930DC" w:rsidRDefault="00E7760C" w:rsidP="002C58ED">
      <w:pPr>
        <w:spacing w:line="276" w:lineRule="auto"/>
        <w:rPr>
          <w:rFonts w:ascii="Arial" w:hAnsi="Arial" w:cs="Arial"/>
          <w:lang w:eastAsia="x-none"/>
        </w:rPr>
      </w:pPr>
    </w:p>
    <w:p w14:paraId="444F2903" w14:textId="77777777" w:rsidR="00E7760C" w:rsidRPr="00C930DC" w:rsidRDefault="00E7760C" w:rsidP="002C58ED">
      <w:pPr>
        <w:spacing w:line="276" w:lineRule="auto"/>
        <w:rPr>
          <w:rFonts w:ascii="Arial" w:hAnsi="Arial" w:cs="Arial"/>
          <w:lang w:eastAsia="x-none"/>
        </w:rPr>
      </w:pPr>
      <w:r w:rsidRPr="00C930DC">
        <w:rPr>
          <w:rFonts w:ascii="Arial" w:hAnsi="Arial" w:cs="Arial"/>
          <w:lang w:eastAsia="x-none"/>
        </w:rPr>
        <w:t xml:space="preserve">Dopuszczalne jest wezwanie </w:t>
      </w:r>
      <w:r>
        <w:rPr>
          <w:rFonts w:ascii="Arial" w:hAnsi="Arial" w:cs="Arial"/>
          <w:lang w:eastAsia="x-none"/>
        </w:rPr>
        <w:t>w</w:t>
      </w:r>
      <w:r w:rsidRPr="007B3F94">
        <w:rPr>
          <w:rFonts w:ascii="Arial" w:hAnsi="Arial" w:cs="Arial"/>
          <w:lang w:eastAsia="x-none"/>
        </w:rPr>
        <w:t>nioskodawcy do poprawy lub uzupełnienia wniosku na etapie negocjacji w celu potwierdzenia spełnienia kryterium (zgodnie z art. 55 ust. 1 ustawy wdrożeniowej). Niespełnienie kryterium skutkuje odrzuceniem wniosku.</w:t>
      </w:r>
    </w:p>
    <w:p w14:paraId="2BE51FA6" w14:textId="77777777" w:rsidR="00E7760C" w:rsidRPr="00C930DC" w:rsidRDefault="00E7760C" w:rsidP="002C58ED">
      <w:pPr>
        <w:spacing w:line="276" w:lineRule="auto"/>
        <w:rPr>
          <w:rFonts w:ascii="Arial" w:hAnsi="Arial" w:cs="Arial"/>
          <w:lang w:eastAsia="x-none"/>
        </w:rPr>
      </w:pPr>
    </w:p>
    <w:p w14:paraId="0FFBE8B1" w14:textId="77777777" w:rsidR="00E7760C" w:rsidRPr="00C930DC" w:rsidRDefault="00E7760C" w:rsidP="002C58ED">
      <w:pPr>
        <w:spacing w:line="276" w:lineRule="auto"/>
        <w:rPr>
          <w:rFonts w:ascii="Arial" w:hAnsi="Arial" w:cs="Arial"/>
          <w:highlight w:val="yellow"/>
          <w:lang w:eastAsia="x-none"/>
        </w:rPr>
      </w:pPr>
    </w:p>
    <w:p w14:paraId="4E1A896B" w14:textId="77777777" w:rsidR="00E7760C" w:rsidRPr="007B3F94" w:rsidRDefault="00E7760C" w:rsidP="002C58ED">
      <w:pPr>
        <w:spacing w:line="276" w:lineRule="auto"/>
        <w:rPr>
          <w:rFonts w:ascii="Arial" w:hAnsi="Arial" w:cs="Arial"/>
          <w:sz w:val="28"/>
          <w:szCs w:val="28"/>
          <w:lang w:eastAsia="x-none"/>
        </w:rPr>
      </w:pPr>
      <w:r w:rsidRPr="00C930DC">
        <w:rPr>
          <w:rFonts w:ascii="Arial" w:hAnsi="Arial" w:cs="Arial"/>
          <w:sz w:val="28"/>
          <w:szCs w:val="28"/>
          <w:lang w:eastAsia="x-none"/>
        </w:rPr>
        <w:t>4) Wsparcie jest udzielane jednokrotnie dla tej samej szkoły w ramach danego naboru</w:t>
      </w:r>
      <w:r w:rsidRPr="007B3F94">
        <w:rPr>
          <w:rFonts w:ascii="Arial" w:hAnsi="Arial" w:cs="Arial"/>
          <w:sz w:val="28"/>
          <w:szCs w:val="28"/>
          <w:lang w:eastAsia="x-none"/>
        </w:rPr>
        <w:t>.</w:t>
      </w:r>
    </w:p>
    <w:p w14:paraId="6B16B3C5" w14:textId="77777777" w:rsidR="00E7760C" w:rsidRPr="00C930DC" w:rsidRDefault="00E7760C" w:rsidP="002C58ED">
      <w:pPr>
        <w:spacing w:line="276" w:lineRule="auto"/>
        <w:rPr>
          <w:rFonts w:ascii="Arial" w:hAnsi="Arial" w:cs="Arial"/>
          <w:b/>
          <w:u w:val="single"/>
          <w:lang w:eastAsia="x-none"/>
        </w:rPr>
      </w:pPr>
    </w:p>
    <w:p w14:paraId="60FB8DF7" w14:textId="77777777" w:rsidR="00E7760C" w:rsidRPr="007B3F94" w:rsidRDefault="00E7760C" w:rsidP="002C58ED">
      <w:pPr>
        <w:spacing w:line="276" w:lineRule="auto"/>
        <w:rPr>
          <w:rFonts w:ascii="Arial" w:hAnsi="Arial" w:cs="Arial"/>
          <w:u w:val="single"/>
          <w:lang w:eastAsia="x-none"/>
        </w:rPr>
      </w:pPr>
      <w:r w:rsidRPr="007B3F94">
        <w:rPr>
          <w:rFonts w:ascii="Arial" w:hAnsi="Arial" w:cs="Arial"/>
          <w:u w:val="single"/>
          <w:lang w:eastAsia="x-none"/>
        </w:rPr>
        <w:t>Definicja / wyjaśnienie.</w:t>
      </w:r>
    </w:p>
    <w:p w14:paraId="2D82313F" w14:textId="77777777" w:rsidR="00E7760C" w:rsidRPr="007B3F94" w:rsidRDefault="00E7760C" w:rsidP="002C58ED">
      <w:pPr>
        <w:spacing w:line="276" w:lineRule="auto"/>
        <w:rPr>
          <w:rFonts w:ascii="Arial" w:hAnsi="Arial" w:cs="Arial"/>
          <w:color w:val="FF0000"/>
          <w:lang w:eastAsia="x-none"/>
        </w:rPr>
      </w:pPr>
      <w:r w:rsidRPr="007B3F94">
        <w:rPr>
          <w:rFonts w:ascii="Arial" w:hAnsi="Arial" w:cs="Arial"/>
          <w:lang w:eastAsia="x-none"/>
        </w:rPr>
        <w:t xml:space="preserve">Kryterium dotyczy każdego projektu realizowanego w ramach Działania 7.13. Szkoła może być objęta wsparciem tylko raz w ramach jednego naboru, tj. niedopuszczalna jest sytuacja, w której </w:t>
      </w:r>
      <w:r w:rsidRPr="00C930DC">
        <w:rPr>
          <w:rFonts w:ascii="Arial" w:hAnsi="Arial" w:cs="Arial"/>
          <w:lang w:eastAsia="x-none"/>
        </w:rPr>
        <w:t xml:space="preserve">wsparcie dla jednej szkoły udzielane jest przez więcej niż jednego wnioskodawcę. </w:t>
      </w:r>
      <w:r w:rsidRPr="00E84AAA">
        <w:t xml:space="preserve"> </w:t>
      </w:r>
      <w:r w:rsidRPr="00E84AAA">
        <w:rPr>
          <w:rFonts w:ascii="Arial" w:hAnsi="Arial" w:cs="Arial"/>
          <w:lang w:eastAsia="x-none"/>
        </w:rPr>
        <w:t xml:space="preserve">Oznacza to, w szczególności, że </w:t>
      </w:r>
      <w:r>
        <w:rPr>
          <w:rFonts w:ascii="Arial" w:hAnsi="Arial" w:cs="Arial"/>
          <w:lang w:eastAsia="x-none"/>
        </w:rPr>
        <w:t>jeżeli organ</w:t>
      </w:r>
      <w:r w:rsidRPr="00E84AAA">
        <w:rPr>
          <w:rFonts w:ascii="Arial" w:hAnsi="Arial" w:cs="Arial"/>
          <w:lang w:eastAsia="x-none"/>
        </w:rPr>
        <w:t xml:space="preserve"> wnioskuje o wsparcie (w formacie</w:t>
      </w:r>
      <w:r>
        <w:rPr>
          <w:rFonts w:ascii="Arial" w:hAnsi="Arial" w:cs="Arial"/>
          <w:lang w:eastAsia="x-none"/>
        </w:rPr>
        <w:t xml:space="preserve"> w</w:t>
      </w:r>
      <w:r w:rsidRPr="00E84AAA">
        <w:rPr>
          <w:rFonts w:ascii="Arial" w:hAnsi="Arial" w:cs="Arial"/>
          <w:lang w:eastAsia="x-none"/>
        </w:rPr>
        <w:t>nioskodawcy</w:t>
      </w:r>
      <w:r>
        <w:rPr>
          <w:rFonts w:ascii="Arial" w:hAnsi="Arial" w:cs="Arial"/>
          <w:lang w:eastAsia="x-none"/>
        </w:rPr>
        <w:t>:</w:t>
      </w:r>
      <w:r w:rsidRPr="00E84AAA">
        <w:rPr>
          <w:rFonts w:ascii="Arial" w:hAnsi="Arial" w:cs="Arial"/>
          <w:lang w:eastAsia="x-none"/>
        </w:rPr>
        <w:t xml:space="preserve"> organ prowadzący / szkoła), wówczas </w:t>
      </w:r>
      <w:r>
        <w:rPr>
          <w:rFonts w:ascii="Arial" w:hAnsi="Arial" w:cs="Arial"/>
          <w:lang w:eastAsia="x-none"/>
        </w:rPr>
        <w:t xml:space="preserve">ta sama szkołą </w:t>
      </w:r>
      <w:r w:rsidRPr="00E84AAA">
        <w:rPr>
          <w:rFonts w:ascii="Arial" w:hAnsi="Arial" w:cs="Arial"/>
          <w:lang w:eastAsia="x-none"/>
        </w:rPr>
        <w:t>nie może być jednocześnie przewidziana do objęcia wsparciem w ramach innego projektu. W przypadku wystąpienia takiej sytuacji wszystkie wnioski składane na rzecz danej szkoły zostaną odrzucone.</w:t>
      </w:r>
      <w:r>
        <w:rPr>
          <w:rFonts w:ascii="Arial" w:hAnsi="Arial" w:cs="Arial"/>
          <w:lang w:eastAsia="x-none"/>
        </w:rPr>
        <w:t xml:space="preserve"> Wnioskodawca zobowiązany jest do wskazania w treści wniosku nazwy szkoły / szkół, które zostaną objęte wsparciem. </w:t>
      </w:r>
    </w:p>
    <w:p w14:paraId="76A802AB" w14:textId="77777777" w:rsidR="00E7760C" w:rsidRPr="007B3F94" w:rsidRDefault="00E7760C" w:rsidP="002C58ED">
      <w:pPr>
        <w:spacing w:line="276" w:lineRule="auto"/>
        <w:rPr>
          <w:rFonts w:ascii="Arial" w:hAnsi="Arial" w:cs="Arial"/>
          <w:lang w:eastAsia="x-none"/>
        </w:rPr>
      </w:pPr>
    </w:p>
    <w:p w14:paraId="267B5096" w14:textId="77777777" w:rsidR="00E7760C" w:rsidRPr="007B3F94" w:rsidRDefault="00E7760C" w:rsidP="002C58ED">
      <w:pPr>
        <w:spacing w:line="276" w:lineRule="auto"/>
        <w:rPr>
          <w:rFonts w:ascii="Arial" w:hAnsi="Arial" w:cs="Arial"/>
          <w:lang w:eastAsia="x-none"/>
        </w:rPr>
      </w:pPr>
      <w:r w:rsidRPr="007B3F94">
        <w:rPr>
          <w:rFonts w:ascii="Arial" w:hAnsi="Arial" w:cs="Arial"/>
          <w:lang w:eastAsia="x-none"/>
        </w:rPr>
        <w:t>Kryterium weryfikowane na podstawie zapisów we wniosku o dofinansowanie.</w:t>
      </w:r>
    </w:p>
    <w:p w14:paraId="218BD921" w14:textId="3A46602C" w:rsidR="00E7760C" w:rsidRPr="001A190E" w:rsidRDefault="00E7760C" w:rsidP="002C58ED">
      <w:pPr>
        <w:spacing w:line="276" w:lineRule="auto"/>
        <w:rPr>
          <w:rFonts w:ascii="Arial" w:hAnsi="Arial" w:cs="Arial"/>
          <w:lang w:eastAsia="x-none"/>
        </w:rPr>
      </w:pPr>
      <w:r w:rsidRPr="00C930DC">
        <w:rPr>
          <w:rFonts w:ascii="Arial" w:hAnsi="Arial" w:cs="Arial"/>
          <w:lang w:eastAsia="x-none"/>
        </w:rPr>
        <w:t xml:space="preserve">Przyznana zostanie ocena: „TAK” albo „NIE” </w:t>
      </w:r>
    </w:p>
    <w:p w14:paraId="0D1586C1" w14:textId="2B998436" w:rsidR="00E7760C" w:rsidRPr="002C58ED" w:rsidRDefault="00E7760C" w:rsidP="002C58ED">
      <w:pPr>
        <w:pStyle w:val="Nagwek2"/>
        <w:numPr>
          <w:ilvl w:val="1"/>
          <w:numId w:val="0"/>
        </w:numPr>
        <w:spacing w:line="276" w:lineRule="auto"/>
        <w:jc w:val="left"/>
        <w:rPr>
          <w:rFonts w:cs="Arial"/>
          <w:i w:val="0"/>
          <w:sz w:val="26"/>
          <w:szCs w:val="26"/>
        </w:rPr>
      </w:pPr>
      <w:bookmarkStart w:id="500" w:name="_Toc136415471"/>
      <w:r w:rsidRPr="002C58ED">
        <w:rPr>
          <w:rStyle w:val="Nagwek1Znak"/>
          <w:rFonts w:ascii="Arial" w:eastAsia="Calibri" w:hAnsi="Arial" w:cs="Arial"/>
          <w:i w:val="0"/>
          <w:sz w:val="26"/>
          <w:szCs w:val="26"/>
          <w:lang w:val="pl-PL"/>
        </w:rPr>
        <w:t>3.8.2</w:t>
      </w:r>
      <w:r w:rsidR="00F459CE">
        <w:rPr>
          <w:rStyle w:val="Nagwek1Znak"/>
          <w:rFonts w:ascii="Arial" w:eastAsia="Calibri" w:hAnsi="Arial" w:cs="Arial"/>
          <w:i w:val="0"/>
          <w:sz w:val="26"/>
          <w:szCs w:val="26"/>
          <w:lang w:val="pl-PL"/>
        </w:rPr>
        <w:t xml:space="preserve"> </w:t>
      </w:r>
      <w:r w:rsidRPr="002C58ED">
        <w:rPr>
          <w:rStyle w:val="Nagwek1Znak"/>
          <w:rFonts w:ascii="Arial" w:eastAsia="Calibri" w:hAnsi="Arial" w:cs="Arial"/>
          <w:i w:val="0"/>
          <w:sz w:val="26"/>
          <w:szCs w:val="26"/>
        </w:rPr>
        <w:t>SPECYFICZNE KRYTERIA PREMIUJĄCE</w:t>
      </w:r>
      <w:bookmarkEnd w:id="500"/>
      <w:r w:rsidRPr="002C58ED">
        <w:rPr>
          <w:rFonts w:cs="Arial"/>
          <w:i w:val="0"/>
          <w:sz w:val="26"/>
          <w:szCs w:val="26"/>
        </w:rPr>
        <w:t xml:space="preserve"> </w:t>
      </w:r>
    </w:p>
    <w:p w14:paraId="0DDF63B2" w14:textId="77777777" w:rsidR="00E7760C" w:rsidRPr="007B3F94" w:rsidRDefault="00E7760C" w:rsidP="002C58ED">
      <w:pPr>
        <w:spacing w:line="276" w:lineRule="auto"/>
        <w:rPr>
          <w:rFonts w:ascii="Arial" w:hAnsi="Arial" w:cs="Arial"/>
          <w:bCs/>
          <w:highlight w:val="yellow"/>
          <w:lang w:val="x-none" w:eastAsia="x-none"/>
        </w:rPr>
      </w:pPr>
    </w:p>
    <w:p w14:paraId="4E006560" w14:textId="77777777" w:rsidR="00E7760C" w:rsidRDefault="00E7760C" w:rsidP="002C58ED">
      <w:pPr>
        <w:spacing w:line="276" w:lineRule="auto"/>
      </w:pPr>
      <w:r w:rsidRPr="007B3F94">
        <w:rPr>
          <w:rFonts w:ascii="Arial" w:hAnsi="Arial" w:cs="Arial"/>
          <w:bCs/>
          <w:sz w:val="28"/>
          <w:szCs w:val="28"/>
          <w:lang w:eastAsia="x-none"/>
        </w:rPr>
        <w:t xml:space="preserve">1) Projekt realizowany jest w ścisłej współpracy z pracodawcą / pracodawcami lub organizacją pracodawców w postaci formalnie zawiązanego partnerstwa przed złożeniem wniosku aplikacyjnego. </w:t>
      </w:r>
    </w:p>
    <w:p w14:paraId="003DF92F" w14:textId="77777777" w:rsidR="00E7760C" w:rsidRPr="007B3F94" w:rsidRDefault="00E7760C" w:rsidP="002C58ED">
      <w:pPr>
        <w:spacing w:line="276" w:lineRule="auto"/>
        <w:rPr>
          <w:rFonts w:ascii="Arial" w:hAnsi="Arial" w:cs="Arial"/>
          <w:bCs/>
          <w:lang w:eastAsia="x-none"/>
        </w:rPr>
      </w:pPr>
    </w:p>
    <w:p w14:paraId="648D235D" w14:textId="77777777" w:rsidR="00E7760C" w:rsidRPr="007B3F94" w:rsidRDefault="00E7760C" w:rsidP="002C58ED">
      <w:pPr>
        <w:spacing w:line="276" w:lineRule="auto"/>
        <w:rPr>
          <w:rFonts w:ascii="Arial" w:hAnsi="Arial" w:cs="Arial"/>
          <w:u w:val="single"/>
          <w:lang w:eastAsia="x-none"/>
        </w:rPr>
      </w:pPr>
      <w:r w:rsidRPr="007B3F94">
        <w:rPr>
          <w:rFonts w:ascii="Arial" w:hAnsi="Arial" w:cs="Arial"/>
          <w:u w:val="single"/>
          <w:lang w:eastAsia="x-none"/>
        </w:rPr>
        <w:t>Definicja/wyjaśnienie</w:t>
      </w:r>
      <w:r>
        <w:rPr>
          <w:rFonts w:ascii="Arial" w:hAnsi="Arial" w:cs="Arial"/>
          <w:u w:val="single"/>
          <w:lang w:eastAsia="x-none"/>
        </w:rPr>
        <w:t>.</w:t>
      </w:r>
    </w:p>
    <w:p w14:paraId="159295D5" w14:textId="77777777" w:rsidR="00E7760C" w:rsidRPr="00C930DC" w:rsidRDefault="00E7760C" w:rsidP="002C58ED">
      <w:pPr>
        <w:spacing w:line="276" w:lineRule="auto"/>
        <w:rPr>
          <w:rFonts w:ascii="Arial" w:hAnsi="Arial" w:cs="Arial"/>
          <w:lang w:eastAsia="x-none"/>
        </w:rPr>
      </w:pPr>
      <w:r w:rsidRPr="007B3F94">
        <w:rPr>
          <w:rFonts w:ascii="Arial" w:hAnsi="Arial" w:cs="Arial"/>
          <w:lang w:eastAsia="x-none"/>
        </w:rPr>
        <w:t xml:space="preserve">Nabór skierowany jest do partnerstw obejmujących szkoły prowadzące kształcenie zawodowe oraz tych pracodawców lub organizacji pracodawców, którzy są zainteresowani rozwojem kształcenia młodzieży i docelowo zatrudnieniem absolwentów. </w:t>
      </w:r>
    </w:p>
    <w:p w14:paraId="338AD596" w14:textId="77777777" w:rsidR="00E7760C" w:rsidRPr="00C930DC" w:rsidRDefault="00E7760C" w:rsidP="002C58ED">
      <w:pPr>
        <w:spacing w:line="276" w:lineRule="auto"/>
        <w:rPr>
          <w:rFonts w:ascii="Arial" w:hAnsi="Arial" w:cs="Arial"/>
          <w:lang w:eastAsia="x-none"/>
        </w:rPr>
      </w:pPr>
      <w:r w:rsidRPr="00C930DC">
        <w:rPr>
          <w:rFonts w:ascii="Arial" w:hAnsi="Arial" w:cs="Arial"/>
          <w:lang w:eastAsia="x-none"/>
        </w:rPr>
        <w:t xml:space="preserve">Formuła partnerstwa polega między innymi na:. </w:t>
      </w:r>
    </w:p>
    <w:p w14:paraId="7030A0B9" w14:textId="77777777" w:rsidR="00E7760C" w:rsidRPr="00C930DC" w:rsidRDefault="00E7760C" w:rsidP="002C58ED">
      <w:pPr>
        <w:spacing w:line="276" w:lineRule="auto"/>
        <w:rPr>
          <w:rFonts w:ascii="Arial" w:hAnsi="Arial" w:cs="Arial"/>
          <w:lang w:eastAsia="x-none"/>
        </w:rPr>
      </w:pPr>
      <w:r w:rsidRPr="00C930DC">
        <w:rPr>
          <w:rFonts w:ascii="Arial" w:hAnsi="Arial" w:cs="Arial"/>
          <w:lang w:eastAsia="x-none"/>
        </w:rPr>
        <w:t xml:space="preserve">• Współpracy na etapie przygotowania programu kształcenia, jak również jego realizacji, </w:t>
      </w:r>
    </w:p>
    <w:p w14:paraId="1492D31E" w14:textId="77777777" w:rsidR="00E7760C" w:rsidRPr="00C930DC" w:rsidRDefault="00E7760C" w:rsidP="002C58ED">
      <w:pPr>
        <w:spacing w:line="276" w:lineRule="auto"/>
        <w:rPr>
          <w:rFonts w:ascii="Arial" w:hAnsi="Arial" w:cs="Arial"/>
          <w:lang w:eastAsia="x-none"/>
        </w:rPr>
      </w:pPr>
      <w:r w:rsidRPr="00C930DC">
        <w:rPr>
          <w:rFonts w:ascii="Arial" w:hAnsi="Arial" w:cs="Arial"/>
          <w:lang w:eastAsia="x-none"/>
        </w:rPr>
        <w:t>• Współpracy w zakresie tworzenia lub zmodernizowania kierunków kształcenia.</w:t>
      </w:r>
    </w:p>
    <w:p w14:paraId="5FB9EDC1" w14:textId="77777777" w:rsidR="00E7760C" w:rsidRPr="00C930DC" w:rsidRDefault="00E7760C" w:rsidP="002C58ED">
      <w:pPr>
        <w:spacing w:line="276" w:lineRule="auto"/>
        <w:rPr>
          <w:rFonts w:ascii="Arial" w:hAnsi="Arial" w:cs="Arial"/>
          <w:lang w:eastAsia="x-none"/>
        </w:rPr>
      </w:pPr>
      <w:r w:rsidRPr="00C930DC">
        <w:rPr>
          <w:rFonts w:ascii="Arial" w:hAnsi="Arial" w:cs="Arial"/>
          <w:lang w:eastAsia="x-none"/>
        </w:rPr>
        <w:t>Kryterium weryfikowane na podstawie zapisów we wniosku o dofinansowanie</w:t>
      </w:r>
      <w:r>
        <w:rPr>
          <w:rFonts w:ascii="Arial" w:hAnsi="Arial" w:cs="Arial"/>
          <w:lang w:eastAsia="x-none"/>
        </w:rPr>
        <w:t>.</w:t>
      </w:r>
    </w:p>
    <w:p w14:paraId="7AE2E65E" w14:textId="77777777" w:rsidR="00E7760C" w:rsidRPr="00C930DC" w:rsidRDefault="00E7760C" w:rsidP="002C58ED">
      <w:pPr>
        <w:spacing w:line="276" w:lineRule="auto"/>
        <w:rPr>
          <w:rFonts w:ascii="Arial" w:hAnsi="Arial" w:cs="Arial"/>
          <w:bCs/>
          <w:lang w:eastAsia="x-none"/>
        </w:rPr>
      </w:pPr>
    </w:p>
    <w:p w14:paraId="6DAC9B82" w14:textId="77777777" w:rsidR="00E7760C" w:rsidRPr="00C930DC" w:rsidRDefault="00E7760C" w:rsidP="002C58ED">
      <w:pPr>
        <w:spacing w:line="276" w:lineRule="auto"/>
        <w:rPr>
          <w:rFonts w:ascii="Arial" w:hAnsi="Arial" w:cs="Arial"/>
          <w:lang w:eastAsia="x-none"/>
        </w:rPr>
      </w:pPr>
      <w:r w:rsidRPr="00C930DC">
        <w:rPr>
          <w:rFonts w:ascii="Arial" w:hAnsi="Arial" w:cs="Arial"/>
          <w:bCs/>
          <w:lang w:eastAsia="x-none"/>
        </w:rPr>
        <w:t>Liczba punktów możliwych do uzyskania: 0/</w:t>
      </w:r>
      <w:r>
        <w:rPr>
          <w:rFonts w:ascii="Arial" w:hAnsi="Arial" w:cs="Arial"/>
          <w:bCs/>
          <w:lang w:eastAsia="x-none"/>
        </w:rPr>
        <w:t>6.</w:t>
      </w:r>
    </w:p>
    <w:p w14:paraId="11D6B1B5" w14:textId="77777777" w:rsidR="00E7760C" w:rsidRPr="00C930DC" w:rsidRDefault="00E7760C" w:rsidP="002C58ED">
      <w:pPr>
        <w:spacing w:line="276" w:lineRule="auto"/>
        <w:rPr>
          <w:rFonts w:ascii="Arial" w:hAnsi="Arial" w:cs="Arial"/>
          <w:u w:val="single"/>
          <w:lang w:eastAsia="x-none"/>
        </w:rPr>
      </w:pPr>
      <w:r w:rsidRPr="00C930DC">
        <w:rPr>
          <w:rFonts w:ascii="Arial" w:hAnsi="Arial" w:cs="Arial"/>
          <w:lang w:eastAsia="x-none"/>
        </w:rPr>
        <w:t xml:space="preserve">Projekt spełniający powyższe kryterium uzyska </w:t>
      </w:r>
      <w:r>
        <w:rPr>
          <w:rFonts w:ascii="Arial" w:hAnsi="Arial" w:cs="Arial"/>
          <w:u w:val="single"/>
          <w:lang w:eastAsia="x-none"/>
        </w:rPr>
        <w:t>6</w:t>
      </w:r>
      <w:r w:rsidRPr="00C930DC">
        <w:rPr>
          <w:rFonts w:ascii="Arial" w:hAnsi="Arial" w:cs="Arial"/>
          <w:u w:val="single"/>
          <w:lang w:eastAsia="x-none"/>
        </w:rPr>
        <w:t xml:space="preserve"> punkt</w:t>
      </w:r>
      <w:r>
        <w:rPr>
          <w:rFonts w:ascii="Arial" w:hAnsi="Arial" w:cs="Arial"/>
          <w:u w:val="single"/>
          <w:lang w:eastAsia="x-none"/>
        </w:rPr>
        <w:t>ów</w:t>
      </w:r>
    </w:p>
    <w:p w14:paraId="746C1A62" w14:textId="77777777" w:rsidR="00E7760C" w:rsidRPr="00C930DC" w:rsidRDefault="00E7760C" w:rsidP="002C58ED">
      <w:pPr>
        <w:spacing w:line="276" w:lineRule="auto"/>
        <w:rPr>
          <w:rFonts w:ascii="Arial" w:hAnsi="Arial" w:cs="Arial"/>
          <w:u w:val="single"/>
          <w:lang w:eastAsia="x-none"/>
        </w:rPr>
      </w:pPr>
    </w:p>
    <w:p w14:paraId="723D1331" w14:textId="77777777" w:rsidR="00E7760C" w:rsidRPr="007B3F94" w:rsidRDefault="00E7760C" w:rsidP="002C58ED">
      <w:pPr>
        <w:spacing w:line="276" w:lineRule="auto"/>
        <w:rPr>
          <w:rFonts w:ascii="Arial" w:hAnsi="Arial" w:cs="Arial"/>
          <w:bCs/>
          <w:sz w:val="28"/>
          <w:szCs w:val="28"/>
          <w:lang w:eastAsia="x-none"/>
        </w:rPr>
      </w:pPr>
      <w:r>
        <w:rPr>
          <w:rFonts w:ascii="Arial" w:hAnsi="Arial" w:cs="Arial"/>
          <w:bCs/>
          <w:sz w:val="28"/>
          <w:szCs w:val="28"/>
          <w:lang w:eastAsia="x-none"/>
        </w:rPr>
        <w:t xml:space="preserve">2) </w:t>
      </w:r>
      <w:r w:rsidRPr="007B3F94">
        <w:rPr>
          <w:rFonts w:ascii="Arial" w:hAnsi="Arial" w:cs="Arial"/>
          <w:bCs/>
          <w:sz w:val="28"/>
          <w:szCs w:val="28"/>
          <w:lang w:eastAsia="x-none"/>
        </w:rPr>
        <w:t xml:space="preserve">Preferowane będą projekty w ramach których objęte zostaną szkoły zlokalizowane na obszarach strategicznej interwencji, w szczególności w miastach średnich tracących funkcje społeczno-gospodarcze, obszarach zagrożonych trwałą marginalizacją, a także innych obszarach wymagających dodatkowego wsparcia: Programu Strategicznego Rozwoju Bieszczad, Programu dla Rozwoju Roztocza i Inicjatywa </w:t>
      </w:r>
      <w:proofErr w:type="spellStart"/>
      <w:r w:rsidRPr="007B3F94">
        <w:rPr>
          <w:rFonts w:ascii="Arial" w:hAnsi="Arial" w:cs="Arial"/>
          <w:bCs/>
          <w:sz w:val="28"/>
          <w:szCs w:val="28"/>
          <w:lang w:eastAsia="x-none"/>
        </w:rPr>
        <w:t>Czwórmiasto</w:t>
      </w:r>
      <w:proofErr w:type="spellEnd"/>
      <w:r w:rsidRPr="007B3F94">
        <w:rPr>
          <w:rFonts w:ascii="Arial" w:hAnsi="Arial" w:cs="Arial"/>
          <w:bCs/>
          <w:sz w:val="28"/>
          <w:szCs w:val="28"/>
          <w:lang w:eastAsia="x-none"/>
        </w:rPr>
        <w:t>.</w:t>
      </w:r>
    </w:p>
    <w:p w14:paraId="2C1626BA" w14:textId="77777777" w:rsidR="00E7760C" w:rsidRPr="00C930DC" w:rsidRDefault="00E7760C" w:rsidP="002C58ED">
      <w:pPr>
        <w:spacing w:line="276" w:lineRule="auto"/>
        <w:rPr>
          <w:rFonts w:ascii="Arial" w:hAnsi="Arial" w:cs="Arial"/>
          <w:lang w:eastAsia="x-none"/>
        </w:rPr>
      </w:pPr>
    </w:p>
    <w:p w14:paraId="68D88502" w14:textId="77777777" w:rsidR="00E7760C" w:rsidRPr="00E85397" w:rsidRDefault="00E7760C" w:rsidP="002C58ED">
      <w:pPr>
        <w:spacing w:line="276" w:lineRule="auto"/>
        <w:rPr>
          <w:rFonts w:ascii="Arial" w:hAnsi="Arial" w:cs="Arial"/>
          <w:u w:val="single"/>
          <w:lang w:eastAsia="x-none"/>
        </w:rPr>
      </w:pPr>
      <w:r w:rsidRPr="00E85397">
        <w:rPr>
          <w:rFonts w:ascii="Arial" w:hAnsi="Arial" w:cs="Arial"/>
          <w:u w:val="single"/>
          <w:lang w:eastAsia="x-none"/>
        </w:rPr>
        <w:t>Definicja/wyjaśnienie.</w:t>
      </w:r>
    </w:p>
    <w:p w14:paraId="55739CF4" w14:textId="77777777" w:rsidR="00E7760C" w:rsidRPr="007B3F94" w:rsidRDefault="00E7760C" w:rsidP="002C58ED">
      <w:pPr>
        <w:spacing w:line="276" w:lineRule="auto"/>
        <w:rPr>
          <w:rFonts w:ascii="Arial" w:hAnsi="Arial" w:cs="Arial"/>
          <w:lang w:eastAsia="x-none"/>
        </w:rPr>
      </w:pPr>
      <w:r w:rsidRPr="007B3F94">
        <w:rPr>
          <w:rFonts w:ascii="Arial" w:hAnsi="Arial" w:cs="Arial"/>
          <w:lang w:eastAsia="x-none"/>
        </w:rPr>
        <w:t>Kryterium wynika z zapisów FEP 2021-2027.</w:t>
      </w:r>
    </w:p>
    <w:p w14:paraId="4F5926D0" w14:textId="77777777" w:rsidR="00E7760C" w:rsidRPr="00C930DC" w:rsidRDefault="00E7760C" w:rsidP="002C58ED">
      <w:pPr>
        <w:spacing w:line="276" w:lineRule="auto"/>
        <w:rPr>
          <w:rFonts w:ascii="Arial" w:hAnsi="Arial" w:cs="Arial"/>
          <w:lang w:eastAsia="x-none"/>
        </w:rPr>
      </w:pPr>
      <w:r w:rsidRPr="00C930DC">
        <w:rPr>
          <w:rFonts w:ascii="Arial" w:hAnsi="Arial" w:cs="Arial"/>
          <w:lang w:eastAsia="x-none"/>
        </w:rPr>
        <w:t>Premiowane będą projekty skierowane do szkół zlokalizowanych na obszarach strategicznej interwencji, w szczególności miast średnich tracących funkcje społeczno-gospodarcze, obszarach zagrożonych trwałą marginalizacją, a także inne obszarach wymagających dodatkowego wsparcia:</w:t>
      </w:r>
      <w:r>
        <w:rPr>
          <w:rFonts w:ascii="Arial" w:hAnsi="Arial" w:cs="Arial"/>
          <w:strike/>
          <w:lang w:eastAsia="x-none"/>
        </w:rPr>
        <w:t xml:space="preserve"> </w:t>
      </w:r>
      <w:r w:rsidRPr="007B3F94">
        <w:rPr>
          <w:rFonts w:ascii="Arial" w:hAnsi="Arial" w:cs="Arial"/>
          <w:lang w:eastAsia="x-none"/>
        </w:rPr>
        <w:t xml:space="preserve">Programu Strategicznego Rozwoju Bieszczad, Programu dla Rozwoju Roztocza i Inicjatywa </w:t>
      </w:r>
      <w:proofErr w:type="spellStart"/>
      <w:r w:rsidRPr="007B3F94">
        <w:rPr>
          <w:rFonts w:ascii="Arial" w:hAnsi="Arial" w:cs="Arial"/>
          <w:lang w:eastAsia="x-none"/>
        </w:rPr>
        <w:t>Czwórmiasto</w:t>
      </w:r>
      <w:proofErr w:type="spellEnd"/>
      <w:r w:rsidRPr="007B3F94">
        <w:rPr>
          <w:rFonts w:ascii="Arial" w:hAnsi="Arial" w:cs="Arial"/>
          <w:lang w:eastAsia="x-none"/>
        </w:rPr>
        <w:t>.</w:t>
      </w:r>
    </w:p>
    <w:p w14:paraId="2A32E22A" w14:textId="77777777" w:rsidR="00E7760C" w:rsidRPr="007B3F94" w:rsidRDefault="00E7760C" w:rsidP="002C58ED">
      <w:pPr>
        <w:spacing w:line="276" w:lineRule="auto"/>
        <w:rPr>
          <w:rFonts w:ascii="Arial" w:hAnsi="Arial" w:cs="Arial"/>
          <w:lang w:eastAsia="x-none"/>
        </w:rPr>
      </w:pPr>
      <w:r w:rsidRPr="00C930DC">
        <w:rPr>
          <w:rFonts w:ascii="Arial" w:hAnsi="Arial" w:cs="Arial"/>
          <w:lang w:eastAsia="x-none"/>
        </w:rPr>
        <w:t>Szczegółowy wykaz gmin / powiatów preferowanych w niniejszym kryterium zawiera załącznik do Regulaminu naboru</w:t>
      </w:r>
      <w:r w:rsidRPr="007B3F94">
        <w:rPr>
          <w:rFonts w:ascii="Arial" w:hAnsi="Arial" w:cs="Arial"/>
          <w:lang w:eastAsia="x-none"/>
        </w:rPr>
        <w:t>.</w:t>
      </w:r>
    </w:p>
    <w:p w14:paraId="7D1B2E9C" w14:textId="77777777" w:rsidR="00E7760C" w:rsidRPr="00C930DC" w:rsidRDefault="00E7760C" w:rsidP="002C58ED">
      <w:pPr>
        <w:spacing w:line="276" w:lineRule="auto"/>
        <w:rPr>
          <w:rFonts w:ascii="Arial" w:hAnsi="Arial" w:cs="Arial"/>
          <w:lang w:eastAsia="x-none"/>
        </w:rPr>
      </w:pPr>
      <w:r w:rsidRPr="00C930DC">
        <w:rPr>
          <w:rFonts w:ascii="Arial" w:hAnsi="Arial" w:cs="Arial"/>
          <w:lang w:eastAsia="x-none"/>
        </w:rPr>
        <w:t>Kryterium weryfikowane na podstawie zapisów we wniosku o dofinansowanie</w:t>
      </w:r>
    </w:p>
    <w:p w14:paraId="16D81035" w14:textId="77777777" w:rsidR="00E7760C" w:rsidRPr="00C930DC" w:rsidRDefault="00E7760C" w:rsidP="002C58ED">
      <w:pPr>
        <w:spacing w:line="276" w:lineRule="auto"/>
        <w:rPr>
          <w:rFonts w:ascii="Arial" w:hAnsi="Arial" w:cs="Arial"/>
          <w:bCs/>
          <w:lang w:eastAsia="x-none"/>
        </w:rPr>
      </w:pPr>
    </w:p>
    <w:p w14:paraId="79F28CB4" w14:textId="77777777" w:rsidR="00E7760C" w:rsidRPr="00C930DC" w:rsidRDefault="00E7760C" w:rsidP="002C58ED">
      <w:pPr>
        <w:spacing w:line="276" w:lineRule="auto"/>
        <w:rPr>
          <w:rFonts w:ascii="Arial" w:hAnsi="Arial" w:cs="Arial"/>
          <w:lang w:eastAsia="x-none"/>
        </w:rPr>
      </w:pPr>
      <w:r w:rsidRPr="00C930DC">
        <w:rPr>
          <w:rFonts w:ascii="Arial" w:hAnsi="Arial" w:cs="Arial"/>
          <w:bCs/>
          <w:lang w:eastAsia="x-none"/>
        </w:rPr>
        <w:t>Liczba punktów możliwych do uzyskania: 0/3</w:t>
      </w:r>
      <w:r>
        <w:rPr>
          <w:rFonts w:ascii="Arial" w:hAnsi="Arial" w:cs="Arial"/>
          <w:bCs/>
          <w:lang w:eastAsia="x-none"/>
        </w:rPr>
        <w:t>.</w:t>
      </w:r>
    </w:p>
    <w:p w14:paraId="690CD238" w14:textId="77777777" w:rsidR="00E7760C" w:rsidRPr="00C930DC" w:rsidRDefault="00E7760C" w:rsidP="002C58ED">
      <w:pPr>
        <w:spacing w:line="276" w:lineRule="auto"/>
        <w:rPr>
          <w:rFonts w:ascii="Arial" w:hAnsi="Arial" w:cs="Arial"/>
          <w:u w:val="single"/>
          <w:lang w:eastAsia="x-none"/>
        </w:rPr>
      </w:pPr>
      <w:r w:rsidRPr="00C930DC">
        <w:rPr>
          <w:rFonts w:ascii="Arial" w:hAnsi="Arial" w:cs="Arial"/>
          <w:lang w:eastAsia="x-none"/>
        </w:rPr>
        <w:t xml:space="preserve">Projekt spełniający powyższe kryterium uzyska </w:t>
      </w:r>
      <w:r w:rsidRPr="00C930DC">
        <w:rPr>
          <w:rFonts w:ascii="Arial" w:hAnsi="Arial" w:cs="Arial"/>
          <w:u w:val="single"/>
          <w:lang w:eastAsia="x-none"/>
        </w:rPr>
        <w:t>3 punkty</w:t>
      </w:r>
      <w:r>
        <w:rPr>
          <w:rFonts w:ascii="Arial" w:hAnsi="Arial" w:cs="Arial"/>
          <w:u w:val="single"/>
          <w:lang w:eastAsia="x-none"/>
        </w:rPr>
        <w:t>.</w:t>
      </w:r>
    </w:p>
    <w:p w14:paraId="2BE99FDD" w14:textId="77777777" w:rsidR="00E7760C" w:rsidRPr="007B3F94" w:rsidRDefault="00E7760C" w:rsidP="002C58ED">
      <w:pPr>
        <w:spacing w:line="276" w:lineRule="auto"/>
        <w:rPr>
          <w:rFonts w:ascii="Arial" w:hAnsi="Arial" w:cs="Arial"/>
          <w:bCs/>
          <w:sz w:val="28"/>
          <w:szCs w:val="28"/>
          <w:lang w:eastAsia="x-none"/>
        </w:rPr>
      </w:pPr>
    </w:p>
    <w:p w14:paraId="3CA69BE1" w14:textId="77777777" w:rsidR="00E7760C" w:rsidRPr="007B3F94" w:rsidRDefault="00E7760C" w:rsidP="002C58ED">
      <w:pPr>
        <w:spacing w:line="276" w:lineRule="auto"/>
        <w:rPr>
          <w:rFonts w:ascii="Arial" w:hAnsi="Arial" w:cs="Arial"/>
          <w:bCs/>
          <w:sz w:val="28"/>
          <w:szCs w:val="28"/>
          <w:lang w:eastAsia="x-none"/>
        </w:rPr>
      </w:pPr>
      <w:r>
        <w:rPr>
          <w:rFonts w:ascii="Arial" w:hAnsi="Arial" w:cs="Arial"/>
          <w:bCs/>
          <w:sz w:val="28"/>
          <w:szCs w:val="28"/>
          <w:lang w:eastAsia="x-none"/>
        </w:rPr>
        <w:t>3</w:t>
      </w:r>
      <w:r w:rsidRPr="007B3F94">
        <w:rPr>
          <w:rFonts w:ascii="Arial" w:hAnsi="Arial" w:cs="Arial"/>
          <w:bCs/>
          <w:sz w:val="28"/>
          <w:szCs w:val="28"/>
          <w:lang w:eastAsia="x-none"/>
        </w:rPr>
        <w:t>)</w:t>
      </w:r>
      <w:r>
        <w:rPr>
          <w:rFonts w:ascii="Arial" w:hAnsi="Arial" w:cs="Arial"/>
        </w:rPr>
        <w:t xml:space="preserve"> </w:t>
      </w:r>
      <w:r w:rsidRPr="007B3F94">
        <w:rPr>
          <w:rFonts w:ascii="Arial" w:hAnsi="Arial" w:cs="Arial"/>
          <w:bCs/>
          <w:sz w:val="28"/>
          <w:szCs w:val="28"/>
          <w:lang w:eastAsia="x-none"/>
        </w:rPr>
        <w:t xml:space="preserve">Projekt zakłada realizację wsparcia w postaci indywidualnych form doskonalenia </w:t>
      </w:r>
      <w:r w:rsidRPr="00602708">
        <w:rPr>
          <w:rFonts w:ascii="Arial" w:hAnsi="Arial" w:cs="Arial"/>
          <w:bCs/>
          <w:sz w:val="28"/>
          <w:szCs w:val="28"/>
          <w:lang w:eastAsia="x-none"/>
        </w:rPr>
        <w:t xml:space="preserve">nauczycieli i instruktorów, dopasowanych </w:t>
      </w:r>
      <w:r w:rsidRPr="00C930DC">
        <w:rPr>
          <w:rFonts w:ascii="Arial" w:hAnsi="Arial" w:cs="Arial"/>
          <w:bCs/>
          <w:sz w:val="28"/>
          <w:szCs w:val="28"/>
          <w:lang w:eastAsia="x-none"/>
        </w:rPr>
        <w:t>do indywidualnych potrzeb związanych m.in. z pracą z uczniami</w:t>
      </w:r>
      <w:r w:rsidRPr="007B3F94">
        <w:rPr>
          <w:rFonts w:ascii="Arial" w:hAnsi="Arial" w:cs="Arial"/>
          <w:bCs/>
          <w:sz w:val="28"/>
          <w:szCs w:val="28"/>
          <w:lang w:eastAsia="x-none"/>
        </w:rPr>
        <w:t>.</w:t>
      </w:r>
    </w:p>
    <w:p w14:paraId="5EB6E239" w14:textId="77777777" w:rsidR="00E7760C" w:rsidRPr="00C930DC" w:rsidRDefault="00E7760C" w:rsidP="002C58ED">
      <w:pPr>
        <w:spacing w:line="276" w:lineRule="auto"/>
        <w:rPr>
          <w:rFonts w:ascii="Arial" w:hAnsi="Arial" w:cs="Arial"/>
          <w:bCs/>
          <w:sz w:val="28"/>
          <w:szCs w:val="28"/>
          <w:lang w:eastAsia="x-none"/>
        </w:rPr>
      </w:pPr>
    </w:p>
    <w:p w14:paraId="29119C98" w14:textId="77777777" w:rsidR="00E7760C" w:rsidRPr="007B3F94" w:rsidRDefault="00E7760C" w:rsidP="002C58ED">
      <w:pPr>
        <w:spacing w:line="276" w:lineRule="auto"/>
        <w:rPr>
          <w:rFonts w:ascii="Arial" w:hAnsi="Arial" w:cs="Arial"/>
          <w:u w:val="single"/>
          <w:lang w:eastAsia="x-none"/>
        </w:rPr>
      </w:pPr>
      <w:r w:rsidRPr="007B3F94">
        <w:rPr>
          <w:rFonts w:ascii="Arial" w:hAnsi="Arial" w:cs="Arial"/>
          <w:u w:val="single"/>
          <w:lang w:eastAsia="x-none"/>
        </w:rPr>
        <w:t>Definicja/wyjaśnienie.</w:t>
      </w:r>
    </w:p>
    <w:p w14:paraId="23B13EAC" w14:textId="77777777" w:rsidR="00E7760C" w:rsidRPr="007B3F94" w:rsidRDefault="00E7760C" w:rsidP="002C58ED">
      <w:pPr>
        <w:spacing w:line="276" w:lineRule="auto"/>
        <w:rPr>
          <w:rFonts w:ascii="Arial" w:hAnsi="Arial" w:cs="Arial"/>
        </w:rPr>
      </w:pPr>
      <w:r w:rsidRPr="007B3F94">
        <w:rPr>
          <w:rFonts w:ascii="Arial" w:hAnsi="Arial" w:cs="Arial"/>
        </w:rPr>
        <w:t>Kryterium wynika z konieczności podnoszenia kompetencji edukacyjnych nauczycieli zawodu i instruktorów praktycznej nauki zawodu, w celu zaktualizowania ich wiedzy i umiejętności oraz dostosowania metod nauczania i pracy z uczniem do aktualnych trendów. Docelowo</w:t>
      </w:r>
      <w:r>
        <w:rPr>
          <w:rFonts w:ascii="Arial" w:hAnsi="Arial" w:cs="Arial"/>
        </w:rPr>
        <w:t>, ww. działania</w:t>
      </w:r>
      <w:r w:rsidRPr="007B3F94">
        <w:rPr>
          <w:rFonts w:ascii="Arial" w:hAnsi="Arial" w:cs="Arial"/>
        </w:rPr>
        <w:t xml:space="preserve"> mają służyć dostosowaniu kształcenia zawodowego do stale zmieniającego się zapotrzebowania rynku pracy.</w:t>
      </w:r>
    </w:p>
    <w:p w14:paraId="61BE22F3" w14:textId="77777777" w:rsidR="00E7760C" w:rsidRDefault="00E7760C" w:rsidP="002C58ED">
      <w:pPr>
        <w:spacing w:line="276" w:lineRule="auto"/>
        <w:rPr>
          <w:rFonts w:ascii="Arial" w:hAnsi="Arial" w:cs="Arial"/>
        </w:rPr>
      </w:pPr>
      <w:r w:rsidRPr="007B3F94">
        <w:rPr>
          <w:rFonts w:ascii="Arial" w:hAnsi="Arial" w:cs="Arial"/>
        </w:rPr>
        <w:t>Kryterium weryfikowane na podstawie zapisów we wniosku o dofinansowanie.</w:t>
      </w:r>
    </w:p>
    <w:p w14:paraId="564FB5A5" w14:textId="77777777" w:rsidR="00E7760C" w:rsidRPr="007B3F94" w:rsidRDefault="00E7760C" w:rsidP="002C58ED">
      <w:pPr>
        <w:spacing w:line="276" w:lineRule="auto"/>
        <w:rPr>
          <w:rFonts w:ascii="Arial" w:hAnsi="Arial" w:cs="Arial"/>
        </w:rPr>
      </w:pPr>
    </w:p>
    <w:p w14:paraId="4AF84DF6" w14:textId="77777777" w:rsidR="00E7760C" w:rsidRPr="007B3F94" w:rsidRDefault="00E7760C" w:rsidP="002C58ED">
      <w:pPr>
        <w:spacing w:line="276" w:lineRule="auto"/>
        <w:rPr>
          <w:rFonts w:ascii="Arial" w:hAnsi="Arial" w:cs="Arial"/>
        </w:rPr>
      </w:pPr>
      <w:r w:rsidRPr="007B3F94">
        <w:rPr>
          <w:rFonts w:ascii="Arial" w:hAnsi="Arial" w:cs="Arial"/>
        </w:rPr>
        <w:t>Liczba punktów możliwych do uzyskania: 0/3</w:t>
      </w:r>
      <w:r>
        <w:rPr>
          <w:rFonts w:ascii="Arial" w:hAnsi="Arial" w:cs="Arial"/>
        </w:rPr>
        <w:t>.</w:t>
      </w:r>
    </w:p>
    <w:p w14:paraId="32D3BA19" w14:textId="77777777" w:rsidR="00E7760C" w:rsidRDefault="00E7760C" w:rsidP="002C58ED">
      <w:pPr>
        <w:spacing w:line="276" w:lineRule="auto"/>
        <w:rPr>
          <w:rFonts w:ascii="Arial" w:hAnsi="Arial" w:cs="Arial"/>
        </w:rPr>
      </w:pPr>
      <w:r w:rsidRPr="007B3F94">
        <w:rPr>
          <w:rFonts w:ascii="Arial" w:hAnsi="Arial" w:cs="Arial"/>
        </w:rPr>
        <w:t>Projekt spełniający powyższe kryterium uzyska 3 punkty</w:t>
      </w:r>
      <w:r>
        <w:rPr>
          <w:rFonts w:ascii="Arial" w:hAnsi="Arial" w:cs="Arial"/>
        </w:rPr>
        <w:t>.</w:t>
      </w:r>
    </w:p>
    <w:p w14:paraId="7F9721DA" w14:textId="77777777" w:rsidR="00E7760C" w:rsidRDefault="00E7760C" w:rsidP="002C58ED">
      <w:pPr>
        <w:spacing w:line="276" w:lineRule="auto"/>
        <w:rPr>
          <w:rFonts w:ascii="Arial" w:hAnsi="Arial" w:cs="Arial"/>
        </w:rPr>
      </w:pPr>
    </w:p>
    <w:p w14:paraId="63FAA10E" w14:textId="77777777" w:rsidR="00E7760C" w:rsidRDefault="00E7760C" w:rsidP="002C58ED">
      <w:pPr>
        <w:spacing w:line="276" w:lineRule="auto"/>
        <w:rPr>
          <w:rFonts w:ascii="Arial" w:hAnsi="Arial" w:cs="Arial"/>
        </w:rPr>
      </w:pPr>
    </w:p>
    <w:p w14:paraId="21016F7A" w14:textId="77777777" w:rsidR="00E7760C" w:rsidRPr="002F399F" w:rsidRDefault="00E7760C" w:rsidP="002C58ED">
      <w:pPr>
        <w:spacing w:line="276" w:lineRule="auto"/>
        <w:rPr>
          <w:rFonts w:ascii="Arial" w:hAnsi="Arial" w:cs="Arial"/>
          <w:sz w:val="28"/>
          <w:szCs w:val="28"/>
        </w:rPr>
      </w:pPr>
      <w:r w:rsidRPr="00E85397">
        <w:rPr>
          <w:rFonts w:ascii="Arial" w:hAnsi="Arial" w:cs="Arial"/>
          <w:sz w:val="28"/>
          <w:szCs w:val="28"/>
        </w:rPr>
        <w:t xml:space="preserve">4) Preferowane będą projekty </w:t>
      </w:r>
      <w:r>
        <w:rPr>
          <w:rFonts w:ascii="Arial" w:hAnsi="Arial" w:cs="Arial"/>
          <w:sz w:val="28"/>
          <w:szCs w:val="28"/>
        </w:rPr>
        <w:t>ukierunkowane na zawody deficytowe</w:t>
      </w:r>
      <w:r w:rsidRPr="00E85397">
        <w:rPr>
          <w:rFonts w:ascii="Arial" w:hAnsi="Arial" w:cs="Arial"/>
          <w:sz w:val="28"/>
          <w:szCs w:val="28"/>
        </w:rPr>
        <w:t xml:space="preserve"> identyfikowane cyklicznie</w:t>
      </w:r>
      <w:r>
        <w:rPr>
          <w:rFonts w:ascii="Arial" w:hAnsi="Arial" w:cs="Arial"/>
          <w:sz w:val="28"/>
          <w:szCs w:val="28"/>
        </w:rPr>
        <w:t>.</w:t>
      </w:r>
    </w:p>
    <w:p w14:paraId="4F1E698B" w14:textId="77777777" w:rsidR="00E7760C" w:rsidRPr="009470E4" w:rsidRDefault="00E7760C" w:rsidP="002C58ED">
      <w:pPr>
        <w:spacing w:line="276" w:lineRule="auto"/>
        <w:rPr>
          <w:rFonts w:ascii="Arial" w:hAnsi="Arial" w:cs="Arial"/>
        </w:rPr>
      </w:pPr>
    </w:p>
    <w:p w14:paraId="5CC3EB9C" w14:textId="77777777" w:rsidR="00E7760C" w:rsidRDefault="00E7760C" w:rsidP="002C58ED">
      <w:pPr>
        <w:spacing w:line="276" w:lineRule="auto"/>
        <w:rPr>
          <w:rFonts w:ascii="Arial" w:hAnsi="Arial" w:cs="Arial"/>
        </w:rPr>
      </w:pPr>
      <w:r w:rsidRPr="009470E4">
        <w:rPr>
          <w:rFonts w:ascii="Arial" w:hAnsi="Arial" w:cs="Arial"/>
        </w:rPr>
        <w:lastRenderedPageBreak/>
        <w:t>Definicja/wyjaśnienie.</w:t>
      </w:r>
    </w:p>
    <w:p w14:paraId="6332B203" w14:textId="77777777" w:rsidR="00E7760C" w:rsidRDefault="00E7760C" w:rsidP="002C58ED">
      <w:pPr>
        <w:spacing w:line="276" w:lineRule="auto"/>
        <w:rPr>
          <w:rFonts w:ascii="Arial" w:hAnsi="Arial" w:cs="Arial"/>
        </w:rPr>
      </w:pPr>
      <w:r w:rsidRPr="009470E4">
        <w:rPr>
          <w:rFonts w:ascii="Arial" w:hAnsi="Arial" w:cs="Arial"/>
        </w:rPr>
        <w:t>Pre</w:t>
      </w:r>
      <w:r>
        <w:rPr>
          <w:rFonts w:ascii="Arial" w:hAnsi="Arial" w:cs="Arial"/>
        </w:rPr>
        <w:t>miowanie projektów koncentrujących</w:t>
      </w:r>
      <w:r w:rsidRPr="009470E4">
        <w:rPr>
          <w:rFonts w:ascii="Arial" w:hAnsi="Arial" w:cs="Arial"/>
        </w:rPr>
        <w:t xml:space="preserve"> się na zawodach deficytowych wynika z konieczności wprowadzenia większej elastyczności systemu kształcenia zawodowego, szybszego reagowania na zmiany i aktualne potrzeby rynku. Działania takie docelowo sprzyjają zwiększeniu powiązań systemu edukacji zawodowej z sektorem gospodarki, </w:t>
      </w:r>
      <w:r>
        <w:rPr>
          <w:rFonts w:ascii="Arial" w:hAnsi="Arial" w:cs="Arial"/>
        </w:rPr>
        <w:t>przyczyniają się do dostosowania</w:t>
      </w:r>
      <w:r w:rsidRPr="009470E4">
        <w:rPr>
          <w:rFonts w:ascii="Arial" w:hAnsi="Arial" w:cs="Arial"/>
        </w:rPr>
        <w:t xml:space="preserve"> kształcenia zawodowego do stale zmieniającego się zapotrzebowania rynku pracy. Realizacja projektów przyczyni się do zwiększenia poziomu dostosowania zakresu interwencji do potrzeb rynku pracy. </w:t>
      </w:r>
    </w:p>
    <w:p w14:paraId="2AE3FDF9" w14:textId="77777777" w:rsidR="00E7760C" w:rsidRPr="009470E4" w:rsidRDefault="00E7760C" w:rsidP="002C58ED">
      <w:pPr>
        <w:spacing w:line="276" w:lineRule="auto"/>
        <w:rPr>
          <w:rFonts w:ascii="Arial" w:hAnsi="Arial" w:cs="Arial"/>
        </w:rPr>
      </w:pPr>
    </w:p>
    <w:p w14:paraId="07930DFB" w14:textId="77777777" w:rsidR="00E7760C" w:rsidRDefault="00E7760C" w:rsidP="002C58ED">
      <w:pPr>
        <w:spacing w:line="276" w:lineRule="auto"/>
        <w:rPr>
          <w:rFonts w:ascii="Arial" w:hAnsi="Arial" w:cs="Arial"/>
        </w:rPr>
      </w:pPr>
      <w:r w:rsidRPr="009470E4">
        <w:rPr>
          <w:rFonts w:ascii="Arial" w:hAnsi="Arial" w:cs="Arial"/>
        </w:rPr>
        <w:t>Kryterium weryfikowane na podstawie zapisów we wniosku o dofinansowanie</w:t>
      </w:r>
      <w:r>
        <w:rPr>
          <w:rFonts w:ascii="Arial" w:hAnsi="Arial" w:cs="Arial"/>
        </w:rPr>
        <w:t xml:space="preserve"> oraz załącznika do regulaminu naboru dotyczącego wykazu zawodów deficytowych na podkarpackim rynku pracy</w:t>
      </w:r>
      <w:r w:rsidRPr="009470E4">
        <w:rPr>
          <w:rFonts w:ascii="Arial" w:hAnsi="Arial" w:cs="Arial"/>
        </w:rPr>
        <w:t>.</w:t>
      </w:r>
    </w:p>
    <w:p w14:paraId="2F8C0577" w14:textId="77777777" w:rsidR="00E7760C" w:rsidRPr="009470E4" w:rsidRDefault="00E7760C" w:rsidP="002C58ED">
      <w:pPr>
        <w:spacing w:line="276" w:lineRule="auto"/>
        <w:rPr>
          <w:rFonts w:ascii="Arial" w:hAnsi="Arial" w:cs="Arial"/>
        </w:rPr>
      </w:pPr>
      <w:r w:rsidRPr="009470E4">
        <w:rPr>
          <w:rFonts w:ascii="Arial" w:hAnsi="Arial" w:cs="Arial"/>
        </w:rPr>
        <w:t xml:space="preserve"> </w:t>
      </w:r>
    </w:p>
    <w:p w14:paraId="29BA714F" w14:textId="77777777" w:rsidR="00E7760C" w:rsidRPr="009470E4" w:rsidRDefault="00E7760C" w:rsidP="002C58ED">
      <w:pPr>
        <w:spacing w:line="276" w:lineRule="auto"/>
        <w:rPr>
          <w:rFonts w:ascii="Arial" w:hAnsi="Arial" w:cs="Arial"/>
        </w:rPr>
      </w:pPr>
      <w:r w:rsidRPr="009470E4">
        <w:rPr>
          <w:rFonts w:ascii="Arial" w:hAnsi="Arial" w:cs="Arial"/>
        </w:rPr>
        <w:t>Liczba punktów możliwych do uzyskania: 0/3</w:t>
      </w:r>
      <w:r>
        <w:rPr>
          <w:rFonts w:ascii="Arial" w:hAnsi="Arial" w:cs="Arial"/>
        </w:rPr>
        <w:t>.</w:t>
      </w:r>
    </w:p>
    <w:p w14:paraId="7099BDAF" w14:textId="77777777" w:rsidR="00E7760C" w:rsidRDefault="00E7760C" w:rsidP="002C58ED">
      <w:pPr>
        <w:spacing w:line="276" w:lineRule="auto"/>
        <w:rPr>
          <w:rFonts w:ascii="Arial" w:hAnsi="Arial" w:cs="Arial"/>
        </w:rPr>
      </w:pPr>
      <w:r w:rsidRPr="009470E4">
        <w:rPr>
          <w:rFonts w:ascii="Arial" w:hAnsi="Arial" w:cs="Arial"/>
        </w:rPr>
        <w:t>Projekt spełniający powyższe kryterium uzyska 3 punkty</w:t>
      </w:r>
      <w:r>
        <w:rPr>
          <w:rFonts w:ascii="Arial" w:hAnsi="Arial" w:cs="Arial"/>
        </w:rPr>
        <w:t>.</w:t>
      </w:r>
    </w:p>
    <w:p w14:paraId="3DBE59D5" w14:textId="77777777" w:rsidR="00E54A7B" w:rsidRDefault="00E54A7B" w:rsidP="002C58ED">
      <w:pPr>
        <w:spacing w:line="276" w:lineRule="auto"/>
        <w:rPr>
          <w:rFonts w:ascii="Arial" w:hAnsi="Arial" w:cs="Arial"/>
        </w:rPr>
      </w:pPr>
    </w:p>
    <w:p w14:paraId="4D90BB75" w14:textId="46A440C1" w:rsidR="00E54A7B" w:rsidRPr="00E54A7B" w:rsidRDefault="00E54A7B" w:rsidP="00E54A7B">
      <w:pPr>
        <w:pStyle w:val="Akapitzlist"/>
        <w:spacing w:line="276" w:lineRule="auto"/>
        <w:ind w:left="0"/>
        <w:rPr>
          <w:rFonts w:cs="Arial"/>
          <w:sz w:val="28"/>
          <w:szCs w:val="28"/>
          <w:lang w:eastAsia="x-none"/>
        </w:rPr>
      </w:pPr>
      <w:r>
        <w:rPr>
          <w:rFonts w:cs="Arial"/>
          <w:sz w:val="28"/>
          <w:szCs w:val="28"/>
          <w:lang w:val="pl-PL" w:eastAsia="x-none"/>
        </w:rPr>
        <w:t xml:space="preserve">5) </w:t>
      </w:r>
      <w:r w:rsidRPr="00E54A7B">
        <w:rPr>
          <w:rFonts w:cs="Arial"/>
          <w:sz w:val="28"/>
          <w:szCs w:val="28"/>
          <w:lang w:eastAsia="x-none"/>
        </w:rPr>
        <w:t>Preferowane będą projekty wykorzystujące w ramach wsparcia zasoby dostępne na ZPE lub projekty wdrażające modele wypracowane w ramach PO WER, w szczególności:</w:t>
      </w:r>
    </w:p>
    <w:p w14:paraId="447454A4" w14:textId="77777777" w:rsidR="00E54A7B" w:rsidRPr="00B3063E" w:rsidRDefault="00E54A7B" w:rsidP="00E54A7B">
      <w:pPr>
        <w:spacing w:line="276" w:lineRule="auto"/>
        <w:ind w:firstLine="426"/>
        <w:rPr>
          <w:rFonts w:ascii="Arial" w:hAnsi="Arial" w:cs="Arial"/>
          <w:sz w:val="28"/>
          <w:szCs w:val="28"/>
          <w:lang w:eastAsia="x-none"/>
        </w:rPr>
      </w:pPr>
      <w:r w:rsidRPr="00B3063E">
        <w:rPr>
          <w:rFonts w:ascii="Arial" w:hAnsi="Arial" w:cs="Arial"/>
          <w:sz w:val="28"/>
          <w:szCs w:val="28"/>
          <w:lang w:eastAsia="x-none"/>
        </w:rPr>
        <w:t>- rozwiązania wypracowane w ramach konkursu „Przestrzeń Dostępnej Szkoły”,</w:t>
      </w:r>
    </w:p>
    <w:p w14:paraId="3DDFE8F3" w14:textId="77777777" w:rsidR="00E54A7B" w:rsidRPr="00B3063E" w:rsidRDefault="00E54A7B" w:rsidP="00E54A7B">
      <w:pPr>
        <w:spacing w:line="276" w:lineRule="auto"/>
        <w:ind w:firstLine="426"/>
        <w:rPr>
          <w:rFonts w:ascii="Arial" w:hAnsi="Arial" w:cs="Arial"/>
          <w:sz w:val="28"/>
          <w:szCs w:val="28"/>
          <w:lang w:eastAsia="x-none"/>
        </w:rPr>
      </w:pPr>
      <w:r w:rsidRPr="00B3063E">
        <w:rPr>
          <w:rFonts w:ascii="Arial" w:hAnsi="Arial" w:cs="Arial"/>
          <w:sz w:val="28"/>
          <w:szCs w:val="28"/>
          <w:lang w:eastAsia="x-none"/>
        </w:rPr>
        <w:t>- model „Szkoły ćwiczeń”</w:t>
      </w:r>
    </w:p>
    <w:p w14:paraId="51F89628" w14:textId="6DAA7D7A" w:rsidR="00E54A7B" w:rsidRDefault="00E54A7B" w:rsidP="00E54A7B">
      <w:pPr>
        <w:spacing w:line="276" w:lineRule="auto"/>
        <w:ind w:left="426"/>
        <w:rPr>
          <w:rFonts w:ascii="Arial" w:hAnsi="Arial" w:cs="Arial"/>
          <w:sz w:val="28"/>
          <w:szCs w:val="28"/>
          <w:lang w:eastAsia="x-none"/>
        </w:rPr>
      </w:pPr>
      <w:r w:rsidRPr="00B3063E">
        <w:rPr>
          <w:rFonts w:ascii="Arial" w:hAnsi="Arial" w:cs="Arial"/>
          <w:sz w:val="28"/>
          <w:szCs w:val="28"/>
          <w:lang w:eastAsia="x-none"/>
        </w:rPr>
        <w:t>- rozwiązania wypracowane w ramach konkursu „Asystent ucznia o specjalnych potrzebach edukacyjnych</w:t>
      </w:r>
    </w:p>
    <w:p w14:paraId="44BD8EE4" w14:textId="77777777" w:rsidR="00E54A7B" w:rsidRPr="00E54A7B" w:rsidRDefault="00E54A7B" w:rsidP="00E54A7B">
      <w:pPr>
        <w:spacing w:line="276" w:lineRule="auto"/>
        <w:ind w:left="426"/>
        <w:rPr>
          <w:rFonts w:ascii="Arial" w:hAnsi="Arial" w:cs="Arial"/>
          <w:sz w:val="28"/>
          <w:szCs w:val="28"/>
          <w:lang w:eastAsia="x-none"/>
        </w:rPr>
      </w:pPr>
      <w:r w:rsidRPr="00E54A7B">
        <w:rPr>
          <w:rFonts w:ascii="Arial" w:hAnsi="Arial" w:cs="Arial"/>
          <w:sz w:val="28"/>
          <w:szCs w:val="28"/>
          <w:lang w:eastAsia="x-none"/>
        </w:rPr>
        <w:t>- rozwiązań w zakresie kształcenia zawodowego, w tym realizacji staży zawodowych</w:t>
      </w:r>
    </w:p>
    <w:p w14:paraId="1356D934" w14:textId="371FAA67" w:rsidR="00E54A7B" w:rsidRPr="00B3063E" w:rsidRDefault="00E54A7B" w:rsidP="00E54A7B">
      <w:pPr>
        <w:spacing w:line="276" w:lineRule="auto"/>
        <w:ind w:left="426"/>
        <w:rPr>
          <w:rFonts w:ascii="Arial" w:hAnsi="Arial" w:cs="Arial"/>
          <w:sz w:val="28"/>
          <w:szCs w:val="28"/>
          <w:lang w:eastAsia="x-none"/>
        </w:rPr>
      </w:pPr>
      <w:r w:rsidRPr="00E54A7B">
        <w:rPr>
          <w:rFonts w:ascii="Arial" w:hAnsi="Arial" w:cs="Arial"/>
          <w:sz w:val="28"/>
          <w:szCs w:val="28"/>
          <w:lang w:eastAsia="x-none"/>
        </w:rPr>
        <w:t>- rozwiązań w zakresie doradztwa zawodowego</w:t>
      </w:r>
    </w:p>
    <w:p w14:paraId="48A55B3E" w14:textId="77777777" w:rsidR="00E54A7B" w:rsidRDefault="00E54A7B" w:rsidP="00E54A7B">
      <w:pPr>
        <w:spacing w:line="276" w:lineRule="auto"/>
        <w:rPr>
          <w:rFonts w:ascii="Arial" w:hAnsi="Arial" w:cs="Arial"/>
          <w:lang w:eastAsia="x-none"/>
        </w:rPr>
      </w:pPr>
    </w:p>
    <w:p w14:paraId="0AAA23C8" w14:textId="77777777" w:rsidR="00E54A7B" w:rsidRPr="00B3063E" w:rsidRDefault="00E54A7B" w:rsidP="00E54A7B">
      <w:pPr>
        <w:spacing w:line="276" w:lineRule="auto"/>
        <w:rPr>
          <w:rFonts w:ascii="Arial" w:hAnsi="Arial" w:cs="Arial"/>
          <w:bCs/>
          <w:sz w:val="28"/>
        </w:rPr>
      </w:pPr>
      <w:r w:rsidRPr="00C0427E">
        <w:rPr>
          <w:rFonts w:ascii="Arial" w:hAnsi="Arial" w:cs="Arial"/>
          <w:u w:val="single"/>
        </w:rPr>
        <w:t>Definicja / wyjaśnienie:</w:t>
      </w:r>
    </w:p>
    <w:p w14:paraId="3C2B635B" w14:textId="38C5A266" w:rsidR="00E54A7B" w:rsidRDefault="00E54A7B" w:rsidP="00E54A7B">
      <w:pPr>
        <w:spacing w:line="276" w:lineRule="auto"/>
        <w:rPr>
          <w:rFonts w:ascii="Arial" w:hAnsi="Arial" w:cs="Arial"/>
          <w:lang w:eastAsia="x-none"/>
        </w:rPr>
      </w:pPr>
      <w:r w:rsidRPr="006F2B6E">
        <w:rPr>
          <w:rFonts w:ascii="Arial" w:hAnsi="Arial" w:cs="Arial"/>
          <w:lang w:eastAsia="x-none"/>
        </w:rPr>
        <w:t>W celu wykorzystania modeli wypracowanych w perspektywie 2014-2020 premiowane będą projekty zawierające rozwiązania wymienione w treści kryterium.</w:t>
      </w:r>
    </w:p>
    <w:p w14:paraId="678F80A2" w14:textId="77777777" w:rsidR="00E54A7B" w:rsidRDefault="00E54A7B" w:rsidP="00E54A7B">
      <w:pPr>
        <w:spacing w:line="276" w:lineRule="auto"/>
        <w:rPr>
          <w:rFonts w:ascii="Arial" w:hAnsi="Arial" w:cs="Arial"/>
          <w:lang w:eastAsia="x-none"/>
        </w:rPr>
      </w:pPr>
    </w:p>
    <w:p w14:paraId="0746BA3F" w14:textId="77777777" w:rsidR="00E54A7B" w:rsidRDefault="00E54A7B" w:rsidP="00E54A7B">
      <w:pPr>
        <w:keepNext/>
        <w:suppressAutoHyphens/>
        <w:spacing w:line="276" w:lineRule="auto"/>
        <w:rPr>
          <w:rFonts w:ascii="Arial" w:hAnsi="Arial" w:cs="Arial"/>
        </w:rPr>
      </w:pPr>
      <w:r w:rsidRPr="00EA52FA">
        <w:rPr>
          <w:rFonts w:ascii="Arial" w:hAnsi="Arial" w:cs="Arial"/>
        </w:rPr>
        <w:t>Kryterium weryfikowane na podstawie zapis</w:t>
      </w:r>
      <w:r>
        <w:rPr>
          <w:rFonts w:ascii="Arial" w:hAnsi="Arial" w:cs="Arial"/>
        </w:rPr>
        <w:t>ów we wniosku o dofinansowanie.</w:t>
      </w:r>
    </w:p>
    <w:p w14:paraId="3F63ABDF" w14:textId="77777777" w:rsidR="00E54A7B" w:rsidRDefault="00E54A7B" w:rsidP="00E54A7B">
      <w:pPr>
        <w:spacing w:line="276" w:lineRule="auto"/>
        <w:rPr>
          <w:rFonts w:ascii="Arial" w:hAnsi="Arial" w:cs="Arial"/>
          <w:lang w:eastAsia="x-none"/>
        </w:rPr>
      </w:pPr>
    </w:p>
    <w:p w14:paraId="6DC5718F" w14:textId="77777777" w:rsidR="00E54A7B" w:rsidRPr="00EA52FA" w:rsidRDefault="00E54A7B" w:rsidP="00E54A7B">
      <w:pPr>
        <w:keepNext/>
        <w:suppressAutoHyphens/>
        <w:spacing w:line="276" w:lineRule="auto"/>
        <w:rPr>
          <w:rFonts w:ascii="Arial" w:hAnsi="Arial" w:cs="Arial"/>
        </w:rPr>
      </w:pPr>
      <w:r w:rsidRPr="00EA52FA">
        <w:rPr>
          <w:rFonts w:ascii="Arial" w:hAnsi="Arial" w:cs="Arial"/>
        </w:rPr>
        <w:t>Liczba pun</w:t>
      </w:r>
      <w:r>
        <w:rPr>
          <w:rFonts w:ascii="Arial" w:hAnsi="Arial" w:cs="Arial"/>
        </w:rPr>
        <w:t>któw możliwych do uzyskania: 0/4</w:t>
      </w:r>
    </w:p>
    <w:p w14:paraId="4AA27C33" w14:textId="77777777" w:rsidR="00E54A7B" w:rsidRDefault="00E54A7B" w:rsidP="00E54A7B">
      <w:pPr>
        <w:keepNext/>
        <w:suppressAutoHyphens/>
        <w:spacing w:line="276" w:lineRule="auto"/>
        <w:rPr>
          <w:rFonts w:ascii="Arial" w:hAnsi="Arial" w:cs="Arial"/>
          <w:u w:val="single"/>
        </w:rPr>
      </w:pPr>
      <w:r w:rsidRPr="00EA52FA">
        <w:rPr>
          <w:rFonts w:ascii="Arial" w:hAnsi="Arial" w:cs="Arial"/>
        </w:rPr>
        <w:t xml:space="preserve">Projekt spełniający powyższe kryterium uzyska </w:t>
      </w:r>
      <w:r>
        <w:rPr>
          <w:rFonts w:ascii="Arial" w:hAnsi="Arial" w:cs="Arial"/>
          <w:u w:val="single"/>
        </w:rPr>
        <w:t>4</w:t>
      </w:r>
      <w:r w:rsidRPr="00EE637F">
        <w:rPr>
          <w:rFonts w:ascii="Arial" w:hAnsi="Arial" w:cs="Arial"/>
          <w:u w:val="single"/>
        </w:rPr>
        <w:t xml:space="preserve"> punkty</w:t>
      </w:r>
    </w:p>
    <w:p w14:paraId="157E38EE" w14:textId="77777777" w:rsidR="00E7760C" w:rsidRPr="00FE13F4" w:rsidRDefault="00E7760C" w:rsidP="002C58ED">
      <w:pPr>
        <w:rPr>
          <w:rStyle w:val="Nagwek1Znak"/>
          <w:rFonts w:ascii="Arial" w:hAnsi="Arial" w:cs="Arial"/>
          <w:b w:val="0"/>
          <w:sz w:val="28"/>
          <w:szCs w:val="28"/>
        </w:rPr>
      </w:pPr>
    </w:p>
    <w:p w14:paraId="20EFF173" w14:textId="77777777" w:rsidR="00425C86" w:rsidRDefault="00425C86" w:rsidP="009175DC">
      <w:pPr>
        <w:pStyle w:val="Nagwek2"/>
        <w:numPr>
          <w:ilvl w:val="1"/>
          <w:numId w:val="41"/>
        </w:numPr>
        <w:spacing w:line="240" w:lineRule="auto"/>
        <w:ind w:left="567" w:hanging="567"/>
        <w:jc w:val="left"/>
        <w:rPr>
          <w:rStyle w:val="Nagwek1Znak"/>
          <w:rFonts w:ascii="Arial" w:hAnsi="Arial" w:cs="Arial"/>
          <w:i w:val="0"/>
          <w:sz w:val="28"/>
          <w:szCs w:val="28"/>
        </w:rPr>
      </w:pPr>
      <w:bookmarkStart w:id="501" w:name="_Toc123806888"/>
      <w:bookmarkStart w:id="502" w:name="_Toc123809475"/>
      <w:bookmarkStart w:id="503" w:name="_Toc123809872"/>
      <w:bookmarkStart w:id="504" w:name="_Toc123811442"/>
      <w:bookmarkStart w:id="505" w:name="_Toc123811839"/>
      <w:bookmarkStart w:id="506" w:name="_Toc125878996"/>
      <w:bookmarkStart w:id="507" w:name="_Toc136415472"/>
      <w:r w:rsidRPr="00FE13F4">
        <w:rPr>
          <w:rFonts w:cs="Arial"/>
          <w:b w:val="0"/>
          <w:i w:val="0"/>
          <w:sz w:val="28"/>
        </w:rPr>
        <w:t>DZIAŁANIE 7.14 Wsparcie osób dorosłych w zdobywaniu i  uzupełnianiu</w:t>
      </w:r>
      <w:r w:rsidRPr="00FE13F4">
        <w:rPr>
          <w:rStyle w:val="Nagwek1Znak"/>
          <w:rFonts w:ascii="Arial" w:hAnsi="Arial" w:cs="Arial"/>
          <w:i w:val="0"/>
          <w:sz w:val="28"/>
          <w:szCs w:val="28"/>
        </w:rPr>
        <w:t xml:space="preserve"> kwalifikacji i kompetencji</w:t>
      </w:r>
      <w:bookmarkEnd w:id="501"/>
      <w:bookmarkEnd w:id="502"/>
      <w:bookmarkEnd w:id="503"/>
      <w:bookmarkEnd w:id="504"/>
      <w:bookmarkEnd w:id="505"/>
      <w:bookmarkEnd w:id="506"/>
      <w:bookmarkEnd w:id="507"/>
    </w:p>
    <w:p w14:paraId="300E8D90" w14:textId="77777777" w:rsidR="000E3DD2" w:rsidRPr="00D43CD5" w:rsidRDefault="000E3DD2" w:rsidP="000E3DD2">
      <w:pPr>
        <w:rPr>
          <w:b/>
          <w:bCs/>
          <w:i/>
          <w:iCs/>
          <w:lang w:val="x-none" w:eastAsia="x-none"/>
        </w:rPr>
      </w:pPr>
      <w:r w:rsidRPr="00D43CD5">
        <w:rPr>
          <w:rFonts w:ascii="Arial" w:hAnsi="Arial" w:cs="Arial"/>
          <w:b/>
          <w:bCs/>
          <w:i/>
          <w:iCs/>
        </w:rPr>
        <w:t>* Ilekroć w treści kryteriów dotyczących działania 7.14 jest mowa o Projektodawcy, Operatorze, Operatorze PSF, rozumie się  przez to również: wnioskodawcę, beneficjenta i realizatora projektu.</w:t>
      </w:r>
    </w:p>
    <w:p w14:paraId="3DF8A5A7" w14:textId="77777777" w:rsidR="009175DC" w:rsidRPr="00FE13F4" w:rsidRDefault="009175DC" w:rsidP="009175DC">
      <w:pPr>
        <w:rPr>
          <w:lang w:val="x-none" w:eastAsia="x-none"/>
        </w:rPr>
      </w:pPr>
    </w:p>
    <w:p w14:paraId="06F7CFB6" w14:textId="77777777" w:rsidR="00CD4B16" w:rsidRPr="00FE13F4" w:rsidRDefault="0062196B" w:rsidP="009175DC">
      <w:pPr>
        <w:pStyle w:val="Nagwek3"/>
        <w:jc w:val="left"/>
        <w:rPr>
          <w:b w:val="0"/>
        </w:rPr>
      </w:pPr>
      <w:bookmarkStart w:id="508" w:name="_Toc136415473"/>
      <w:bookmarkStart w:id="509" w:name="_Toc125878997"/>
      <w:r w:rsidRPr="00FE13F4">
        <w:rPr>
          <w:b w:val="0"/>
          <w:lang w:val="pl-PL"/>
        </w:rPr>
        <w:lastRenderedPageBreak/>
        <w:t xml:space="preserve">3.9.1 </w:t>
      </w:r>
      <w:r w:rsidR="00CD4B16" w:rsidRPr="00FE13F4">
        <w:rPr>
          <w:b w:val="0"/>
        </w:rPr>
        <w:t>SPECYFICZNE KRYTERIA DOSTĘPU</w:t>
      </w:r>
      <w:bookmarkEnd w:id="508"/>
      <w:r w:rsidR="00CD4B16" w:rsidRPr="00FE13F4">
        <w:rPr>
          <w:b w:val="0"/>
        </w:rPr>
        <w:t xml:space="preserve"> </w:t>
      </w:r>
      <w:bookmarkEnd w:id="509"/>
    </w:p>
    <w:p w14:paraId="6BE83D00" w14:textId="77777777" w:rsidR="00CD4B16" w:rsidRPr="00FE13F4" w:rsidRDefault="00CD4B16" w:rsidP="00DB4792">
      <w:pPr>
        <w:numPr>
          <w:ilvl w:val="0"/>
          <w:numId w:val="34"/>
        </w:numPr>
        <w:spacing w:line="276" w:lineRule="auto"/>
        <w:ind w:hanging="502"/>
        <w:rPr>
          <w:rFonts w:ascii="Arial" w:hAnsi="Arial" w:cs="Arial"/>
          <w:sz w:val="28"/>
          <w:szCs w:val="28"/>
        </w:rPr>
      </w:pPr>
      <w:bookmarkStart w:id="510" w:name="_Hlk124235106"/>
      <w:r w:rsidRPr="00FE13F4">
        <w:rPr>
          <w:rFonts w:ascii="Arial" w:hAnsi="Arial" w:cs="Arial"/>
          <w:sz w:val="28"/>
          <w:szCs w:val="28"/>
        </w:rPr>
        <w:t>Projektodawca obejmuje wsparciem wyłącznie osoby dorosłe, które ukończyły 18 rok życia i z własnej inicjatywy chcą podnosić swoje umiejętności lub kompetencje lub kwalifikacje, mające miejsce zamieszkania (w rozumieniu Kodeksu Cywilnego), zatrudnienia lub pobierania nauki na terenie danego subregionu województwa podkarpackiego, z wyłączeniem osób fizycznych prowadzących działalność gospodarczą</w:t>
      </w:r>
      <w:bookmarkEnd w:id="510"/>
      <w:r w:rsidRPr="00FE13F4">
        <w:rPr>
          <w:rFonts w:ascii="Arial" w:hAnsi="Arial" w:cs="Arial"/>
          <w:sz w:val="28"/>
          <w:szCs w:val="28"/>
        </w:rPr>
        <w:t>.</w:t>
      </w:r>
    </w:p>
    <w:p w14:paraId="47791891" w14:textId="77777777" w:rsidR="00CD4B16" w:rsidRPr="00FE13F4" w:rsidRDefault="00CD4B16" w:rsidP="00CD4B16">
      <w:pPr>
        <w:spacing w:line="276" w:lineRule="auto"/>
        <w:rPr>
          <w:rFonts w:ascii="Arial" w:hAnsi="Arial" w:cs="Arial"/>
        </w:rPr>
      </w:pPr>
    </w:p>
    <w:p w14:paraId="0BB05E5A" w14:textId="77777777" w:rsidR="00CD4B16" w:rsidRPr="00FE13F4" w:rsidRDefault="00CD4B16" w:rsidP="00CD4B16">
      <w:pPr>
        <w:rPr>
          <w:rFonts w:ascii="Arial" w:hAnsi="Arial" w:cs="Arial"/>
        </w:rPr>
      </w:pPr>
      <w:r w:rsidRPr="00FE13F4">
        <w:rPr>
          <w:rFonts w:ascii="Arial" w:hAnsi="Arial" w:cs="Arial"/>
        </w:rPr>
        <w:t>Kryterium wprowadza demarkację między zasięgiem oddziaływania poszczególnych operatorów. Uczestnikami projektów mogą być wyłącznie osoby dorosłe, które ukończyły 18 rok życia, które z</w:t>
      </w:r>
      <w:r w:rsidR="00A66C0B" w:rsidRPr="00FE13F4">
        <w:rPr>
          <w:rFonts w:ascii="Arial" w:hAnsi="Arial" w:cs="Arial"/>
        </w:rPr>
        <w:t> </w:t>
      </w:r>
      <w:r w:rsidRPr="00FE13F4">
        <w:rPr>
          <w:rFonts w:ascii="Arial" w:hAnsi="Arial" w:cs="Arial"/>
        </w:rPr>
        <w:t>własnej inicjatywy chcą uczestniczyć w kształceniu i szkoleniu, z wyłączeniem osób fizycznych prowadzących działalność gospodarczą (aby nie występowało wsparcie dla przedsiębiorców</w:t>
      </w:r>
      <w:r w:rsidR="00840916">
        <w:rPr>
          <w:rFonts w:ascii="Arial" w:hAnsi="Arial" w:cs="Arial"/>
        </w:rPr>
        <w:t>**</w:t>
      </w:r>
      <w:r w:rsidRPr="00FE13F4">
        <w:rPr>
          <w:rFonts w:ascii="Arial" w:hAnsi="Arial" w:cs="Arial"/>
        </w:rPr>
        <w:t xml:space="preserve">). Na Operatorze będzie ciążył obowiązek weryfikacji, czy uczestnik nie brał/ nie bierze udziału w projekcie u innego Operatora. </w:t>
      </w:r>
    </w:p>
    <w:p w14:paraId="082056D9" w14:textId="77777777" w:rsidR="00CD4B16" w:rsidRPr="00FE13F4" w:rsidRDefault="00CD4B16" w:rsidP="00CD4B16">
      <w:pPr>
        <w:spacing w:line="276" w:lineRule="auto"/>
        <w:ind w:right="106"/>
        <w:rPr>
          <w:rFonts w:ascii="Arial" w:eastAsia="Calibri" w:hAnsi="Arial" w:cs="Arial"/>
          <w:color w:val="000000"/>
        </w:rPr>
      </w:pPr>
      <w:r w:rsidRPr="00FE13F4">
        <w:rPr>
          <w:rFonts w:ascii="Arial" w:hAnsi="Arial" w:cs="Arial"/>
        </w:rPr>
        <w:t xml:space="preserve">Weryfikacja spełnienia kryterium będzie odbywać się na podstawie treści wniosku o dofinansowanie projektu. </w:t>
      </w:r>
    </w:p>
    <w:p w14:paraId="5BB0867E" w14:textId="77777777" w:rsidR="004218EE" w:rsidRPr="00FE13F4" w:rsidRDefault="00CD4B16" w:rsidP="00CD4B16">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1E246A70" w14:textId="77777777" w:rsidR="00CD4B16" w:rsidRPr="00FE13F4" w:rsidRDefault="004218EE" w:rsidP="00CD4B16">
      <w:pPr>
        <w:spacing w:line="276" w:lineRule="auto"/>
        <w:ind w:right="106"/>
        <w:rPr>
          <w:rFonts w:ascii="Arial" w:eastAsia="Calibri" w:hAnsi="Arial" w:cs="Arial"/>
          <w:color w:val="000000"/>
        </w:rPr>
      </w:pPr>
      <w:r w:rsidRPr="00FE13F4">
        <w:rPr>
          <w:rFonts w:ascii="Arial" w:hAnsi="Arial" w:cs="Arial"/>
        </w:rPr>
        <w:t xml:space="preserve">Przyznana zostanie ocena: </w:t>
      </w:r>
      <w:r w:rsidR="00CD4B16" w:rsidRPr="00FE13F4">
        <w:rPr>
          <w:rFonts w:ascii="Arial" w:eastAsia="Calibri" w:hAnsi="Arial" w:cs="Arial"/>
          <w:color w:val="000000"/>
        </w:rPr>
        <w:t xml:space="preserve">„TAK” </w:t>
      </w:r>
      <w:r w:rsidR="00BE3291" w:rsidRPr="00FE13F4">
        <w:rPr>
          <w:rFonts w:ascii="Arial" w:eastAsia="Calibri" w:hAnsi="Arial" w:cs="Arial"/>
          <w:color w:val="000000"/>
        </w:rPr>
        <w:t xml:space="preserve">albo </w:t>
      </w:r>
      <w:r w:rsidR="00CD4B16" w:rsidRPr="00FE13F4">
        <w:rPr>
          <w:rFonts w:ascii="Arial" w:eastAsia="Calibri" w:hAnsi="Arial" w:cs="Arial"/>
          <w:color w:val="000000"/>
        </w:rPr>
        <w:t>„NIE”</w:t>
      </w:r>
      <w:r w:rsidR="00BE3291" w:rsidRPr="00FE13F4">
        <w:rPr>
          <w:rFonts w:ascii="Arial" w:eastAsia="Calibri" w:hAnsi="Arial" w:cs="Arial"/>
          <w:color w:val="000000"/>
        </w:rPr>
        <w:t xml:space="preserve"> albo „DO POPRAWY”</w:t>
      </w:r>
    </w:p>
    <w:p w14:paraId="76141C48" w14:textId="77777777" w:rsidR="00CD4B16" w:rsidRPr="00FE13F4" w:rsidRDefault="00CD4B16" w:rsidP="00CD4B16">
      <w:pPr>
        <w:spacing w:line="276" w:lineRule="auto"/>
        <w:ind w:right="106"/>
        <w:rPr>
          <w:rFonts w:ascii="Arial" w:eastAsia="Calibri" w:hAnsi="Arial" w:cs="Arial"/>
          <w:color w:val="000000"/>
        </w:rPr>
      </w:pPr>
    </w:p>
    <w:p w14:paraId="7C8DEEF0" w14:textId="77777777" w:rsidR="00CD4B16" w:rsidRPr="00FE13F4" w:rsidRDefault="00F62F19" w:rsidP="00CD4B16">
      <w:pPr>
        <w:spacing w:line="276" w:lineRule="auto"/>
        <w:rPr>
          <w:rFonts w:ascii="Arial" w:eastAsia="Calibri" w:hAnsi="Arial" w:cs="Arial"/>
          <w:color w:val="000000"/>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C1465E5" w14:textId="77777777" w:rsidR="00CD4B16" w:rsidRPr="00FE13F4" w:rsidRDefault="00CD4B16" w:rsidP="00CD4B16">
      <w:pPr>
        <w:spacing w:line="276" w:lineRule="auto"/>
        <w:rPr>
          <w:rFonts w:ascii="Arial" w:hAnsi="Arial" w:cs="Arial"/>
        </w:rPr>
      </w:pPr>
      <w:r w:rsidRPr="00FE13F4">
        <w:rPr>
          <w:rFonts w:ascii="Arial" w:eastAsia="Calibri" w:hAnsi="Arial" w:cs="Arial"/>
          <w:color w:val="000000"/>
        </w:rPr>
        <w:t>Niespełnienie kryterium skutkuje odrzuceniem wniosku</w:t>
      </w:r>
      <w:r w:rsidRPr="00FE13F4">
        <w:rPr>
          <w:rFonts w:ascii="Arial" w:hAnsi="Arial" w:cs="Arial"/>
        </w:rPr>
        <w:t>.</w:t>
      </w:r>
    </w:p>
    <w:p w14:paraId="6595F401" w14:textId="77777777" w:rsidR="00CD4B16" w:rsidRPr="00FE13F4" w:rsidRDefault="00CD4B16" w:rsidP="00CD4B16">
      <w:pPr>
        <w:spacing w:line="276" w:lineRule="auto"/>
        <w:ind w:right="106"/>
        <w:rPr>
          <w:rFonts w:ascii="Arial" w:eastAsia="Calibri" w:hAnsi="Arial" w:cs="Arial"/>
          <w:color w:val="000000"/>
        </w:rPr>
      </w:pPr>
    </w:p>
    <w:p w14:paraId="44BEC745" w14:textId="77777777" w:rsidR="00CD4B16" w:rsidRPr="00FE13F4" w:rsidRDefault="00CD4B16" w:rsidP="008462E7">
      <w:pPr>
        <w:numPr>
          <w:ilvl w:val="0"/>
          <w:numId w:val="34"/>
        </w:numPr>
        <w:spacing w:line="276" w:lineRule="auto"/>
        <w:ind w:hanging="502"/>
        <w:rPr>
          <w:rFonts w:ascii="Arial" w:hAnsi="Arial" w:cs="Arial"/>
          <w:sz w:val="28"/>
          <w:szCs w:val="28"/>
        </w:rPr>
      </w:pPr>
      <w:r w:rsidRPr="00FE13F4">
        <w:rPr>
          <w:rFonts w:ascii="Arial" w:hAnsi="Arial" w:cs="Arial"/>
          <w:sz w:val="28"/>
          <w:szCs w:val="28"/>
        </w:rPr>
        <w:t xml:space="preserve">Projekt jest realizowany wyłącznie na terenie jednego z wymienionych poniżej subregionów </w:t>
      </w:r>
    </w:p>
    <w:p w14:paraId="65EF7409" w14:textId="77777777" w:rsidR="00CD4B16" w:rsidRPr="00FE13F4" w:rsidRDefault="00CD4B16" w:rsidP="00CD4B16">
      <w:pPr>
        <w:spacing w:line="276" w:lineRule="auto"/>
        <w:ind w:left="502"/>
        <w:rPr>
          <w:rFonts w:ascii="Arial" w:hAnsi="Arial" w:cs="Arial"/>
          <w:sz w:val="28"/>
          <w:szCs w:val="28"/>
        </w:rPr>
      </w:pPr>
    </w:p>
    <w:p w14:paraId="2E437289" w14:textId="77777777" w:rsidR="00CD4B16" w:rsidRPr="00FE13F4" w:rsidRDefault="00CD4B16" w:rsidP="00CD4B16">
      <w:pPr>
        <w:spacing w:line="276" w:lineRule="auto"/>
        <w:rPr>
          <w:rStyle w:val="markedcontent"/>
          <w:rFonts w:ascii="Arial" w:hAnsi="Arial" w:cs="Arial"/>
          <w:sz w:val="28"/>
          <w:szCs w:val="28"/>
        </w:rPr>
      </w:pPr>
      <w:r w:rsidRPr="00FE13F4">
        <w:rPr>
          <w:rStyle w:val="markedcontent"/>
          <w:rFonts w:ascii="Arial" w:hAnsi="Arial" w:cs="Arial"/>
        </w:rPr>
        <w:t>Projekt jest realizowany wyłącznie na terenie jednego z wymienionych</w:t>
      </w:r>
      <w:r w:rsidRPr="00FE13F4">
        <w:rPr>
          <w:rFonts w:ascii="Arial" w:hAnsi="Arial" w:cs="Arial"/>
        </w:rPr>
        <w:t xml:space="preserve"> </w:t>
      </w:r>
      <w:r w:rsidRPr="00FE13F4">
        <w:rPr>
          <w:rStyle w:val="markedcontent"/>
          <w:rFonts w:ascii="Arial" w:hAnsi="Arial" w:cs="Arial"/>
        </w:rPr>
        <w:t xml:space="preserve">poniżej subregionu, obejmującego wszystkie wymienione powiaty: 1.Subregion „SRZ” - </w:t>
      </w:r>
      <w:r w:rsidRPr="00FE13F4">
        <w:rPr>
          <w:rFonts w:ascii="Arial" w:hAnsi="Arial" w:cs="Arial"/>
          <w:color w:val="000000"/>
        </w:rPr>
        <w:t>Powiat m. Rzeszów; 2.</w:t>
      </w:r>
      <w:r w:rsidRPr="00FE13F4">
        <w:rPr>
          <w:rStyle w:val="markedcontent"/>
          <w:rFonts w:ascii="Arial" w:hAnsi="Arial" w:cs="Arial"/>
        </w:rPr>
        <w:t xml:space="preserve"> Subregion „SR” -</w:t>
      </w:r>
      <w:r w:rsidRPr="00FE13F4">
        <w:rPr>
          <w:rFonts w:ascii="Arial" w:hAnsi="Arial" w:cs="Arial"/>
          <w:color w:val="000000"/>
        </w:rPr>
        <w:t xml:space="preserve"> Powiat rzeszowski, powiat łańcucki, powiat strzyżowski</w:t>
      </w:r>
      <w:r w:rsidRPr="00FE13F4">
        <w:rPr>
          <w:rStyle w:val="markedcontent"/>
          <w:rFonts w:ascii="Arial" w:hAnsi="Arial" w:cs="Arial"/>
        </w:rPr>
        <w:t>, 3. Subregion „SK” - krośnieński grodzki, krośnieński ziemski, jasielski,  4. Subregion</w:t>
      </w:r>
      <w:r w:rsidRPr="00FE13F4">
        <w:rPr>
          <w:rFonts w:ascii="Arial" w:hAnsi="Arial" w:cs="Arial"/>
        </w:rPr>
        <w:t xml:space="preserve"> </w:t>
      </w:r>
      <w:r w:rsidRPr="00FE13F4">
        <w:rPr>
          <w:rStyle w:val="markedcontent"/>
          <w:rFonts w:ascii="Arial" w:hAnsi="Arial" w:cs="Arial"/>
        </w:rPr>
        <w:t>„ST” - tarnobrzeski grodzki,</w:t>
      </w:r>
      <w:r w:rsidRPr="00FE13F4">
        <w:rPr>
          <w:rFonts w:ascii="Arial" w:hAnsi="Arial" w:cs="Arial"/>
        </w:rPr>
        <w:t xml:space="preserve"> </w:t>
      </w:r>
      <w:r w:rsidRPr="00FE13F4">
        <w:rPr>
          <w:rStyle w:val="markedcontent"/>
          <w:rFonts w:ascii="Arial" w:hAnsi="Arial" w:cs="Arial"/>
        </w:rPr>
        <w:t>tarnobrzeski ziemski,</w:t>
      </w:r>
      <w:r w:rsidRPr="00FE13F4">
        <w:rPr>
          <w:rFonts w:ascii="Arial" w:hAnsi="Arial" w:cs="Arial"/>
        </w:rPr>
        <w:t xml:space="preserve"> </w:t>
      </w:r>
      <w:r w:rsidRPr="00FE13F4">
        <w:rPr>
          <w:rStyle w:val="markedcontent"/>
          <w:rFonts w:ascii="Arial" w:hAnsi="Arial" w:cs="Arial"/>
        </w:rPr>
        <w:t>stalowowolski,</w:t>
      </w:r>
      <w:r w:rsidRPr="00FE13F4">
        <w:rPr>
          <w:rFonts w:ascii="Arial" w:hAnsi="Arial" w:cs="Arial"/>
        </w:rPr>
        <w:t xml:space="preserve"> </w:t>
      </w:r>
      <w:r w:rsidRPr="00FE13F4">
        <w:rPr>
          <w:rStyle w:val="markedcontent"/>
          <w:rFonts w:ascii="Arial" w:hAnsi="Arial" w:cs="Arial"/>
        </w:rPr>
        <w:t>niżański 5. Subregion „SJ” – jarosławski,  przeworski, leżajski 6.Subregion „SD” -  dębicki, ropczycko-sędziszowski, 7.Subregion „SM” – mielecki, kolbuszowski 8.Subregion „SP”  - przemyski grodzki, przemyski ziemski,</w:t>
      </w:r>
      <w:r w:rsidRPr="00FE13F4">
        <w:rPr>
          <w:rFonts w:ascii="Arial" w:hAnsi="Arial" w:cs="Arial"/>
        </w:rPr>
        <w:t xml:space="preserve"> </w:t>
      </w:r>
      <w:r w:rsidRPr="00FE13F4">
        <w:rPr>
          <w:rStyle w:val="markedcontent"/>
          <w:rFonts w:ascii="Arial" w:hAnsi="Arial" w:cs="Arial"/>
        </w:rPr>
        <w:t>lubaczowski 9.Subregion „SB”,</w:t>
      </w:r>
      <w:r w:rsidR="00F01660" w:rsidRPr="00FE13F4">
        <w:rPr>
          <w:rStyle w:val="markedcontent"/>
          <w:rFonts w:ascii="Arial" w:hAnsi="Arial" w:cs="Arial"/>
        </w:rPr>
        <w:t xml:space="preserve"> </w:t>
      </w:r>
      <w:r w:rsidRPr="00FE13F4">
        <w:rPr>
          <w:rStyle w:val="markedcontent"/>
          <w:rFonts w:ascii="Arial" w:hAnsi="Arial" w:cs="Arial"/>
        </w:rPr>
        <w:t>sanocki, leski, bieszczadzki</w:t>
      </w:r>
      <w:r w:rsidRPr="00FE13F4">
        <w:rPr>
          <w:rStyle w:val="markedcontent"/>
          <w:rFonts w:ascii="Arial" w:hAnsi="Arial" w:cs="Arial"/>
          <w:sz w:val="25"/>
          <w:szCs w:val="25"/>
        </w:rPr>
        <w:t>,</w:t>
      </w:r>
      <w:r w:rsidR="00313CDE" w:rsidRPr="00FE13F4">
        <w:rPr>
          <w:rStyle w:val="markedcontent"/>
          <w:rFonts w:ascii="Arial" w:hAnsi="Arial" w:cs="Arial"/>
        </w:rPr>
        <w:t xml:space="preserve"> brzozowski</w:t>
      </w:r>
      <w:r w:rsidRPr="00FE13F4">
        <w:rPr>
          <w:rStyle w:val="markedcontent"/>
          <w:rFonts w:ascii="Arial" w:hAnsi="Arial" w:cs="Arial"/>
          <w:sz w:val="25"/>
          <w:szCs w:val="25"/>
        </w:rPr>
        <w:t xml:space="preserve"> </w:t>
      </w:r>
    </w:p>
    <w:p w14:paraId="6C8DAF82" w14:textId="77777777" w:rsidR="00CD4B16" w:rsidRPr="00FE13F4" w:rsidRDefault="00CD4B16" w:rsidP="00CD4B16">
      <w:pPr>
        <w:spacing w:line="276" w:lineRule="auto"/>
        <w:ind w:left="502"/>
        <w:rPr>
          <w:rFonts w:ascii="Arial" w:hAnsi="Arial" w:cs="Arial"/>
          <w:sz w:val="28"/>
          <w:szCs w:val="28"/>
        </w:rPr>
      </w:pPr>
    </w:p>
    <w:p w14:paraId="129301D8" w14:textId="77777777" w:rsidR="00CD4B16" w:rsidRPr="00FE13F4" w:rsidRDefault="00CD4B16" w:rsidP="00D6120F">
      <w:pPr>
        <w:spacing w:line="276" w:lineRule="auto"/>
        <w:rPr>
          <w:rStyle w:val="markedcontent"/>
          <w:rFonts w:ascii="Arial" w:hAnsi="Arial" w:cs="Arial"/>
        </w:rPr>
      </w:pPr>
      <w:r w:rsidRPr="00FE13F4">
        <w:rPr>
          <w:rStyle w:val="markedcontent"/>
          <w:rFonts w:ascii="Arial" w:hAnsi="Arial" w:cs="Arial"/>
        </w:rPr>
        <w:t>Podział wsparcia na przedmiotowe subregiony jest oparty na następujących założeniach:</w:t>
      </w:r>
    </w:p>
    <w:p w14:paraId="2CBA7970" w14:textId="77777777" w:rsidR="00CD4B16" w:rsidRPr="00FE13F4" w:rsidRDefault="00CD4B16" w:rsidP="008462E7">
      <w:pPr>
        <w:pStyle w:val="Akapitzlist"/>
        <w:numPr>
          <w:ilvl w:val="0"/>
          <w:numId w:val="36"/>
        </w:numPr>
        <w:spacing w:after="160" w:line="259" w:lineRule="auto"/>
        <w:jc w:val="left"/>
        <w:rPr>
          <w:rStyle w:val="markedcontent"/>
          <w:rFonts w:cs="Arial"/>
          <w:sz w:val="24"/>
          <w:lang w:val="pl-PL"/>
        </w:rPr>
      </w:pPr>
      <w:r w:rsidRPr="00FE13F4">
        <w:rPr>
          <w:rStyle w:val="markedcontent"/>
          <w:rFonts w:cs="Arial"/>
          <w:sz w:val="24"/>
          <w:lang w:val="pl-PL"/>
        </w:rPr>
        <w:t>Bliskość geograficzna i dostępność komunikacyjna.</w:t>
      </w:r>
    </w:p>
    <w:p w14:paraId="08D1797C" w14:textId="77777777" w:rsidR="00CD4B16" w:rsidRPr="00FE13F4" w:rsidRDefault="00CD4B16" w:rsidP="008462E7">
      <w:pPr>
        <w:pStyle w:val="Akapitzlist"/>
        <w:numPr>
          <w:ilvl w:val="0"/>
          <w:numId w:val="36"/>
        </w:numPr>
        <w:spacing w:after="160" w:line="259" w:lineRule="auto"/>
        <w:jc w:val="left"/>
        <w:rPr>
          <w:rStyle w:val="markedcontent"/>
          <w:rFonts w:cs="Arial"/>
          <w:sz w:val="24"/>
          <w:lang w:val="pl-PL"/>
        </w:rPr>
      </w:pPr>
      <w:r w:rsidRPr="00FE13F4">
        <w:rPr>
          <w:rStyle w:val="markedcontent"/>
          <w:rFonts w:cs="Arial"/>
          <w:sz w:val="24"/>
          <w:lang w:val="pl-PL"/>
        </w:rPr>
        <w:t>Uwzględnienie biegunów wzrostu i obszarów funkcjonalnych na poziomie regionalnym i lokalnym.</w:t>
      </w:r>
    </w:p>
    <w:p w14:paraId="672E3B93" w14:textId="77777777" w:rsidR="00CD4B16" w:rsidRPr="00FE13F4" w:rsidRDefault="00CD4B16" w:rsidP="008462E7">
      <w:pPr>
        <w:pStyle w:val="Akapitzlist"/>
        <w:numPr>
          <w:ilvl w:val="0"/>
          <w:numId w:val="36"/>
        </w:numPr>
        <w:spacing w:after="160" w:line="259" w:lineRule="auto"/>
        <w:jc w:val="left"/>
        <w:rPr>
          <w:rStyle w:val="markedcontent"/>
          <w:rFonts w:cs="Arial"/>
          <w:sz w:val="24"/>
          <w:lang w:val="pl-PL"/>
        </w:rPr>
      </w:pPr>
      <w:r w:rsidRPr="00FE13F4">
        <w:rPr>
          <w:rStyle w:val="markedcontent"/>
          <w:rFonts w:cs="Arial"/>
          <w:sz w:val="24"/>
          <w:lang w:val="pl-PL"/>
        </w:rPr>
        <w:t>Uwzględnienie roli średnich miast tracących funkcje społeczno-gospodarcze.</w:t>
      </w:r>
    </w:p>
    <w:p w14:paraId="73B052B6" w14:textId="77777777" w:rsidR="00CD4B16" w:rsidRPr="00FE13F4" w:rsidRDefault="00CD4B16" w:rsidP="008462E7">
      <w:pPr>
        <w:pStyle w:val="Akapitzlist"/>
        <w:numPr>
          <w:ilvl w:val="0"/>
          <w:numId w:val="36"/>
        </w:numPr>
        <w:spacing w:after="160" w:line="259" w:lineRule="auto"/>
        <w:jc w:val="left"/>
        <w:rPr>
          <w:rStyle w:val="markedcontent"/>
          <w:rFonts w:cs="Arial"/>
          <w:sz w:val="24"/>
          <w:lang w:val="pl-PL"/>
        </w:rPr>
      </w:pPr>
      <w:r w:rsidRPr="00FE13F4">
        <w:rPr>
          <w:rStyle w:val="markedcontent"/>
          <w:rFonts w:cs="Arial"/>
          <w:sz w:val="24"/>
          <w:lang w:val="pl-PL"/>
        </w:rPr>
        <w:t>Liczba mieszkańców subregionu w wieku produkcyjnym (25-64 lata) na poziomie między 100 a 200 tys. (wyjątek subregion obejmujący powiaty sanocki, leski i bieszczadzki).</w:t>
      </w:r>
    </w:p>
    <w:p w14:paraId="4E6207ED" w14:textId="77777777" w:rsidR="00CD4B16" w:rsidRPr="00FE13F4" w:rsidRDefault="00CD4B16" w:rsidP="00D6120F">
      <w:pPr>
        <w:spacing w:line="276" w:lineRule="auto"/>
        <w:rPr>
          <w:rFonts w:ascii="Arial" w:hAnsi="Arial" w:cs="Arial"/>
          <w:bCs/>
        </w:rPr>
      </w:pPr>
      <w:r w:rsidRPr="00FE13F4">
        <w:rPr>
          <w:rFonts w:ascii="Arial" w:hAnsi="Arial" w:cs="Arial"/>
          <w:bCs/>
        </w:rPr>
        <w:t xml:space="preserve">Na tej podstawie zidentyfikowano 8 subregionów oraz wyodrębniono </w:t>
      </w:r>
      <w:r w:rsidRPr="00FE13F4">
        <w:rPr>
          <w:rFonts w:ascii="Arial" w:hAnsi="Arial" w:cs="Arial"/>
        </w:rPr>
        <w:t>dodatkowo Miasto Rzeszów z uwagi na dużą liczbę mieszkańców</w:t>
      </w:r>
      <w:r w:rsidRPr="00FE13F4">
        <w:rPr>
          <w:rFonts w:ascii="Arial" w:hAnsi="Arial" w:cs="Arial"/>
          <w:bCs/>
        </w:rPr>
        <w:t>.</w:t>
      </w:r>
      <w:r w:rsidRPr="00FE13F4">
        <w:rPr>
          <w:rFonts w:ascii="Arial" w:hAnsi="Arial" w:cs="Arial"/>
          <w:bCs/>
          <w:color w:val="FF0000"/>
        </w:rPr>
        <w:t xml:space="preserve"> </w:t>
      </w:r>
      <w:r w:rsidRPr="00FE13F4">
        <w:rPr>
          <w:rFonts w:ascii="Arial" w:hAnsi="Arial" w:cs="Arial"/>
          <w:bCs/>
        </w:rPr>
        <w:t xml:space="preserve">Wskazany podział ułatwi dostęp osób fizycznych do </w:t>
      </w:r>
      <w:r w:rsidRPr="00FE13F4">
        <w:rPr>
          <w:rFonts w:ascii="Arial" w:hAnsi="Arial" w:cs="Arial"/>
          <w:bCs/>
        </w:rPr>
        <w:lastRenderedPageBreak/>
        <w:t>beneficjentów (operatorów) realizujących projekt na terenie danego subregionu woj. podkarpackiego.</w:t>
      </w:r>
      <w:r w:rsidRPr="00FE13F4">
        <w:rPr>
          <w:rFonts w:ascii="Arial" w:hAnsi="Arial" w:cs="Arial"/>
          <w:bCs/>
          <w:color w:val="FF0000"/>
        </w:rPr>
        <w:t xml:space="preserve"> </w:t>
      </w:r>
      <w:r w:rsidRPr="00FE13F4">
        <w:rPr>
          <w:rFonts w:ascii="Arial" w:hAnsi="Arial" w:cs="Arial"/>
          <w:bCs/>
        </w:rPr>
        <w:t xml:space="preserve">Realizowanie planowanego wsparcia na terenie poszczególnych subregionów (przez podmioty od siebie niezależne) zminimalizuje ryzyko nieosiągnięcia wskaźników, które może się pojawić, jeżeli jeden z beneficjentów (operatorów) zaprzestanie realizacji projektu. Wstrzymanie wsparcia na terenie jednego z subregionów nie będzie skutkowało brakiem finansowania usług rozwojowych w pozostałej części województwa. </w:t>
      </w:r>
    </w:p>
    <w:p w14:paraId="21D6FA06" w14:textId="77777777" w:rsidR="00CD4B16" w:rsidRPr="00FE13F4" w:rsidRDefault="00CD4B16" w:rsidP="00CD4B16">
      <w:pPr>
        <w:rPr>
          <w:rFonts w:ascii="Arial" w:hAnsi="Arial" w:cs="Arial"/>
          <w:bCs/>
        </w:rPr>
      </w:pPr>
    </w:p>
    <w:p w14:paraId="4F42735F" w14:textId="77777777" w:rsidR="00CD4B16" w:rsidRPr="00FE13F4" w:rsidRDefault="00CD4B16" w:rsidP="00CD4B16">
      <w:pPr>
        <w:rPr>
          <w:rFonts w:ascii="Arial" w:hAnsi="Arial" w:cs="Arial"/>
        </w:rPr>
      </w:pPr>
      <w:r w:rsidRPr="00FE13F4">
        <w:rPr>
          <w:rFonts w:ascii="Arial" w:hAnsi="Arial" w:cs="Arial"/>
          <w:bCs/>
        </w:rPr>
        <w:t xml:space="preserve">Weryfikacja spełnienia kryterium będzie odbywać się na podstawie treści wniosku o dofinansowanie projektu. </w:t>
      </w:r>
    </w:p>
    <w:p w14:paraId="4350F062" w14:textId="77777777" w:rsidR="004218EE" w:rsidRPr="00FE13F4" w:rsidRDefault="00CD4B16" w:rsidP="00CD4B16">
      <w:pPr>
        <w:spacing w:line="276" w:lineRule="auto"/>
        <w:ind w:right="106"/>
        <w:rPr>
          <w:rFonts w:ascii="Arial" w:hAnsi="Arial" w:cs="Arial"/>
        </w:rPr>
      </w:pPr>
      <w:r w:rsidRPr="00FE13F4">
        <w:rPr>
          <w:rFonts w:ascii="Arial" w:hAnsi="Arial" w:cs="Arial"/>
        </w:rPr>
        <w:t xml:space="preserve">ZASADY OCENY:  </w:t>
      </w:r>
    </w:p>
    <w:p w14:paraId="1322B685" w14:textId="77777777" w:rsidR="00CD4B16" w:rsidRPr="00FE13F4" w:rsidRDefault="004218EE"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F62F19" w:rsidRPr="00FE13F4">
        <w:rPr>
          <w:rFonts w:ascii="Arial" w:hAnsi="Arial" w:cs="Arial"/>
        </w:rPr>
        <w:t xml:space="preserve">albo </w:t>
      </w:r>
      <w:r w:rsidR="00CD4B16" w:rsidRPr="00FE13F4">
        <w:rPr>
          <w:rFonts w:ascii="Arial" w:hAnsi="Arial" w:cs="Arial"/>
        </w:rPr>
        <w:t>„NIE”</w:t>
      </w:r>
      <w:r w:rsidR="00F62F19" w:rsidRPr="00FE13F4">
        <w:rPr>
          <w:rFonts w:ascii="Arial" w:hAnsi="Arial" w:cs="Arial"/>
        </w:rPr>
        <w:t xml:space="preserve"> albo „DO POPRAWY”</w:t>
      </w:r>
    </w:p>
    <w:p w14:paraId="35C0DAC4" w14:textId="77777777" w:rsidR="00CD4B16" w:rsidRPr="00FE13F4" w:rsidRDefault="00CD4B16" w:rsidP="00CD4B16">
      <w:pPr>
        <w:spacing w:line="276" w:lineRule="auto"/>
        <w:rPr>
          <w:rFonts w:ascii="Arial" w:hAnsi="Arial" w:cs="Arial"/>
        </w:rPr>
      </w:pPr>
    </w:p>
    <w:p w14:paraId="429571DC" w14:textId="77777777" w:rsidR="00CD4B16" w:rsidRPr="00FE13F4" w:rsidRDefault="00F62F19" w:rsidP="00CD4B16">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7A3DEAE5" w14:textId="77777777" w:rsidR="00CD4B16" w:rsidRPr="00FE13F4" w:rsidRDefault="00CD4B16" w:rsidP="00CD4B16">
      <w:pPr>
        <w:spacing w:line="276" w:lineRule="auto"/>
        <w:rPr>
          <w:rFonts w:ascii="Arial" w:hAnsi="Arial" w:cs="Arial"/>
        </w:rPr>
      </w:pPr>
      <w:r w:rsidRPr="00FE13F4">
        <w:rPr>
          <w:rFonts w:ascii="Arial" w:hAnsi="Arial" w:cs="Arial"/>
        </w:rPr>
        <w:t>Niespełnienie kryterium skutkuje odrzuceniem wniosku.</w:t>
      </w:r>
    </w:p>
    <w:p w14:paraId="34695B90" w14:textId="77777777" w:rsidR="00CD4B16" w:rsidRPr="00FE13F4" w:rsidRDefault="00CD4B16" w:rsidP="00CD4B16">
      <w:pPr>
        <w:spacing w:line="276" w:lineRule="auto"/>
        <w:rPr>
          <w:rFonts w:ascii="Arial" w:hAnsi="Arial" w:cs="Arial"/>
        </w:rPr>
      </w:pPr>
    </w:p>
    <w:p w14:paraId="48EA6D44" w14:textId="77777777" w:rsidR="00CD4B16" w:rsidRPr="00FE13F4" w:rsidRDefault="00CD4B16" w:rsidP="00CD4B16">
      <w:pPr>
        <w:spacing w:line="276" w:lineRule="auto"/>
        <w:rPr>
          <w:rFonts w:ascii="Arial" w:hAnsi="Arial" w:cs="Arial"/>
          <w:sz w:val="22"/>
          <w:szCs w:val="22"/>
        </w:rPr>
      </w:pPr>
    </w:p>
    <w:p w14:paraId="646EAE41" w14:textId="77777777" w:rsidR="00CD4B16" w:rsidRPr="00FE13F4" w:rsidRDefault="00CD4B16" w:rsidP="00FE13F4">
      <w:pPr>
        <w:numPr>
          <w:ilvl w:val="0"/>
          <w:numId w:val="34"/>
        </w:numPr>
        <w:spacing w:line="276" w:lineRule="auto"/>
        <w:ind w:hanging="502"/>
        <w:rPr>
          <w:rFonts w:ascii="Arial" w:hAnsi="Arial" w:cs="Arial"/>
          <w:sz w:val="28"/>
          <w:szCs w:val="28"/>
        </w:rPr>
      </w:pPr>
      <w:r w:rsidRPr="00FE13F4">
        <w:rPr>
          <w:rFonts w:ascii="Arial" w:hAnsi="Arial" w:cs="Arial"/>
          <w:sz w:val="28"/>
          <w:szCs w:val="28"/>
        </w:rPr>
        <w:t>W ramach projektu mogą być finansowane wyłącznie usługi rozwojowe w ramach PSF (Podmiotowy System Finansowania) z wykorzystaniem Bazy Usług Rozwojowych (BUR) nieodbiegające od cen rynkowych, z wyłączeniem umiejętności/kompetencji podstawowych.</w:t>
      </w:r>
      <w:r w:rsidRPr="00FE13F4">
        <w:rPr>
          <w:rFonts w:ascii="Arial" w:hAnsi="Arial" w:cs="Arial"/>
          <w:bCs/>
        </w:rPr>
        <w:t xml:space="preserve"> </w:t>
      </w:r>
    </w:p>
    <w:p w14:paraId="051FEAAE" w14:textId="77777777" w:rsidR="00CD4B16" w:rsidRPr="00FE13F4" w:rsidRDefault="00CD4B16" w:rsidP="00CD4B16">
      <w:pPr>
        <w:spacing w:line="276" w:lineRule="auto"/>
        <w:rPr>
          <w:rFonts w:ascii="Arial" w:hAnsi="Arial" w:cs="Arial"/>
          <w:sz w:val="28"/>
          <w:szCs w:val="28"/>
        </w:rPr>
      </w:pPr>
    </w:p>
    <w:p w14:paraId="347ABA60" w14:textId="77777777" w:rsidR="00CD4B16" w:rsidRPr="00FE13F4" w:rsidRDefault="00CD4B16" w:rsidP="00CD4B16">
      <w:pPr>
        <w:pStyle w:val="Default"/>
        <w:spacing w:line="276" w:lineRule="auto"/>
        <w:rPr>
          <w:rFonts w:ascii="Arial" w:hAnsi="Arial" w:cs="Arial"/>
        </w:rPr>
      </w:pPr>
      <w:r w:rsidRPr="00FE13F4">
        <w:rPr>
          <w:rFonts w:ascii="Arial" w:hAnsi="Arial" w:cs="Arial"/>
        </w:rPr>
        <w:t>Kryterium ma zapewnić, że dofinansowane będą wyłącznie</w:t>
      </w:r>
      <w:r w:rsidR="00F62F19" w:rsidRPr="00FE13F4">
        <w:rPr>
          <w:rFonts w:ascii="Arial" w:hAnsi="Arial" w:cs="Arial"/>
        </w:rPr>
        <w:t xml:space="preserve"> usługi rozwojowe (usługi szkoleniowe lub doradcze)</w:t>
      </w:r>
      <w:r w:rsidRPr="00FE13F4">
        <w:rPr>
          <w:rFonts w:ascii="Arial" w:hAnsi="Arial" w:cs="Arial"/>
        </w:rPr>
        <w:t xml:space="preserve">, które prowadzić będą do uzyskania umiejętności lub kompetencji lub kwalifikacji. </w:t>
      </w:r>
    </w:p>
    <w:p w14:paraId="634CD24F" w14:textId="77777777" w:rsidR="00CD4B16" w:rsidRPr="00FE13F4" w:rsidRDefault="00CD4B16" w:rsidP="00CD4B16">
      <w:pPr>
        <w:pStyle w:val="Default"/>
        <w:spacing w:line="276" w:lineRule="auto"/>
        <w:rPr>
          <w:rFonts w:ascii="Arial" w:hAnsi="Arial" w:cs="Arial"/>
        </w:rPr>
      </w:pPr>
    </w:p>
    <w:p w14:paraId="152D0DF3" w14:textId="77777777" w:rsidR="00CD4B16" w:rsidRPr="00FE13F4" w:rsidRDefault="00CD4B16" w:rsidP="00CD4B16">
      <w:pPr>
        <w:pStyle w:val="Default"/>
        <w:spacing w:line="276" w:lineRule="auto"/>
        <w:rPr>
          <w:rFonts w:ascii="Arial" w:hAnsi="Arial" w:cs="Arial"/>
        </w:rPr>
      </w:pPr>
      <w:r w:rsidRPr="00FE13F4">
        <w:rPr>
          <w:rFonts w:ascii="Arial" w:hAnsi="Arial" w:cs="Arial"/>
        </w:rPr>
        <w:t xml:space="preserve">Zgodnie z definicją zawartą w ustawie </w:t>
      </w:r>
      <w:r w:rsidR="006B290D" w:rsidRPr="00FE13F4">
        <w:rPr>
          <w:rFonts w:ascii="Arial" w:hAnsi="Arial" w:cs="Arial"/>
        </w:rPr>
        <w:t xml:space="preserve">z dnia 22 grudnia 2015 r. </w:t>
      </w:r>
      <w:r w:rsidRPr="00FE13F4">
        <w:rPr>
          <w:rFonts w:ascii="Arial" w:hAnsi="Arial" w:cs="Arial"/>
        </w:rPr>
        <w:t xml:space="preserve">o </w:t>
      </w:r>
      <w:r w:rsidR="006B290D" w:rsidRPr="00FE13F4">
        <w:rPr>
          <w:rFonts w:ascii="Arial" w:hAnsi="Arial" w:cs="Arial"/>
        </w:rPr>
        <w:t xml:space="preserve">Zintegrowanym Systemie Kwalifikacji </w:t>
      </w:r>
      <w:r w:rsidRPr="00FE13F4">
        <w:rPr>
          <w:rFonts w:ascii="Arial" w:hAnsi="Arial" w:cs="Arial"/>
        </w:rPr>
        <w:t>kwalifikacja to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uprawniony podmiot certyfikujący.</w:t>
      </w:r>
    </w:p>
    <w:p w14:paraId="7C7CD04E" w14:textId="77777777" w:rsidR="00CD4B16" w:rsidRPr="00FE13F4" w:rsidRDefault="00CD4B16" w:rsidP="00CD4B16">
      <w:pPr>
        <w:pStyle w:val="Default"/>
        <w:spacing w:line="276" w:lineRule="auto"/>
        <w:rPr>
          <w:rFonts w:ascii="Arial" w:hAnsi="Arial" w:cs="Arial"/>
        </w:rPr>
      </w:pPr>
    </w:p>
    <w:p w14:paraId="5B5046E8" w14:textId="77777777" w:rsidR="00CD4B16" w:rsidRPr="00FE13F4" w:rsidRDefault="00CD4B16" w:rsidP="00CD4B16">
      <w:pPr>
        <w:pStyle w:val="Default"/>
        <w:spacing w:line="276" w:lineRule="auto"/>
        <w:rPr>
          <w:rFonts w:ascii="Arial" w:hAnsi="Arial" w:cs="Arial"/>
        </w:rPr>
      </w:pPr>
      <w:r w:rsidRPr="00FE13F4">
        <w:rPr>
          <w:rFonts w:ascii="Arial" w:hAnsi="Arial" w:cs="Arial"/>
        </w:rPr>
        <w:t>Umiejętności – to przyswojona w procesie uczenia się zdolność do wykonywania zadań i rozwiązywania problemów właściwych dla dziedziny uczenia się lub działalności zawodowej</w:t>
      </w:r>
    </w:p>
    <w:p w14:paraId="31BD14D0" w14:textId="77777777" w:rsidR="00CD4B16" w:rsidRPr="00FE13F4" w:rsidRDefault="00CD4B16" w:rsidP="00CD4B16">
      <w:pPr>
        <w:pStyle w:val="Default"/>
        <w:spacing w:line="276" w:lineRule="auto"/>
        <w:rPr>
          <w:rFonts w:ascii="Arial" w:hAnsi="Arial" w:cs="Arial"/>
        </w:rPr>
      </w:pPr>
    </w:p>
    <w:p w14:paraId="3DD443EF" w14:textId="77777777" w:rsidR="00CD4B16" w:rsidRPr="00FE13F4" w:rsidRDefault="00CD4B16" w:rsidP="00CD4B16">
      <w:pPr>
        <w:pStyle w:val="Default"/>
        <w:spacing w:line="276" w:lineRule="auto"/>
        <w:rPr>
          <w:rFonts w:ascii="Arial" w:hAnsi="Arial" w:cs="Arial"/>
        </w:rPr>
      </w:pPr>
      <w:r w:rsidRPr="00FE13F4">
        <w:rPr>
          <w:rFonts w:ascii="Arial" w:hAnsi="Arial" w:cs="Arial"/>
        </w:rPr>
        <w:t xml:space="preserve">Kompetencje – to wyodrębnione zestawy efektów uczenia się/kształcenia, które zostały sprawdzone w procesie walidacji w sposób zgodny z wymaganiami ustalonymi dla danej kompetencji, odnoszącymi się w szczególności do składających się na nią efektów uczenia się. </w:t>
      </w:r>
    </w:p>
    <w:p w14:paraId="133EEF89" w14:textId="77777777" w:rsidR="00CD4B16" w:rsidRPr="00FE13F4" w:rsidRDefault="00CD4B16" w:rsidP="00CD4B16">
      <w:pPr>
        <w:pStyle w:val="Default"/>
        <w:spacing w:line="276" w:lineRule="auto"/>
        <w:rPr>
          <w:rFonts w:ascii="Arial" w:hAnsi="Arial" w:cs="Arial"/>
        </w:rPr>
      </w:pPr>
      <w:r w:rsidRPr="00FE13F4">
        <w:rPr>
          <w:rFonts w:ascii="Arial" w:hAnsi="Arial" w:cs="Arial"/>
        </w:rPr>
        <w:t xml:space="preserve">Przez efekty uczenia się należy rozumieć wiedzę, umiejętności oraz kompetencje społeczne nabyte w edukacji formalnej, edukacji pozaformalnej lub poprzez uczenie się nieformalne, zgodne z ustalonymi dla danej kwalifikacji lub kompetencji wymaganiami. </w:t>
      </w:r>
    </w:p>
    <w:p w14:paraId="707807B9" w14:textId="77777777" w:rsidR="00CD4B16" w:rsidRPr="00FE13F4" w:rsidRDefault="00CD4B16" w:rsidP="00CD4B16">
      <w:pPr>
        <w:pStyle w:val="Default"/>
        <w:spacing w:line="276" w:lineRule="auto"/>
        <w:rPr>
          <w:rFonts w:ascii="Arial" w:hAnsi="Arial" w:cs="Arial"/>
        </w:rPr>
      </w:pPr>
      <w:r w:rsidRPr="00FE13F4">
        <w:rPr>
          <w:rFonts w:ascii="Arial" w:hAnsi="Arial" w:cs="Arial"/>
        </w:rPr>
        <w:t>Operator ma obowiązek zweryfikować czy dostępne w BUR szkolenie wybrane przez uczestnika bezpośrednio prowadzi do uzyskania umiejętności lub kwalifikacji lub kompetencji.</w:t>
      </w:r>
    </w:p>
    <w:p w14:paraId="47CD43CF" w14:textId="77777777" w:rsidR="00CD4B16" w:rsidRPr="00FE13F4" w:rsidRDefault="00CD4B16" w:rsidP="00CD4B16">
      <w:pPr>
        <w:pStyle w:val="Default"/>
        <w:spacing w:line="276" w:lineRule="auto"/>
        <w:rPr>
          <w:rFonts w:ascii="Arial" w:hAnsi="Arial" w:cs="Arial"/>
        </w:rPr>
      </w:pPr>
      <w:r w:rsidRPr="00FE13F4">
        <w:rPr>
          <w:rFonts w:ascii="Arial" w:hAnsi="Arial" w:cs="Arial"/>
        </w:rPr>
        <w:t>Zakres wsparcia nie może dotyczyć umiejętności lub kompetencji podstawowych</w:t>
      </w:r>
      <w:r w:rsidR="00F62F19" w:rsidRPr="00FE13F4">
        <w:rPr>
          <w:rFonts w:ascii="Arial" w:hAnsi="Arial" w:cs="Arial"/>
        </w:rPr>
        <w:t xml:space="preserve"> tj. (z ang. </w:t>
      </w:r>
      <w:proofErr w:type="spellStart"/>
      <w:r w:rsidR="00F62F19" w:rsidRPr="00FE13F4">
        <w:rPr>
          <w:rFonts w:ascii="Arial" w:hAnsi="Arial" w:cs="Arial"/>
        </w:rPr>
        <w:t>basic</w:t>
      </w:r>
      <w:proofErr w:type="spellEnd"/>
      <w:r w:rsidR="00F62F19" w:rsidRPr="00FE13F4">
        <w:rPr>
          <w:rFonts w:ascii="Arial" w:hAnsi="Arial" w:cs="Arial"/>
        </w:rPr>
        <w:t xml:space="preserve"> </w:t>
      </w:r>
      <w:proofErr w:type="spellStart"/>
      <w:r w:rsidR="00F62F19" w:rsidRPr="00FE13F4">
        <w:rPr>
          <w:rFonts w:ascii="Arial" w:hAnsi="Arial" w:cs="Arial"/>
        </w:rPr>
        <w:t>skills</w:t>
      </w:r>
      <w:proofErr w:type="spellEnd"/>
      <w:r w:rsidR="00F62F19" w:rsidRPr="00FE13F4">
        <w:rPr>
          <w:rFonts w:ascii="Arial" w:hAnsi="Arial" w:cs="Arial"/>
        </w:rPr>
        <w:t xml:space="preserve">: </w:t>
      </w:r>
      <w:proofErr w:type="spellStart"/>
      <w:r w:rsidR="00F62F19" w:rsidRPr="00FE13F4">
        <w:rPr>
          <w:rFonts w:ascii="Arial" w:hAnsi="Arial" w:cs="Arial"/>
        </w:rPr>
        <w:t>literacy</w:t>
      </w:r>
      <w:proofErr w:type="spellEnd"/>
      <w:r w:rsidR="00F62F19" w:rsidRPr="00FE13F4">
        <w:rPr>
          <w:rFonts w:ascii="Arial" w:hAnsi="Arial" w:cs="Arial"/>
        </w:rPr>
        <w:t xml:space="preserve">, </w:t>
      </w:r>
      <w:proofErr w:type="spellStart"/>
      <w:r w:rsidR="00F62F19" w:rsidRPr="00FE13F4">
        <w:rPr>
          <w:rFonts w:ascii="Arial" w:hAnsi="Arial" w:cs="Arial"/>
        </w:rPr>
        <w:t>numeracy</w:t>
      </w:r>
      <w:proofErr w:type="spellEnd"/>
      <w:r w:rsidR="00F62F19" w:rsidRPr="00FE13F4">
        <w:rPr>
          <w:rFonts w:ascii="Arial" w:hAnsi="Arial" w:cs="Arial"/>
        </w:rPr>
        <w:t xml:space="preserve">, ICT </w:t>
      </w:r>
      <w:proofErr w:type="spellStart"/>
      <w:r w:rsidR="00F62F19" w:rsidRPr="00FE13F4">
        <w:rPr>
          <w:rFonts w:ascii="Arial" w:hAnsi="Arial" w:cs="Arial"/>
        </w:rPr>
        <w:t>skills</w:t>
      </w:r>
      <w:proofErr w:type="spellEnd"/>
      <w:r w:rsidR="00F62F19" w:rsidRPr="00FE13F4">
        <w:rPr>
          <w:rFonts w:ascii="Arial" w:hAnsi="Arial" w:cs="Arial"/>
        </w:rPr>
        <w:t xml:space="preserve">) podstawowe zdolności w zakresie rozumienia i tworzenia </w:t>
      </w:r>
      <w:r w:rsidR="00F62F19" w:rsidRPr="00FE13F4">
        <w:rPr>
          <w:rFonts w:ascii="Arial" w:hAnsi="Arial" w:cs="Arial"/>
        </w:rPr>
        <w:lastRenderedPageBreak/>
        <w:t>informacji, rozwijania i wykorzystania myślenia matematycznego oraz korzystania z technologii cyfrowych</w:t>
      </w:r>
      <w:r w:rsidRPr="00FE13F4">
        <w:rPr>
          <w:rFonts w:ascii="Arial" w:hAnsi="Arial" w:cs="Arial"/>
        </w:rPr>
        <w:t xml:space="preserve"> </w:t>
      </w:r>
    </w:p>
    <w:p w14:paraId="28AF42ED" w14:textId="77777777" w:rsidR="00CD4B16" w:rsidRPr="00FE13F4" w:rsidRDefault="00CD4B16" w:rsidP="00CD4B16">
      <w:pPr>
        <w:pStyle w:val="Default"/>
        <w:spacing w:line="276" w:lineRule="auto"/>
        <w:rPr>
          <w:rFonts w:ascii="Arial" w:hAnsi="Arial" w:cs="Arial"/>
        </w:rPr>
      </w:pPr>
    </w:p>
    <w:p w14:paraId="66A7590F" w14:textId="77777777" w:rsidR="00CD4B16" w:rsidRPr="00FE13F4" w:rsidRDefault="00CD4B16" w:rsidP="00CD4B16">
      <w:pPr>
        <w:pStyle w:val="Default"/>
        <w:spacing w:line="276" w:lineRule="auto"/>
        <w:rPr>
          <w:rFonts w:ascii="Arial" w:hAnsi="Arial" w:cs="Arial"/>
        </w:rPr>
      </w:pPr>
      <w:r w:rsidRPr="00FE13F4">
        <w:rPr>
          <w:rFonts w:ascii="Arial" w:hAnsi="Arial" w:cs="Arial"/>
        </w:rPr>
        <w:t xml:space="preserve">Ponadto operator zobowiązany jest zweryfikować czy cena usługi rozwojowej nie odbiega od ceny rynkowej. Sposób weryfikacji, czy cena usługi </w:t>
      </w:r>
      <w:r w:rsidR="00441841" w:rsidRPr="00FE13F4">
        <w:rPr>
          <w:rFonts w:ascii="Arial" w:hAnsi="Arial" w:cs="Arial"/>
        </w:rPr>
        <w:t>r</w:t>
      </w:r>
      <w:r w:rsidR="00441841">
        <w:rPr>
          <w:rFonts w:ascii="Arial" w:hAnsi="Arial" w:cs="Arial"/>
        </w:rPr>
        <w:t>ozwojowej</w:t>
      </w:r>
      <w:r w:rsidR="00441841" w:rsidRPr="00FE13F4">
        <w:rPr>
          <w:rFonts w:ascii="Arial" w:hAnsi="Arial" w:cs="Arial"/>
        </w:rPr>
        <w:t xml:space="preserve"> </w:t>
      </w:r>
      <w:r w:rsidRPr="00FE13F4">
        <w:rPr>
          <w:rFonts w:ascii="Arial" w:hAnsi="Arial" w:cs="Arial"/>
        </w:rPr>
        <w:t xml:space="preserve">nie odbiega od cen rynkowych zostanie określony w </w:t>
      </w:r>
      <w:r w:rsidR="00BB6FFF" w:rsidRPr="00FE13F4">
        <w:rPr>
          <w:rFonts w:ascii="Arial" w:hAnsi="Arial" w:cs="Arial"/>
        </w:rPr>
        <w:t>r</w:t>
      </w:r>
      <w:r w:rsidRPr="00FE13F4">
        <w:rPr>
          <w:rFonts w:ascii="Arial" w:hAnsi="Arial" w:cs="Arial"/>
        </w:rPr>
        <w:t xml:space="preserve">egulaminie </w:t>
      </w:r>
      <w:r w:rsidR="00BB6FFF" w:rsidRPr="00FE13F4">
        <w:rPr>
          <w:rFonts w:ascii="Arial" w:hAnsi="Arial" w:cs="Arial"/>
        </w:rPr>
        <w:t>wyboru projektów</w:t>
      </w:r>
      <w:r w:rsidRPr="00FE13F4">
        <w:rPr>
          <w:rFonts w:ascii="Arial" w:hAnsi="Arial" w:cs="Arial"/>
        </w:rPr>
        <w:t xml:space="preserve">. </w:t>
      </w:r>
    </w:p>
    <w:p w14:paraId="3D1081EC" w14:textId="77777777" w:rsidR="00CD4B16" w:rsidRPr="00FE13F4" w:rsidRDefault="00CD4B16" w:rsidP="00CD4B16">
      <w:pPr>
        <w:pStyle w:val="Default"/>
        <w:spacing w:line="276" w:lineRule="auto"/>
        <w:rPr>
          <w:rFonts w:ascii="Arial" w:hAnsi="Arial" w:cs="Arial"/>
        </w:rPr>
      </w:pPr>
    </w:p>
    <w:p w14:paraId="3D54FCAC" w14:textId="77777777" w:rsidR="00CD4B16" w:rsidRPr="00FE13F4" w:rsidRDefault="00CD4B16" w:rsidP="00CD4B16">
      <w:pPr>
        <w:pStyle w:val="Default"/>
        <w:spacing w:line="276" w:lineRule="auto"/>
        <w:rPr>
          <w:rFonts w:ascii="Arial" w:hAnsi="Arial" w:cs="Arial"/>
        </w:rPr>
      </w:pPr>
      <w:r w:rsidRPr="00FE13F4">
        <w:rPr>
          <w:rFonts w:ascii="Arial" w:hAnsi="Arial" w:cs="Arial"/>
        </w:rPr>
        <w:t xml:space="preserve">Ograniczenie wsparcia do oferty dostępnej w BUR ma na celu zapewnienie wysokiej jakości usług rozwojowych </w:t>
      </w:r>
      <w:r w:rsidR="00F62F19" w:rsidRPr="00FE13F4">
        <w:rPr>
          <w:rFonts w:ascii="Arial" w:hAnsi="Arial" w:cs="Arial"/>
        </w:rPr>
        <w:t>(usługa szkoleniowa lub doradcza)</w:t>
      </w:r>
      <w:r w:rsidRPr="00FE13F4">
        <w:rPr>
          <w:rFonts w:ascii="Arial" w:hAnsi="Arial" w:cs="Arial"/>
        </w:rPr>
        <w:t xml:space="preserve"> współfinansowanych ze środków EFS</w:t>
      </w:r>
      <w:r w:rsidR="00F62F19" w:rsidRPr="00FE13F4">
        <w:rPr>
          <w:rFonts w:ascii="Arial" w:hAnsi="Arial" w:cs="Arial"/>
        </w:rPr>
        <w:t>+</w:t>
      </w:r>
      <w:r w:rsidRPr="00FE13F4">
        <w:rPr>
          <w:rFonts w:ascii="Arial" w:hAnsi="Arial" w:cs="Arial"/>
        </w:rPr>
        <w:t>. Baza Usług Rozwojowych umożliwia znalezienie usługi odpowiadającej na indywidualne potrzeby uczestników, zaś usługi zarejestrowane w BUR spełniają wymogi gwarantujące wysoką jakość szkoleń.</w:t>
      </w:r>
    </w:p>
    <w:p w14:paraId="006E2655" w14:textId="77777777" w:rsidR="00CD4B16" w:rsidRPr="00FE13F4" w:rsidRDefault="00CD4B16" w:rsidP="00CD4B16">
      <w:pPr>
        <w:pStyle w:val="Default"/>
        <w:spacing w:line="276" w:lineRule="auto"/>
        <w:rPr>
          <w:rFonts w:ascii="Arial" w:hAnsi="Arial" w:cs="Arial"/>
        </w:rPr>
      </w:pPr>
      <w:r w:rsidRPr="00FE13F4">
        <w:rPr>
          <w:rFonts w:ascii="Arial" w:hAnsi="Arial" w:cs="Arial"/>
        </w:rPr>
        <w:t xml:space="preserve"> </w:t>
      </w:r>
    </w:p>
    <w:p w14:paraId="1CC1482C" w14:textId="77777777" w:rsidR="00CD4B16" w:rsidRPr="00FE13F4" w:rsidRDefault="00CD4B16" w:rsidP="00CD4B16">
      <w:pPr>
        <w:pStyle w:val="Default"/>
        <w:spacing w:line="276" w:lineRule="auto"/>
        <w:rPr>
          <w:rFonts w:ascii="Arial" w:hAnsi="Arial" w:cs="Arial"/>
        </w:rPr>
      </w:pPr>
    </w:p>
    <w:p w14:paraId="3DFA89CA" w14:textId="77777777" w:rsidR="00CD4B16" w:rsidRPr="00FE13F4" w:rsidRDefault="00CD4B16" w:rsidP="00CD4B16">
      <w:pPr>
        <w:pStyle w:val="Default"/>
        <w:spacing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4F84EC80" w14:textId="77777777" w:rsidR="00CD4B16" w:rsidRPr="00FE13F4" w:rsidRDefault="00CD4B16" w:rsidP="00CD4B16">
      <w:pPr>
        <w:spacing w:line="276" w:lineRule="auto"/>
        <w:ind w:right="106"/>
        <w:rPr>
          <w:rFonts w:ascii="Arial" w:hAnsi="Arial" w:cs="Arial"/>
        </w:rPr>
      </w:pPr>
    </w:p>
    <w:p w14:paraId="3971D20D" w14:textId="77777777" w:rsidR="004218EE" w:rsidRPr="00FE13F4" w:rsidRDefault="00CD4B16" w:rsidP="00CD4B16">
      <w:pPr>
        <w:spacing w:line="276" w:lineRule="auto"/>
        <w:ind w:right="106"/>
        <w:rPr>
          <w:rFonts w:ascii="Arial" w:hAnsi="Arial" w:cs="Arial"/>
        </w:rPr>
      </w:pPr>
      <w:r w:rsidRPr="00FE13F4">
        <w:rPr>
          <w:rFonts w:ascii="Arial" w:hAnsi="Arial" w:cs="Arial"/>
        </w:rPr>
        <w:t xml:space="preserve">ZASADY OCENY:  </w:t>
      </w:r>
      <w:bookmarkStart w:id="511" w:name="_Hlk124326921"/>
    </w:p>
    <w:p w14:paraId="5E94179C" w14:textId="77777777" w:rsidR="00CD4B16" w:rsidRPr="00FE13F4" w:rsidRDefault="004218EE"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F62F19" w:rsidRPr="00FE13F4">
        <w:rPr>
          <w:rFonts w:ascii="Arial" w:hAnsi="Arial" w:cs="Arial"/>
        </w:rPr>
        <w:t xml:space="preserve">albo </w:t>
      </w:r>
      <w:r w:rsidR="00CD4B16" w:rsidRPr="00FE13F4">
        <w:rPr>
          <w:rFonts w:ascii="Arial" w:hAnsi="Arial" w:cs="Arial"/>
        </w:rPr>
        <w:t>„NIE”</w:t>
      </w:r>
      <w:r w:rsidR="00F62F19" w:rsidRPr="00FE13F4">
        <w:rPr>
          <w:rFonts w:ascii="Arial" w:hAnsi="Arial" w:cs="Arial"/>
        </w:rPr>
        <w:t xml:space="preserve"> albo „DO POPRAWY”</w:t>
      </w:r>
    </w:p>
    <w:p w14:paraId="725AA22C" w14:textId="77777777" w:rsidR="00CD4B16" w:rsidRPr="00FE13F4" w:rsidRDefault="00CD4B16" w:rsidP="00CD4B16">
      <w:pPr>
        <w:spacing w:line="276" w:lineRule="auto"/>
        <w:rPr>
          <w:rFonts w:ascii="Arial" w:hAnsi="Arial" w:cs="Arial"/>
        </w:rPr>
      </w:pPr>
    </w:p>
    <w:p w14:paraId="1A0C5E69" w14:textId="77777777" w:rsidR="00CD4B16" w:rsidRPr="00FE13F4" w:rsidRDefault="00F62F19" w:rsidP="00CD4B16">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78E8F53" w14:textId="77777777" w:rsidR="00CD4B16" w:rsidRPr="00FE13F4" w:rsidRDefault="00CD4B16" w:rsidP="00CD4B16">
      <w:pPr>
        <w:spacing w:line="276" w:lineRule="auto"/>
        <w:rPr>
          <w:rFonts w:ascii="Arial" w:hAnsi="Arial" w:cs="Arial"/>
        </w:rPr>
      </w:pPr>
      <w:r w:rsidRPr="00FE13F4">
        <w:rPr>
          <w:rFonts w:ascii="Arial" w:hAnsi="Arial" w:cs="Arial"/>
        </w:rPr>
        <w:t xml:space="preserve">Niespełnienie kryterium skutkuje odrzuceniem wniosku. </w:t>
      </w:r>
    </w:p>
    <w:bookmarkEnd w:id="511"/>
    <w:p w14:paraId="631D514C" w14:textId="77777777" w:rsidR="00CD4B16" w:rsidRPr="00FE13F4" w:rsidRDefault="00CD4B16" w:rsidP="00CD4B16">
      <w:pPr>
        <w:spacing w:line="276" w:lineRule="auto"/>
        <w:rPr>
          <w:rFonts w:ascii="Arial" w:hAnsi="Arial" w:cs="Arial"/>
        </w:rPr>
      </w:pPr>
    </w:p>
    <w:p w14:paraId="76C4AAE5" w14:textId="77777777" w:rsidR="00CD4B16" w:rsidRPr="00FE13F4" w:rsidRDefault="00CD4B16" w:rsidP="00CD4B16">
      <w:pPr>
        <w:spacing w:line="276" w:lineRule="auto"/>
        <w:rPr>
          <w:rFonts w:ascii="Arial" w:hAnsi="Arial" w:cs="Arial"/>
          <w:sz w:val="22"/>
          <w:szCs w:val="22"/>
        </w:rPr>
      </w:pPr>
    </w:p>
    <w:p w14:paraId="71DD0EAC" w14:textId="77777777" w:rsidR="00CD4B16" w:rsidRPr="00FE13F4" w:rsidRDefault="00CD4B16" w:rsidP="00FE13F4">
      <w:pPr>
        <w:numPr>
          <w:ilvl w:val="0"/>
          <w:numId w:val="34"/>
        </w:numPr>
        <w:spacing w:line="276" w:lineRule="auto"/>
        <w:ind w:hanging="502"/>
        <w:rPr>
          <w:rFonts w:ascii="Arial" w:hAnsi="Arial" w:cs="Arial"/>
          <w:sz w:val="28"/>
          <w:szCs w:val="28"/>
        </w:rPr>
      </w:pPr>
      <w:r w:rsidRPr="00FE13F4">
        <w:rPr>
          <w:rFonts w:ascii="Arial" w:hAnsi="Arial" w:cs="Arial"/>
          <w:sz w:val="28"/>
          <w:szCs w:val="28"/>
        </w:rPr>
        <w:t>Projekt wdrażany jest z zastosowaniem podejścia popytowego, tj. uczestnik decyduje o zakresie, terminie oraz wykonawcy usługi, w ramach wsparcia możliwego do realizacji, wskazanego w typie projektu.</w:t>
      </w:r>
    </w:p>
    <w:p w14:paraId="4888C383" w14:textId="77777777" w:rsidR="00CD4B16" w:rsidRPr="00FE13F4" w:rsidRDefault="00CD4B16" w:rsidP="00CD4B16">
      <w:pPr>
        <w:spacing w:line="276" w:lineRule="auto"/>
        <w:ind w:left="426"/>
        <w:rPr>
          <w:rFonts w:ascii="Arial" w:hAnsi="Arial" w:cs="Arial"/>
        </w:rPr>
      </w:pPr>
    </w:p>
    <w:p w14:paraId="41C14923" w14:textId="77777777" w:rsidR="00CD4B16" w:rsidRPr="00FE13F4" w:rsidRDefault="00CD4B16" w:rsidP="00CD4B16">
      <w:pPr>
        <w:ind w:left="57"/>
        <w:rPr>
          <w:rFonts w:ascii="Arial" w:hAnsi="Arial" w:cs="Arial"/>
        </w:rPr>
      </w:pPr>
      <w:r w:rsidRPr="00FE13F4">
        <w:rPr>
          <w:rFonts w:ascii="Arial" w:hAnsi="Arial" w:cs="Arial"/>
        </w:rPr>
        <w:t xml:space="preserve">Podejście popytowe umożliwia elastyczną reakcję na potrzeby uczestników, ponieważ o zakresie pomocy nie decyduje Projektodawca (podejście podażowe), a sam uczestnik. </w:t>
      </w:r>
    </w:p>
    <w:p w14:paraId="2F1FA7AC" w14:textId="77777777" w:rsidR="00CD4B16" w:rsidRPr="00FE13F4" w:rsidRDefault="00CD4B16" w:rsidP="00CD4B16">
      <w:pPr>
        <w:ind w:left="57"/>
        <w:rPr>
          <w:rFonts w:ascii="Arial" w:hAnsi="Arial" w:cs="Arial"/>
        </w:rPr>
      </w:pPr>
      <w:r w:rsidRPr="00FE13F4">
        <w:rPr>
          <w:rFonts w:ascii="Arial" w:hAnsi="Arial" w:cs="Arial"/>
        </w:rPr>
        <w:t xml:space="preserve">W związku z powyższym to uczestnik projektu ma prawo do samodzielnego wyboru rodzaju </w:t>
      </w:r>
      <w:r w:rsidR="00F62F19" w:rsidRPr="00FE13F4">
        <w:rPr>
          <w:rFonts w:ascii="Arial" w:hAnsi="Arial" w:cs="Arial"/>
        </w:rPr>
        <w:t xml:space="preserve">usługi rozwojowej </w:t>
      </w:r>
      <w:r w:rsidRPr="00FE13F4">
        <w:rPr>
          <w:rFonts w:ascii="Arial" w:hAnsi="Arial" w:cs="Arial"/>
        </w:rPr>
        <w:t xml:space="preserve">oraz do samodzielnego wyboru firmy szkoleniowej realizującej ten kurs. Operator zaś nie może w żaden sposób narzucać ani nawet sugerować rodzaju </w:t>
      </w:r>
      <w:r w:rsidR="00F62F19" w:rsidRPr="00FE13F4">
        <w:rPr>
          <w:rFonts w:ascii="Arial" w:hAnsi="Arial" w:cs="Arial"/>
        </w:rPr>
        <w:t xml:space="preserve">usługi </w:t>
      </w:r>
      <w:r w:rsidRPr="00FE13F4">
        <w:rPr>
          <w:rFonts w:ascii="Arial" w:hAnsi="Arial" w:cs="Arial"/>
        </w:rPr>
        <w:t xml:space="preserve">lub </w:t>
      </w:r>
      <w:r w:rsidR="00F62F19" w:rsidRPr="00FE13F4">
        <w:rPr>
          <w:rFonts w:ascii="Arial" w:hAnsi="Arial" w:cs="Arial"/>
        </w:rPr>
        <w:t xml:space="preserve">dostawcy </w:t>
      </w:r>
      <w:r w:rsidR="00F63270" w:rsidRPr="00FE13F4">
        <w:rPr>
          <w:rFonts w:ascii="Arial" w:hAnsi="Arial" w:cs="Arial"/>
        </w:rPr>
        <w:t>usługi</w:t>
      </w:r>
      <w:r w:rsidRPr="00FE13F4">
        <w:rPr>
          <w:rFonts w:ascii="Arial" w:hAnsi="Arial" w:cs="Arial"/>
        </w:rPr>
        <w:t xml:space="preserve">. Nie może też samodzielnie organizować </w:t>
      </w:r>
      <w:r w:rsidR="00F63270" w:rsidRPr="00FE13F4">
        <w:rPr>
          <w:rFonts w:ascii="Arial" w:hAnsi="Arial" w:cs="Arial"/>
        </w:rPr>
        <w:t xml:space="preserve">usług rozwojowych </w:t>
      </w:r>
      <w:r w:rsidRPr="00FE13F4">
        <w:rPr>
          <w:rFonts w:ascii="Arial" w:hAnsi="Arial" w:cs="Arial"/>
        </w:rPr>
        <w:t xml:space="preserve">dla uczestników projektu ani prowadzić rekrutacji z udziałem przedsiębiorstw (zatrudniających potencjalnych uczestników projektu) oraz z udziałem firm (oferujących </w:t>
      </w:r>
      <w:r w:rsidR="00F63270" w:rsidRPr="00FE13F4">
        <w:rPr>
          <w:rFonts w:ascii="Arial" w:hAnsi="Arial" w:cs="Arial"/>
        </w:rPr>
        <w:t>usługi,</w:t>
      </w:r>
      <w:r w:rsidRPr="00FE13F4">
        <w:rPr>
          <w:rFonts w:ascii="Arial" w:hAnsi="Arial" w:cs="Arial"/>
        </w:rPr>
        <w:t xml:space="preserve"> z których mogliby skorzystać uczestnicy projektu).</w:t>
      </w:r>
    </w:p>
    <w:p w14:paraId="6C7030CC" w14:textId="77777777" w:rsidR="00CD4B16" w:rsidRPr="00FE13F4" w:rsidRDefault="00CD4B16" w:rsidP="00CD4B16">
      <w:pPr>
        <w:spacing w:after="160"/>
        <w:rPr>
          <w:rFonts w:ascii="Arial" w:hAnsi="Arial" w:cs="Arial"/>
        </w:rPr>
      </w:pPr>
    </w:p>
    <w:p w14:paraId="270CEE9B" w14:textId="77777777" w:rsidR="00CD4B16" w:rsidRPr="00FE13F4" w:rsidRDefault="00CD4B16" w:rsidP="00CD4B16">
      <w:pPr>
        <w:pStyle w:val="Default"/>
        <w:spacing w:line="276" w:lineRule="auto"/>
        <w:rPr>
          <w:rFonts w:ascii="Arial" w:eastAsia="Times New Roman" w:hAnsi="Arial" w:cs="Arial"/>
        </w:rPr>
      </w:pPr>
      <w:r w:rsidRPr="00FE13F4">
        <w:rPr>
          <w:rFonts w:ascii="Arial" w:eastAsia="Times New Roman" w:hAnsi="Arial" w:cs="Arial"/>
        </w:rPr>
        <w:t xml:space="preserve">Weryfikacja spełnienia kryterium będzie odbywać się na podstawie treści wniosku o dofinansowanie projektu. </w:t>
      </w:r>
    </w:p>
    <w:p w14:paraId="362A8ABF" w14:textId="77777777" w:rsidR="00CD4B16" w:rsidRPr="00FE13F4" w:rsidRDefault="00CD4B16" w:rsidP="00CD4B16">
      <w:pPr>
        <w:pStyle w:val="Default"/>
        <w:spacing w:line="276" w:lineRule="auto"/>
        <w:rPr>
          <w:rFonts w:ascii="Arial" w:hAnsi="Arial" w:cs="Arial"/>
        </w:rPr>
      </w:pPr>
    </w:p>
    <w:p w14:paraId="1919A472" w14:textId="77777777" w:rsidR="004218EE" w:rsidRPr="00FE13F4" w:rsidRDefault="00CD4B16" w:rsidP="00CD4B16">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07C661D7" w14:textId="77777777" w:rsidR="00CD4B16" w:rsidRPr="00FE13F4" w:rsidRDefault="004218EE"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A66C0B" w:rsidRPr="00FE13F4">
        <w:rPr>
          <w:rFonts w:ascii="Arial" w:hAnsi="Arial" w:cs="Arial"/>
        </w:rPr>
        <w:t xml:space="preserve">albo </w:t>
      </w:r>
      <w:r w:rsidR="00CD4B16" w:rsidRPr="00FE13F4">
        <w:rPr>
          <w:rFonts w:ascii="Arial" w:hAnsi="Arial" w:cs="Arial"/>
        </w:rPr>
        <w:t>„NIE”</w:t>
      </w:r>
    </w:p>
    <w:p w14:paraId="60A41FF6" w14:textId="77777777" w:rsidR="00CD4B16" w:rsidRPr="00FE13F4" w:rsidRDefault="00CD4B16" w:rsidP="00CD4B16">
      <w:pPr>
        <w:spacing w:line="276" w:lineRule="auto"/>
        <w:rPr>
          <w:rFonts w:ascii="Arial" w:hAnsi="Arial" w:cs="Arial"/>
        </w:rPr>
      </w:pPr>
    </w:p>
    <w:p w14:paraId="136B1CAD" w14:textId="77777777" w:rsidR="00CD4B16" w:rsidRPr="00FE13F4" w:rsidRDefault="00CD4B16" w:rsidP="00CD4B16">
      <w:pPr>
        <w:spacing w:line="276" w:lineRule="auto"/>
        <w:rPr>
          <w:rFonts w:ascii="Arial" w:hAnsi="Arial" w:cs="Arial"/>
        </w:rPr>
      </w:pPr>
      <w:r w:rsidRPr="00FE13F4">
        <w:rPr>
          <w:rFonts w:ascii="Arial" w:hAnsi="Arial" w:cs="Arial"/>
        </w:rPr>
        <w:lastRenderedPageBreak/>
        <w:t>Dopuszczalne jest wezwanie Wnioskodawcy do przedstawienia wyjaśnień w celu potwierdzenia spełnienia kryterium</w:t>
      </w:r>
    </w:p>
    <w:p w14:paraId="0F37D970" w14:textId="77777777" w:rsidR="00CD4B16" w:rsidRPr="00FE13F4" w:rsidRDefault="00CD4B16" w:rsidP="00CD4B16">
      <w:pPr>
        <w:spacing w:line="276" w:lineRule="auto"/>
        <w:rPr>
          <w:rFonts w:ascii="Arial" w:hAnsi="Arial" w:cs="Arial"/>
        </w:rPr>
      </w:pPr>
      <w:r w:rsidRPr="00FE13F4">
        <w:rPr>
          <w:rFonts w:ascii="Arial" w:hAnsi="Arial" w:cs="Arial"/>
        </w:rPr>
        <w:t xml:space="preserve">Niespełnienie kryterium skutkuje odrzuceniem wniosku. </w:t>
      </w:r>
    </w:p>
    <w:p w14:paraId="6C9D6731" w14:textId="77777777" w:rsidR="00CD4B16" w:rsidRPr="00FE13F4" w:rsidRDefault="00CD4B16" w:rsidP="00CD4B16">
      <w:pPr>
        <w:spacing w:line="276" w:lineRule="auto"/>
        <w:ind w:right="106"/>
        <w:rPr>
          <w:rFonts w:ascii="Arial" w:eastAsia="Calibri" w:hAnsi="Arial" w:cs="Arial"/>
          <w:color w:val="000000"/>
        </w:rPr>
      </w:pPr>
    </w:p>
    <w:p w14:paraId="6D8CA3E8" w14:textId="77777777" w:rsidR="00CD4B16" w:rsidRPr="00FE13F4" w:rsidRDefault="00CD4B16" w:rsidP="00CD4B16">
      <w:pPr>
        <w:spacing w:line="276" w:lineRule="auto"/>
        <w:rPr>
          <w:rFonts w:ascii="Arial" w:hAnsi="Arial" w:cs="Arial"/>
          <w:sz w:val="28"/>
          <w:szCs w:val="28"/>
        </w:rPr>
      </w:pPr>
    </w:p>
    <w:p w14:paraId="4778E4B5" w14:textId="77777777" w:rsidR="00CD4B16" w:rsidRPr="00FE13F4" w:rsidRDefault="00CD4B16" w:rsidP="00FE13F4">
      <w:pPr>
        <w:numPr>
          <w:ilvl w:val="0"/>
          <w:numId w:val="34"/>
        </w:numPr>
        <w:spacing w:line="276" w:lineRule="auto"/>
        <w:ind w:hanging="502"/>
        <w:rPr>
          <w:rFonts w:ascii="Arial" w:hAnsi="Arial" w:cs="Arial"/>
          <w:sz w:val="28"/>
          <w:szCs w:val="28"/>
        </w:rPr>
      </w:pPr>
      <w:r w:rsidRPr="00FE13F4">
        <w:rPr>
          <w:rFonts w:ascii="Arial" w:hAnsi="Arial" w:cs="Arial"/>
          <w:sz w:val="28"/>
          <w:szCs w:val="28"/>
        </w:rPr>
        <w:t xml:space="preserve">Operator PSF zapewni dostęp do dodatkowego wsparcia dla osób dorosłych zainteresowanych podniesieniem swoich umiejętności/ kompetencji/kwalifikacji. </w:t>
      </w:r>
    </w:p>
    <w:p w14:paraId="03EABD1D" w14:textId="77777777" w:rsidR="00CD4B16" w:rsidRPr="00FE13F4" w:rsidRDefault="00CD4B16" w:rsidP="00CD4B16">
      <w:pPr>
        <w:rPr>
          <w:rFonts w:ascii="Arial" w:hAnsi="Arial" w:cs="Arial"/>
          <w:bCs/>
        </w:rPr>
      </w:pPr>
    </w:p>
    <w:p w14:paraId="5F65AE57" w14:textId="77777777" w:rsidR="00CD4B16" w:rsidRPr="00FE13F4" w:rsidRDefault="00CD4B16" w:rsidP="00CD4B16">
      <w:pPr>
        <w:rPr>
          <w:rFonts w:ascii="Arial" w:hAnsi="Arial" w:cs="Arial"/>
          <w:bCs/>
        </w:rPr>
      </w:pPr>
    </w:p>
    <w:p w14:paraId="5ADE3145" w14:textId="77777777" w:rsidR="00CD4B16" w:rsidRPr="00FE13F4" w:rsidRDefault="00CD4B16" w:rsidP="00CD4B16">
      <w:pPr>
        <w:rPr>
          <w:rFonts w:ascii="Arial" w:hAnsi="Arial" w:cs="Arial"/>
          <w:bCs/>
          <w:color w:val="FF0000"/>
        </w:rPr>
      </w:pPr>
      <w:r w:rsidRPr="00FE13F4">
        <w:rPr>
          <w:rFonts w:ascii="Arial" w:hAnsi="Arial" w:cs="Arial"/>
          <w:bCs/>
        </w:rPr>
        <w:t>Kryterium ma zapewnić dostęp do dodatkowego wsparcia</w:t>
      </w:r>
      <w:r w:rsidRPr="00FE13F4">
        <w:rPr>
          <w:rFonts w:ascii="Arial" w:hAnsi="Arial" w:cs="Arial"/>
          <w:bCs/>
          <w:color w:val="FF0000"/>
        </w:rPr>
        <w:t xml:space="preserve"> </w:t>
      </w:r>
      <w:r w:rsidRPr="00FE13F4">
        <w:rPr>
          <w:rFonts w:ascii="Arial" w:hAnsi="Arial" w:cs="Arial"/>
          <w:bCs/>
        </w:rPr>
        <w:t>uczestnikom projektu w zakresie co najmniej:</w:t>
      </w:r>
      <w:r w:rsidRPr="00FE13F4">
        <w:rPr>
          <w:rFonts w:ascii="Arial" w:hAnsi="Arial" w:cs="Arial"/>
          <w:bCs/>
          <w:color w:val="FF0000"/>
        </w:rPr>
        <w:t xml:space="preserve"> </w:t>
      </w:r>
    </w:p>
    <w:p w14:paraId="191512F7" w14:textId="77777777" w:rsidR="00CD4B16" w:rsidRPr="00FE13F4" w:rsidRDefault="00CD4B16" w:rsidP="00CD4B16">
      <w:pPr>
        <w:ind w:firstLine="708"/>
        <w:rPr>
          <w:rFonts w:ascii="Arial" w:hAnsi="Arial" w:cs="Arial"/>
          <w:bCs/>
        </w:rPr>
      </w:pPr>
      <w:r w:rsidRPr="00FE13F4">
        <w:rPr>
          <w:rFonts w:ascii="Arial" w:hAnsi="Arial" w:cs="Arial"/>
          <w:bCs/>
        </w:rPr>
        <w:t>a) zbudowania motywacji do rozwoju umiejętności/kompetencji/kwalifikacji;</w:t>
      </w:r>
    </w:p>
    <w:p w14:paraId="58853A9D" w14:textId="77777777" w:rsidR="00CD4B16" w:rsidRPr="00FE13F4" w:rsidRDefault="00CD4B16" w:rsidP="00CD4B16">
      <w:pPr>
        <w:ind w:left="708"/>
        <w:rPr>
          <w:rFonts w:ascii="Arial" w:hAnsi="Arial" w:cs="Arial"/>
          <w:bCs/>
        </w:rPr>
      </w:pPr>
      <w:r w:rsidRPr="00FE13F4">
        <w:rPr>
          <w:rFonts w:ascii="Arial" w:hAnsi="Arial" w:cs="Arial"/>
          <w:bCs/>
        </w:rPr>
        <w:t xml:space="preserve">b) wsparcia w analizie potrzeb rozwojowych, w tym z wykorzystaniem modelu Bilansu Kompetencji; </w:t>
      </w:r>
    </w:p>
    <w:p w14:paraId="0A266B4F" w14:textId="77777777" w:rsidR="00CD4B16" w:rsidRPr="00FE13F4" w:rsidRDefault="00CD4B16" w:rsidP="00CD4B16">
      <w:pPr>
        <w:ind w:firstLine="708"/>
        <w:rPr>
          <w:rFonts w:ascii="Arial" w:hAnsi="Arial" w:cs="Arial"/>
          <w:bCs/>
        </w:rPr>
      </w:pPr>
      <w:r w:rsidRPr="00FE13F4">
        <w:rPr>
          <w:rFonts w:ascii="Arial" w:hAnsi="Arial" w:cs="Arial"/>
          <w:bCs/>
        </w:rPr>
        <w:t>c) wsparcia w wyborze odpowiednich usług rozwojowych w BUR;</w:t>
      </w:r>
    </w:p>
    <w:p w14:paraId="7EEF7A1B" w14:textId="77777777" w:rsidR="00CD4B16" w:rsidRPr="00FE13F4" w:rsidRDefault="00CD4B16" w:rsidP="00CD4B16">
      <w:pPr>
        <w:ind w:left="708"/>
        <w:rPr>
          <w:rFonts w:ascii="Arial" w:hAnsi="Arial" w:cs="Arial"/>
          <w:bCs/>
        </w:rPr>
      </w:pPr>
      <w:r w:rsidRPr="00FE13F4">
        <w:rPr>
          <w:rFonts w:ascii="Arial" w:hAnsi="Arial" w:cs="Arial"/>
          <w:bCs/>
        </w:rPr>
        <w:t xml:space="preserve">d) identyfikacji nabytych umiejętności/kompetencji oraz wsparcia w ich walidacji i certyfikacji, w tym zachęcenie do założenia „Mojego portfolio” lub konta </w:t>
      </w:r>
      <w:proofErr w:type="spellStart"/>
      <w:r w:rsidRPr="00FE13F4">
        <w:rPr>
          <w:rFonts w:ascii="Arial" w:hAnsi="Arial" w:cs="Arial"/>
          <w:bCs/>
        </w:rPr>
        <w:t>Europass</w:t>
      </w:r>
      <w:proofErr w:type="spellEnd"/>
      <w:r w:rsidRPr="00FE13F4">
        <w:rPr>
          <w:rFonts w:ascii="Arial" w:hAnsi="Arial" w:cs="Arial"/>
          <w:bCs/>
        </w:rPr>
        <w:t>;</w:t>
      </w:r>
    </w:p>
    <w:p w14:paraId="442C57CB" w14:textId="77777777" w:rsidR="00CD4B16" w:rsidRPr="00FE13F4" w:rsidRDefault="00CD4B16" w:rsidP="00CD4B16">
      <w:pPr>
        <w:rPr>
          <w:rFonts w:ascii="Arial" w:hAnsi="Arial" w:cs="Arial"/>
          <w:bCs/>
        </w:rPr>
      </w:pPr>
    </w:p>
    <w:p w14:paraId="7430D57E" w14:textId="77777777" w:rsidR="00CD4B16" w:rsidRPr="00FE13F4" w:rsidRDefault="00CD4B16" w:rsidP="00CD4B16">
      <w:pPr>
        <w:rPr>
          <w:rFonts w:ascii="Arial" w:hAnsi="Arial" w:cs="Arial"/>
          <w:bCs/>
        </w:rPr>
      </w:pPr>
      <w:r w:rsidRPr="00FE13F4">
        <w:rPr>
          <w:rFonts w:ascii="Arial" w:hAnsi="Arial" w:cs="Arial"/>
          <w:bCs/>
        </w:rPr>
        <w:t xml:space="preserve">Operator zapewnia dostęp do ww. dodatkowego wsparcia w każdym prowadzonym punkcie kontaktowym. </w:t>
      </w:r>
    </w:p>
    <w:p w14:paraId="107B3F4F" w14:textId="77777777" w:rsidR="00CD4B16" w:rsidRPr="00FE13F4" w:rsidRDefault="00CD4B16" w:rsidP="00CD4B16">
      <w:pPr>
        <w:rPr>
          <w:rFonts w:ascii="Arial" w:hAnsi="Arial" w:cs="Arial"/>
        </w:rPr>
      </w:pPr>
    </w:p>
    <w:p w14:paraId="633868FA" w14:textId="77777777" w:rsidR="00CD4B16" w:rsidRPr="00FE13F4" w:rsidRDefault="00CD4B16" w:rsidP="00CD4B16">
      <w:pPr>
        <w:pStyle w:val="Default"/>
        <w:spacing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06203044" w14:textId="77777777" w:rsidR="00CD4B16" w:rsidRPr="00FE13F4" w:rsidRDefault="00CD4B16" w:rsidP="00CD4B16">
      <w:pPr>
        <w:spacing w:line="276" w:lineRule="auto"/>
        <w:rPr>
          <w:rFonts w:ascii="Arial" w:hAnsi="Arial" w:cs="Arial"/>
        </w:rPr>
      </w:pPr>
    </w:p>
    <w:p w14:paraId="1BE85455" w14:textId="77777777" w:rsidR="00F01660" w:rsidRPr="00FE13F4" w:rsidRDefault="00F01660" w:rsidP="00CD4B16">
      <w:pPr>
        <w:spacing w:line="276" w:lineRule="auto"/>
        <w:ind w:right="106"/>
        <w:rPr>
          <w:rFonts w:ascii="Arial" w:hAnsi="Arial" w:cs="Arial"/>
        </w:rPr>
      </w:pPr>
    </w:p>
    <w:p w14:paraId="3AF7FA20" w14:textId="77777777" w:rsidR="004218EE" w:rsidRPr="00FE13F4" w:rsidRDefault="00CD4B16" w:rsidP="00CD4B16">
      <w:pPr>
        <w:spacing w:line="276" w:lineRule="auto"/>
        <w:ind w:right="106"/>
        <w:rPr>
          <w:rFonts w:ascii="Arial" w:hAnsi="Arial" w:cs="Arial"/>
        </w:rPr>
      </w:pPr>
      <w:r w:rsidRPr="00FE13F4">
        <w:rPr>
          <w:rFonts w:ascii="Arial" w:hAnsi="Arial" w:cs="Arial"/>
        </w:rPr>
        <w:t xml:space="preserve">ZASADY OCENY:  </w:t>
      </w:r>
    </w:p>
    <w:p w14:paraId="56436EC5" w14:textId="77777777" w:rsidR="00CD4B16" w:rsidRPr="00FE13F4" w:rsidRDefault="004218EE"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F63270" w:rsidRPr="00FE13F4">
        <w:rPr>
          <w:rFonts w:ascii="Arial" w:hAnsi="Arial" w:cs="Arial"/>
        </w:rPr>
        <w:t xml:space="preserve">albo </w:t>
      </w:r>
      <w:r w:rsidR="00CD4B16" w:rsidRPr="00FE13F4">
        <w:rPr>
          <w:rFonts w:ascii="Arial" w:hAnsi="Arial" w:cs="Arial"/>
        </w:rPr>
        <w:t>„NIE”</w:t>
      </w:r>
      <w:r w:rsidR="00F63270" w:rsidRPr="00FE13F4">
        <w:rPr>
          <w:rFonts w:ascii="Arial" w:hAnsi="Arial" w:cs="Arial"/>
        </w:rPr>
        <w:t xml:space="preserve"> albo „DO POPRAWY”</w:t>
      </w:r>
    </w:p>
    <w:p w14:paraId="73FD70E7" w14:textId="77777777" w:rsidR="00CD4B16" w:rsidRPr="00FE13F4" w:rsidRDefault="00CD4B16" w:rsidP="00CD4B16">
      <w:pPr>
        <w:spacing w:line="276" w:lineRule="auto"/>
        <w:rPr>
          <w:rFonts w:ascii="Arial" w:hAnsi="Arial" w:cs="Arial"/>
        </w:rPr>
      </w:pPr>
    </w:p>
    <w:p w14:paraId="5CE138FD" w14:textId="77777777" w:rsidR="00CD4B16" w:rsidRPr="00FE13F4" w:rsidRDefault="00F63270" w:rsidP="00CD4B16">
      <w:pPr>
        <w:spacing w:line="276"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4754317A" w14:textId="77777777" w:rsidR="00CD4B16" w:rsidRPr="00FE13F4" w:rsidRDefault="00CD4B16" w:rsidP="00CD4B16">
      <w:pPr>
        <w:spacing w:line="276" w:lineRule="auto"/>
        <w:rPr>
          <w:rFonts w:ascii="Arial" w:hAnsi="Arial" w:cs="Arial"/>
        </w:rPr>
      </w:pPr>
      <w:r w:rsidRPr="00FE13F4">
        <w:rPr>
          <w:rFonts w:ascii="Arial" w:hAnsi="Arial" w:cs="Arial"/>
        </w:rPr>
        <w:t xml:space="preserve">Niespełnienie kryterium skutkuje odrzuceniem wniosku. </w:t>
      </w:r>
    </w:p>
    <w:p w14:paraId="03FB00EC" w14:textId="77777777" w:rsidR="00CD4B16" w:rsidRPr="00FE13F4" w:rsidRDefault="00CD4B16" w:rsidP="00CD4B16">
      <w:pPr>
        <w:spacing w:line="276" w:lineRule="auto"/>
        <w:rPr>
          <w:rFonts w:ascii="Arial" w:hAnsi="Arial" w:cs="Arial"/>
          <w:sz w:val="28"/>
          <w:szCs w:val="28"/>
        </w:rPr>
      </w:pPr>
    </w:p>
    <w:p w14:paraId="4F5F0AEA" w14:textId="77777777" w:rsidR="00CD4B16" w:rsidRPr="00FE13F4" w:rsidRDefault="00CD4B16" w:rsidP="00FE13F4">
      <w:pPr>
        <w:numPr>
          <w:ilvl w:val="0"/>
          <w:numId w:val="34"/>
        </w:numPr>
        <w:spacing w:line="276" w:lineRule="auto"/>
        <w:ind w:hanging="502"/>
        <w:rPr>
          <w:rFonts w:ascii="Arial" w:hAnsi="Arial" w:cs="Arial"/>
          <w:sz w:val="28"/>
          <w:szCs w:val="28"/>
        </w:rPr>
      </w:pPr>
      <w:r w:rsidRPr="00FE13F4">
        <w:rPr>
          <w:rFonts w:ascii="Arial" w:hAnsi="Arial" w:cs="Arial"/>
          <w:sz w:val="28"/>
          <w:szCs w:val="28"/>
        </w:rPr>
        <w:t xml:space="preserve">Beneficjent (operator) i Partner/Partnerzy (o ile wystąpią) na dzień złożenia wniosku o dofinansowanie posiadają, co najmniej dwuletnie doświadczenie w prowadzeniu działalności w obszarze merytorycznym, którego dotyczy projekt (jako instytucja szkoleniowa osób dorosłych lub instytucja otoczenia biznesu). </w:t>
      </w:r>
    </w:p>
    <w:p w14:paraId="0C32A128" w14:textId="77777777" w:rsidR="00CD4B16" w:rsidRPr="00FE13F4" w:rsidRDefault="00CD4B16" w:rsidP="00CD4B16">
      <w:pPr>
        <w:spacing w:line="276" w:lineRule="auto"/>
        <w:ind w:left="502"/>
        <w:rPr>
          <w:rFonts w:ascii="Arial" w:hAnsi="Arial" w:cs="Arial"/>
          <w:sz w:val="28"/>
          <w:szCs w:val="28"/>
        </w:rPr>
      </w:pPr>
    </w:p>
    <w:p w14:paraId="0D5D2F76" w14:textId="77777777" w:rsidR="00CD4B16" w:rsidRPr="00FE13F4" w:rsidRDefault="00CD4B16" w:rsidP="00CD4B16">
      <w:pPr>
        <w:rPr>
          <w:rFonts w:ascii="Arial" w:hAnsi="Arial" w:cs="Arial"/>
          <w:bCs/>
        </w:rPr>
      </w:pPr>
      <w:r w:rsidRPr="00FE13F4">
        <w:rPr>
          <w:rFonts w:ascii="Arial" w:hAnsi="Arial" w:cs="Arial"/>
          <w:bCs/>
        </w:rPr>
        <w:t xml:space="preserve">Doświadczenie Beneficjentów i Partnera/Partnerów  jako instytucji szkoleniowej lub instytucji otoczenia biznesu, związane z realizacją przedsięwzięć w zakresie wsparcia osób dorosłych które z własnej inicjatywy chcą podnieść swoje umiejętności/kompetencje/kwalifikacje, poprzez świadczenie usług (szkolenia, doradztwo zawodowe, coaching, wsparcie finansowe, mentoring) ułatwi sprawną i skuteczną realizację zaplanowanych działań, skierowanych do uczestników (osób fizycznych), zainteresowanych skorzystaniem z Podmiotowego Systemu Finansowania Usług Rozwojowych. </w:t>
      </w:r>
    </w:p>
    <w:p w14:paraId="4AF2709F" w14:textId="77777777" w:rsidR="00CD4B16" w:rsidRPr="00FE13F4" w:rsidRDefault="00CD4B16" w:rsidP="00CD4B16">
      <w:pPr>
        <w:rPr>
          <w:rFonts w:ascii="Arial" w:hAnsi="Arial" w:cs="Arial"/>
          <w:bCs/>
        </w:rPr>
      </w:pPr>
    </w:p>
    <w:p w14:paraId="51D76ACA" w14:textId="77777777" w:rsidR="00CD4B16" w:rsidRPr="00FE13F4" w:rsidRDefault="00CD4B16" w:rsidP="00CD4B16">
      <w:pPr>
        <w:rPr>
          <w:rFonts w:ascii="Arial" w:hAnsi="Arial" w:cs="Arial"/>
          <w:bCs/>
        </w:rPr>
      </w:pPr>
      <w:r w:rsidRPr="00FE13F4">
        <w:rPr>
          <w:rFonts w:ascii="Arial" w:hAnsi="Arial" w:cs="Arial"/>
          <w:bCs/>
        </w:rPr>
        <w:lastRenderedPageBreak/>
        <w:t xml:space="preserve">Beneficjent – Operator zobowiązany jest do przedstawienia we wniosku szerokiej i pogłębionej informacji o posiadanym </w:t>
      </w:r>
      <w:r w:rsidRPr="00FE13F4">
        <w:rPr>
          <w:rFonts w:ascii="Arial" w:hAnsi="Arial" w:cs="Arial"/>
        </w:rPr>
        <w:t>doświadczeniu, o kwotach zrealizowanych działań, założonych celach i rezultatach, stopniu ich osiągnięcia itp.</w:t>
      </w:r>
    </w:p>
    <w:p w14:paraId="502897DB" w14:textId="77777777" w:rsidR="00CD4B16" w:rsidRPr="00FE13F4" w:rsidRDefault="00CD4B16" w:rsidP="00CD4B16">
      <w:pPr>
        <w:rPr>
          <w:rFonts w:ascii="Arial" w:hAnsi="Arial" w:cs="Arial"/>
          <w:bCs/>
        </w:rPr>
      </w:pPr>
    </w:p>
    <w:p w14:paraId="4056898B" w14:textId="77777777" w:rsidR="00CD4B16" w:rsidRPr="00FE13F4" w:rsidRDefault="00CD4B16" w:rsidP="00CD4B16">
      <w:pPr>
        <w:rPr>
          <w:rFonts w:ascii="Arial" w:hAnsi="Arial" w:cs="Arial"/>
          <w:bCs/>
        </w:rPr>
      </w:pPr>
      <w:r w:rsidRPr="00FE13F4">
        <w:rPr>
          <w:rFonts w:ascii="Arial" w:hAnsi="Arial" w:cs="Arial"/>
          <w:bCs/>
        </w:rPr>
        <w:t>Weryfikacja spełnienia kryterium będzie odbywać się na podstawie treści wniosku o</w:t>
      </w:r>
      <w:r w:rsidRPr="00FE13F4">
        <w:rPr>
          <w:rFonts w:ascii="Arial" w:hAnsi="Arial" w:cs="Arial"/>
          <w:bCs/>
          <w:color w:val="FF0000"/>
        </w:rPr>
        <w:t xml:space="preserve"> </w:t>
      </w:r>
      <w:r w:rsidRPr="00FE13F4">
        <w:rPr>
          <w:rFonts w:ascii="Arial" w:hAnsi="Arial" w:cs="Arial"/>
          <w:bCs/>
        </w:rPr>
        <w:t xml:space="preserve">dofinansowanie projektu. </w:t>
      </w:r>
    </w:p>
    <w:p w14:paraId="52E7834B" w14:textId="77777777" w:rsidR="00CD4B16" w:rsidRPr="00FE13F4" w:rsidRDefault="00CD4B16" w:rsidP="00CD4B16">
      <w:pPr>
        <w:spacing w:line="276" w:lineRule="auto"/>
        <w:ind w:right="106"/>
        <w:rPr>
          <w:rFonts w:ascii="Arial" w:hAnsi="Arial" w:cs="Arial"/>
        </w:rPr>
      </w:pPr>
    </w:p>
    <w:p w14:paraId="16A4C05F" w14:textId="77777777" w:rsidR="004218EE" w:rsidRPr="00FE13F4" w:rsidRDefault="00CD4B16" w:rsidP="00CD4B16">
      <w:pPr>
        <w:spacing w:line="276" w:lineRule="auto"/>
        <w:ind w:right="106"/>
        <w:rPr>
          <w:rFonts w:ascii="Arial" w:hAnsi="Arial" w:cs="Arial"/>
        </w:rPr>
      </w:pPr>
      <w:r w:rsidRPr="00FE13F4">
        <w:rPr>
          <w:rFonts w:ascii="Arial" w:hAnsi="Arial" w:cs="Arial"/>
        </w:rPr>
        <w:t xml:space="preserve">ZASADY OCENY:  </w:t>
      </w:r>
    </w:p>
    <w:p w14:paraId="4974B41C" w14:textId="77777777" w:rsidR="00CD4B16" w:rsidRPr="00FE13F4" w:rsidRDefault="004218EE"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F63270" w:rsidRPr="00FE13F4">
        <w:rPr>
          <w:rFonts w:ascii="Arial" w:hAnsi="Arial" w:cs="Arial"/>
        </w:rPr>
        <w:t xml:space="preserve">albo </w:t>
      </w:r>
      <w:r w:rsidR="00CD4B16" w:rsidRPr="00FE13F4">
        <w:rPr>
          <w:rFonts w:ascii="Arial" w:hAnsi="Arial" w:cs="Arial"/>
        </w:rPr>
        <w:t>„NIE”</w:t>
      </w:r>
      <w:r w:rsidR="00F63270" w:rsidRPr="00FE13F4">
        <w:rPr>
          <w:rFonts w:ascii="Arial" w:hAnsi="Arial" w:cs="Arial"/>
        </w:rPr>
        <w:t xml:space="preserve"> albo „DO POPRAWY”</w:t>
      </w:r>
    </w:p>
    <w:p w14:paraId="1D2E6779" w14:textId="77777777" w:rsidR="00CD4B16" w:rsidRPr="00FE13F4" w:rsidRDefault="00CD4B16" w:rsidP="00CD4B16">
      <w:pPr>
        <w:spacing w:line="276" w:lineRule="auto"/>
        <w:rPr>
          <w:rFonts w:ascii="Arial" w:hAnsi="Arial" w:cs="Arial"/>
        </w:rPr>
      </w:pPr>
    </w:p>
    <w:p w14:paraId="18444382" w14:textId="77777777" w:rsidR="00CD4B16" w:rsidRPr="00FE13F4" w:rsidRDefault="00F63270" w:rsidP="00CD4B16">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0DDE8EB2" w14:textId="77777777" w:rsidR="00CD4B16" w:rsidRPr="00FE13F4" w:rsidRDefault="00CD4B16" w:rsidP="00CD4B16">
      <w:pPr>
        <w:spacing w:line="276" w:lineRule="auto"/>
        <w:rPr>
          <w:rFonts w:ascii="Arial" w:hAnsi="Arial" w:cs="Arial"/>
        </w:rPr>
      </w:pPr>
      <w:r w:rsidRPr="00FE13F4">
        <w:rPr>
          <w:rFonts w:ascii="Arial" w:hAnsi="Arial" w:cs="Arial"/>
        </w:rPr>
        <w:t xml:space="preserve">Niespełnienie kryterium skutkuje odrzuceniem wniosku. </w:t>
      </w:r>
    </w:p>
    <w:p w14:paraId="2E150C8B" w14:textId="77777777" w:rsidR="00CD4B16" w:rsidRPr="00FE13F4" w:rsidRDefault="00CD4B16" w:rsidP="00CD4B16">
      <w:pPr>
        <w:spacing w:line="276" w:lineRule="auto"/>
        <w:rPr>
          <w:rFonts w:ascii="Arial" w:hAnsi="Arial" w:cs="Arial"/>
        </w:rPr>
      </w:pPr>
    </w:p>
    <w:p w14:paraId="788F0E14" w14:textId="77777777" w:rsidR="00CD4B16" w:rsidRPr="00FE13F4" w:rsidRDefault="00CD4B16" w:rsidP="00FE13F4">
      <w:pPr>
        <w:numPr>
          <w:ilvl w:val="0"/>
          <w:numId w:val="34"/>
        </w:numPr>
        <w:spacing w:line="276" w:lineRule="auto"/>
        <w:ind w:hanging="502"/>
        <w:rPr>
          <w:rFonts w:ascii="Arial" w:hAnsi="Arial" w:cs="Arial"/>
          <w:sz w:val="28"/>
          <w:szCs w:val="28"/>
        </w:rPr>
      </w:pPr>
      <w:r w:rsidRPr="00FE13F4">
        <w:rPr>
          <w:rFonts w:ascii="Arial" w:hAnsi="Arial" w:cs="Arial"/>
          <w:sz w:val="28"/>
          <w:szCs w:val="28"/>
        </w:rPr>
        <w:t xml:space="preserve">Projektodawca prowadzi punkty kontaktowe na terenie każdego powiatu wchodzącego w skład subregionu, prowadzące rekrutację uczestników, informujące o możliwości i warunkach skorzystania z projektu, dostępem do usług doradczych oraz zapewniające uczestnikom projektu pomoc na każdym etapie udziału w projekcie. </w:t>
      </w:r>
    </w:p>
    <w:p w14:paraId="231C1073" w14:textId="77777777" w:rsidR="00CD4B16" w:rsidRPr="00FE13F4" w:rsidRDefault="00CD4B16" w:rsidP="00CD4B16">
      <w:pPr>
        <w:spacing w:line="276" w:lineRule="auto"/>
        <w:ind w:left="502"/>
        <w:rPr>
          <w:rFonts w:ascii="Arial" w:hAnsi="Arial" w:cs="Arial"/>
          <w:sz w:val="28"/>
          <w:szCs w:val="28"/>
        </w:rPr>
      </w:pPr>
    </w:p>
    <w:p w14:paraId="06AFD6EF" w14:textId="77777777" w:rsidR="00CD4B16" w:rsidRPr="00FE13F4" w:rsidRDefault="00CD4B16" w:rsidP="00CD4B16">
      <w:pPr>
        <w:rPr>
          <w:rFonts w:ascii="Arial" w:hAnsi="Arial" w:cs="Arial"/>
          <w:bCs/>
          <w:color w:val="FF0000"/>
        </w:rPr>
      </w:pPr>
      <w:r w:rsidRPr="00FE13F4">
        <w:rPr>
          <w:rFonts w:ascii="Arial" w:hAnsi="Arial" w:cs="Arial"/>
          <w:bCs/>
        </w:rPr>
        <w:t>Lokalizacja punktów kontaktowych na terenie każdego powiatu objętego wsparciem ułatwi zarówno rekrutację uczestników projektu, jak i ich późniejszy kontakt z operatorem w celu rozliczenia zawartej umowy. Punkty zapewnią lepszą obsługę uczestników, zwłaszcza z terenów małych miast i wsi, przez cały okres realizacji projektu w sposób dostosowany do ich potrzeb. Punkty kontaktowe powinny być rozmieszczone w lokalizacjach umożliwiających łatwy dostęp dla potencjalnych uczestników wsparcia (miejscowości i lokalizacje dobrze skomunikowane) oraz odpowiednio</w:t>
      </w:r>
      <w:r w:rsidRPr="00FE13F4">
        <w:rPr>
          <w:rFonts w:ascii="Arial" w:hAnsi="Arial" w:cs="Arial"/>
          <w:bCs/>
          <w:color w:val="FF0000"/>
        </w:rPr>
        <w:t xml:space="preserve"> </w:t>
      </w:r>
      <w:r w:rsidRPr="00FE13F4">
        <w:rPr>
          <w:rFonts w:ascii="Arial" w:hAnsi="Arial" w:cs="Arial"/>
          <w:bCs/>
        </w:rPr>
        <w:t>oznaczone, w tym w widocznym miejscu powinna znajdować się informacja o popytowym charakterze projektu tj. o prawie uczestnika do samodzielnego wyboru rodzaju kursu i wykonawcy szkolenia. Punkty muszą być dostępne dla osób z niepełnosprawnościami, a pracujące w nich osoby powinny udzielać pełnej informacji o projekcie oraz zapewniać pełną obsługę wszystkich uczestników, w tym w szczególności w zakresie pomocy technicznej w rejestracji w systemach informatycznych oraz dostęp do usług doradczych. Punkty kontaktowe muszą być czynne w godzinach umożliwiających kontakt osobom pracującym (również w godzinach popołudniowych).</w:t>
      </w:r>
      <w:r w:rsidRPr="00FE13F4">
        <w:rPr>
          <w:rFonts w:ascii="Arial" w:hAnsi="Arial" w:cs="Arial"/>
          <w:bCs/>
          <w:color w:val="FF0000"/>
        </w:rPr>
        <w:t xml:space="preserve"> </w:t>
      </w:r>
    </w:p>
    <w:p w14:paraId="22D5496C" w14:textId="77777777" w:rsidR="00CD4B16" w:rsidRPr="00FE13F4" w:rsidRDefault="00CD4B16" w:rsidP="00CD4B16">
      <w:pPr>
        <w:pStyle w:val="Default"/>
        <w:spacing w:line="276" w:lineRule="auto"/>
        <w:rPr>
          <w:rFonts w:ascii="Arial" w:eastAsia="Times New Roman" w:hAnsi="Arial" w:cs="Arial"/>
          <w:bCs/>
        </w:rPr>
      </w:pPr>
    </w:p>
    <w:p w14:paraId="6B6E695B" w14:textId="77777777" w:rsidR="00CD4B16" w:rsidRPr="00FE13F4" w:rsidRDefault="00CD4B16" w:rsidP="00CD4B16">
      <w:pPr>
        <w:pStyle w:val="Default"/>
        <w:spacing w:line="276" w:lineRule="auto"/>
        <w:rPr>
          <w:rFonts w:ascii="Arial" w:eastAsia="Times New Roman" w:hAnsi="Arial" w:cs="Arial"/>
          <w:bCs/>
        </w:rPr>
      </w:pPr>
      <w:r w:rsidRPr="00FE13F4">
        <w:rPr>
          <w:rFonts w:ascii="Arial" w:eastAsia="Times New Roman" w:hAnsi="Arial" w:cs="Arial"/>
          <w:bCs/>
        </w:rPr>
        <w:t xml:space="preserve">Weryfikacja spełnienia kryterium będzie odbywać się na podstawie treści wniosku o dofinansowanie projektu. </w:t>
      </w:r>
    </w:p>
    <w:p w14:paraId="05CCBFF3" w14:textId="77777777" w:rsidR="00CD4B16" w:rsidRPr="00FE13F4" w:rsidRDefault="00CD4B16" w:rsidP="00CD4B16">
      <w:pPr>
        <w:spacing w:line="276" w:lineRule="auto"/>
        <w:ind w:right="106"/>
        <w:rPr>
          <w:rFonts w:ascii="Arial" w:hAnsi="Arial" w:cs="Arial"/>
        </w:rPr>
      </w:pPr>
    </w:p>
    <w:p w14:paraId="1AEC725F" w14:textId="77777777" w:rsidR="004218EE" w:rsidRPr="00FE13F4" w:rsidRDefault="00CD4B16" w:rsidP="00CD4B16">
      <w:pPr>
        <w:spacing w:line="276" w:lineRule="auto"/>
        <w:ind w:right="106"/>
        <w:rPr>
          <w:rFonts w:ascii="Arial" w:hAnsi="Arial" w:cs="Arial"/>
        </w:rPr>
      </w:pPr>
      <w:r w:rsidRPr="00FE13F4">
        <w:rPr>
          <w:rFonts w:ascii="Arial" w:hAnsi="Arial" w:cs="Arial"/>
        </w:rPr>
        <w:t xml:space="preserve">ZASADY OCENY:  </w:t>
      </w:r>
    </w:p>
    <w:p w14:paraId="7BEC569D" w14:textId="77777777" w:rsidR="00CD4B16" w:rsidRPr="00FE13F4" w:rsidRDefault="004218EE"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F63270" w:rsidRPr="00FE13F4">
        <w:rPr>
          <w:rFonts w:ascii="Arial" w:hAnsi="Arial" w:cs="Arial"/>
        </w:rPr>
        <w:t xml:space="preserve">albo </w:t>
      </w:r>
      <w:r w:rsidR="00CD4B16" w:rsidRPr="00FE13F4">
        <w:rPr>
          <w:rFonts w:ascii="Arial" w:hAnsi="Arial" w:cs="Arial"/>
        </w:rPr>
        <w:t>„NIE”</w:t>
      </w:r>
      <w:r w:rsidR="00F63270" w:rsidRPr="00FE13F4">
        <w:rPr>
          <w:rFonts w:ascii="Arial" w:hAnsi="Arial" w:cs="Arial"/>
        </w:rPr>
        <w:t xml:space="preserve"> albo „DO POPRAWY”</w:t>
      </w:r>
    </w:p>
    <w:p w14:paraId="34C3B667" w14:textId="77777777" w:rsidR="00CD4B16" w:rsidRPr="00FE13F4" w:rsidRDefault="00CD4B16" w:rsidP="00CD4B16">
      <w:pPr>
        <w:spacing w:line="276" w:lineRule="auto"/>
        <w:rPr>
          <w:rFonts w:ascii="Arial" w:hAnsi="Arial" w:cs="Arial"/>
        </w:rPr>
      </w:pPr>
    </w:p>
    <w:p w14:paraId="53396083" w14:textId="77777777" w:rsidR="00CD4B16" w:rsidRPr="00FE13F4" w:rsidRDefault="00F63270" w:rsidP="00CD4B16">
      <w:pPr>
        <w:spacing w:line="276"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5B386C49" w14:textId="77777777" w:rsidR="00CD4B16" w:rsidRPr="00FE13F4" w:rsidRDefault="00CD4B16" w:rsidP="00CD4B16">
      <w:pPr>
        <w:spacing w:line="276" w:lineRule="auto"/>
        <w:rPr>
          <w:rFonts w:ascii="Arial" w:hAnsi="Arial" w:cs="Arial"/>
        </w:rPr>
      </w:pPr>
      <w:r w:rsidRPr="00FE13F4">
        <w:rPr>
          <w:rFonts w:ascii="Arial" w:hAnsi="Arial" w:cs="Arial"/>
        </w:rPr>
        <w:t xml:space="preserve">Niespełnienie kryterium skutkuje odrzuceniem wniosku. </w:t>
      </w:r>
    </w:p>
    <w:p w14:paraId="1E9F1F89" w14:textId="77777777" w:rsidR="00CD4B16" w:rsidRPr="00FE13F4" w:rsidRDefault="00CD4B16" w:rsidP="00CD4B16">
      <w:pPr>
        <w:spacing w:line="276" w:lineRule="auto"/>
        <w:rPr>
          <w:rFonts w:ascii="Arial" w:hAnsi="Arial" w:cs="Arial"/>
        </w:rPr>
      </w:pPr>
    </w:p>
    <w:p w14:paraId="59899DA4" w14:textId="77777777" w:rsidR="00CD4B16" w:rsidRPr="00FE13F4" w:rsidRDefault="00CD4B16" w:rsidP="00CD4B16">
      <w:pPr>
        <w:spacing w:line="276" w:lineRule="auto"/>
        <w:rPr>
          <w:rFonts w:ascii="Arial" w:hAnsi="Arial" w:cs="Arial"/>
        </w:rPr>
      </w:pPr>
    </w:p>
    <w:p w14:paraId="0F717260" w14:textId="77777777" w:rsidR="00CD4B16" w:rsidRPr="00FE13F4" w:rsidRDefault="00CD4B16" w:rsidP="00FE13F4">
      <w:pPr>
        <w:numPr>
          <w:ilvl w:val="0"/>
          <w:numId w:val="34"/>
        </w:numPr>
        <w:spacing w:line="276" w:lineRule="auto"/>
        <w:ind w:hanging="502"/>
        <w:rPr>
          <w:rFonts w:ascii="Arial" w:hAnsi="Arial" w:cs="Arial"/>
          <w:sz w:val="28"/>
          <w:szCs w:val="28"/>
        </w:rPr>
      </w:pPr>
      <w:r w:rsidRPr="00FE13F4">
        <w:rPr>
          <w:rFonts w:ascii="Arial" w:hAnsi="Arial" w:cs="Arial"/>
          <w:sz w:val="28"/>
          <w:szCs w:val="28"/>
        </w:rPr>
        <w:lastRenderedPageBreak/>
        <w:t xml:space="preserve">Wartość projektu wynosi minimum 95% alokacji wskazanej w </w:t>
      </w:r>
      <w:r w:rsidR="00BB6FFF" w:rsidRPr="00FE13F4">
        <w:rPr>
          <w:rFonts w:ascii="Arial" w:hAnsi="Arial" w:cs="Arial"/>
          <w:sz w:val="28"/>
          <w:szCs w:val="28"/>
        </w:rPr>
        <w:t>r</w:t>
      </w:r>
      <w:r w:rsidRPr="00FE13F4">
        <w:rPr>
          <w:rFonts w:ascii="Arial" w:hAnsi="Arial" w:cs="Arial"/>
          <w:sz w:val="28"/>
          <w:szCs w:val="28"/>
        </w:rPr>
        <w:t xml:space="preserve">egulaminie </w:t>
      </w:r>
      <w:r w:rsidR="00BB6FFF" w:rsidRPr="00FE13F4">
        <w:rPr>
          <w:rFonts w:ascii="Arial" w:hAnsi="Arial" w:cs="Arial"/>
          <w:sz w:val="28"/>
          <w:szCs w:val="28"/>
        </w:rPr>
        <w:t xml:space="preserve">wyboru projektów </w:t>
      </w:r>
      <w:r w:rsidRPr="00FE13F4">
        <w:rPr>
          <w:rFonts w:ascii="Arial" w:hAnsi="Arial" w:cs="Arial"/>
          <w:sz w:val="28"/>
          <w:szCs w:val="28"/>
        </w:rPr>
        <w:t>na dany subregion</w:t>
      </w:r>
    </w:p>
    <w:p w14:paraId="0E3D7F88" w14:textId="77777777" w:rsidR="00CD4B16" w:rsidRPr="00FE13F4" w:rsidRDefault="00CD4B16" w:rsidP="00CD4B16">
      <w:pPr>
        <w:spacing w:line="276" w:lineRule="auto"/>
        <w:ind w:left="502"/>
        <w:rPr>
          <w:rFonts w:ascii="Arial" w:hAnsi="Arial" w:cs="Arial"/>
          <w:sz w:val="28"/>
          <w:szCs w:val="28"/>
        </w:rPr>
      </w:pPr>
    </w:p>
    <w:p w14:paraId="68522FCA" w14:textId="77777777" w:rsidR="00CD4B16" w:rsidRPr="00FE13F4" w:rsidRDefault="00CD4B16" w:rsidP="00CD4B16">
      <w:pPr>
        <w:rPr>
          <w:rFonts w:ascii="Arial" w:hAnsi="Arial" w:cs="Arial"/>
          <w:bCs/>
        </w:rPr>
      </w:pPr>
      <w:r w:rsidRPr="00FE13F4">
        <w:rPr>
          <w:rFonts w:ascii="Arial" w:hAnsi="Arial" w:cs="Arial"/>
          <w:bCs/>
        </w:rPr>
        <w:t xml:space="preserve">Wykorzystanie minimum 95% alokacji przyznanej na wsparcie w danym regionie operacyjnym pozwoli na realizację działań w kompleksowym zakresie. Jednocześnie, wyeliminowana zostanie możliwość realizacji dwóch takich samych projektów na jednym obszarze, co zapobiegnie rozproszeniu wsparcia. </w:t>
      </w:r>
    </w:p>
    <w:p w14:paraId="340038BE" w14:textId="77777777" w:rsidR="00CD4B16" w:rsidRPr="00FE13F4" w:rsidRDefault="00CD4B16" w:rsidP="00CD4B16">
      <w:pPr>
        <w:rPr>
          <w:rFonts w:ascii="Arial" w:hAnsi="Arial" w:cs="Arial"/>
          <w:bCs/>
        </w:rPr>
      </w:pPr>
    </w:p>
    <w:p w14:paraId="078D9B22" w14:textId="77777777" w:rsidR="00CD4B16" w:rsidRPr="00FE13F4" w:rsidRDefault="00CD4B16" w:rsidP="00CD4B16">
      <w:pPr>
        <w:rPr>
          <w:rFonts w:ascii="Arial" w:hAnsi="Arial" w:cs="Arial"/>
          <w:bCs/>
        </w:rPr>
      </w:pPr>
      <w:r w:rsidRPr="00FE13F4">
        <w:rPr>
          <w:rFonts w:ascii="Arial" w:hAnsi="Arial" w:cs="Arial"/>
          <w:bCs/>
        </w:rPr>
        <w:t xml:space="preserve">Weryfikacja spełnienia kryterium  będzie odbywać się na podstawie treści wniosku o dofinansowanie projektu. </w:t>
      </w:r>
    </w:p>
    <w:p w14:paraId="5E850D1D" w14:textId="77777777" w:rsidR="00CD4B16" w:rsidRPr="00FE13F4" w:rsidRDefault="00CD4B16" w:rsidP="00CD4B16">
      <w:pPr>
        <w:spacing w:line="276" w:lineRule="auto"/>
        <w:rPr>
          <w:rFonts w:ascii="Arial" w:hAnsi="Arial" w:cs="Arial"/>
          <w:bCs/>
        </w:rPr>
      </w:pPr>
    </w:p>
    <w:p w14:paraId="3155005B" w14:textId="77777777" w:rsidR="00CD4B16" w:rsidRPr="00FE13F4" w:rsidRDefault="00CD4B16" w:rsidP="00CD4B16">
      <w:pPr>
        <w:spacing w:line="276" w:lineRule="auto"/>
        <w:ind w:right="106"/>
        <w:rPr>
          <w:rFonts w:ascii="Arial" w:hAnsi="Arial" w:cs="Arial"/>
        </w:rPr>
      </w:pPr>
    </w:p>
    <w:p w14:paraId="24FB6F56" w14:textId="77777777" w:rsidR="004218EE" w:rsidRPr="00FE13F4" w:rsidRDefault="00CD4B16" w:rsidP="00CD4B16">
      <w:pPr>
        <w:spacing w:line="276" w:lineRule="auto"/>
        <w:ind w:right="106"/>
        <w:rPr>
          <w:rFonts w:ascii="Arial" w:hAnsi="Arial" w:cs="Arial"/>
        </w:rPr>
      </w:pPr>
      <w:r w:rsidRPr="00FE13F4">
        <w:rPr>
          <w:rFonts w:ascii="Arial" w:hAnsi="Arial" w:cs="Arial"/>
        </w:rPr>
        <w:t xml:space="preserve">ZASADY OCENY:  </w:t>
      </w:r>
    </w:p>
    <w:p w14:paraId="5CEB0CA2" w14:textId="77777777" w:rsidR="00CD4B16" w:rsidRPr="00FE13F4" w:rsidRDefault="004218EE"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71060E" w:rsidRPr="00FE13F4">
        <w:rPr>
          <w:rFonts w:ascii="Arial" w:hAnsi="Arial" w:cs="Arial"/>
        </w:rPr>
        <w:t xml:space="preserve">albo </w:t>
      </w:r>
      <w:r w:rsidR="00CD4B16" w:rsidRPr="00FE13F4">
        <w:rPr>
          <w:rFonts w:ascii="Arial" w:hAnsi="Arial" w:cs="Arial"/>
        </w:rPr>
        <w:t>„NIE”</w:t>
      </w:r>
      <w:r w:rsidR="00B35C61" w:rsidRPr="00FE13F4">
        <w:rPr>
          <w:rFonts w:ascii="Arial" w:hAnsi="Arial" w:cs="Arial"/>
        </w:rPr>
        <w:t xml:space="preserve"> albo „DO POPRAWY”</w:t>
      </w:r>
    </w:p>
    <w:p w14:paraId="40508D40" w14:textId="77777777" w:rsidR="00CD4B16" w:rsidRPr="00FE13F4" w:rsidRDefault="00CD4B16" w:rsidP="00CD4B16">
      <w:pPr>
        <w:spacing w:line="276" w:lineRule="auto"/>
        <w:rPr>
          <w:rFonts w:ascii="Arial" w:hAnsi="Arial" w:cs="Arial"/>
        </w:rPr>
      </w:pPr>
    </w:p>
    <w:p w14:paraId="6D47A764" w14:textId="77777777" w:rsidR="00CD4B16" w:rsidRPr="00FE13F4" w:rsidRDefault="00CD4B16" w:rsidP="00CD4B16">
      <w:pPr>
        <w:spacing w:line="276" w:lineRule="auto"/>
        <w:rPr>
          <w:rFonts w:ascii="Arial" w:hAnsi="Arial" w:cs="Arial"/>
        </w:rPr>
      </w:pPr>
    </w:p>
    <w:p w14:paraId="70ED8AAE" w14:textId="77777777" w:rsidR="00B35C61" w:rsidRPr="00FE13F4" w:rsidRDefault="00B35C61" w:rsidP="00CD4B16">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3EE3004" w14:textId="77777777" w:rsidR="0071060E" w:rsidRPr="00FE13F4" w:rsidRDefault="0071060E" w:rsidP="00CD4B16">
      <w:pPr>
        <w:spacing w:line="276" w:lineRule="auto"/>
        <w:rPr>
          <w:rFonts w:ascii="Arial" w:hAnsi="Arial" w:cs="Arial"/>
        </w:rPr>
      </w:pPr>
    </w:p>
    <w:p w14:paraId="43B4FE91" w14:textId="77777777" w:rsidR="00CD4B16" w:rsidRPr="00FE13F4" w:rsidRDefault="00CD4B16" w:rsidP="00CD4B16">
      <w:pPr>
        <w:spacing w:line="276" w:lineRule="auto"/>
        <w:rPr>
          <w:rFonts w:ascii="Arial" w:hAnsi="Arial" w:cs="Arial"/>
        </w:rPr>
      </w:pPr>
      <w:r w:rsidRPr="00FE13F4">
        <w:rPr>
          <w:rFonts w:ascii="Arial" w:hAnsi="Arial" w:cs="Arial"/>
        </w:rPr>
        <w:t xml:space="preserve">Niespełnienie kryterium skutkuje odrzuceniem wniosku. </w:t>
      </w:r>
    </w:p>
    <w:p w14:paraId="1196D6D9" w14:textId="77777777" w:rsidR="00CD4B16" w:rsidRPr="00FE13F4" w:rsidRDefault="00CD4B16" w:rsidP="00CD4B16">
      <w:pPr>
        <w:spacing w:line="276" w:lineRule="auto"/>
        <w:rPr>
          <w:rFonts w:ascii="Arial" w:hAnsi="Arial" w:cs="Arial"/>
        </w:rPr>
      </w:pPr>
    </w:p>
    <w:p w14:paraId="62BCF1F6" w14:textId="77777777" w:rsidR="00CD4B16" w:rsidRPr="00FE13F4" w:rsidRDefault="00CD4B16" w:rsidP="00CD4B16">
      <w:pPr>
        <w:spacing w:line="276" w:lineRule="auto"/>
        <w:rPr>
          <w:rFonts w:ascii="Arial" w:hAnsi="Arial" w:cs="Arial"/>
        </w:rPr>
      </w:pPr>
    </w:p>
    <w:p w14:paraId="059B4DE0" w14:textId="77777777" w:rsidR="00CD4B16" w:rsidRPr="00FE13F4" w:rsidRDefault="00CD4B16" w:rsidP="00FE13F4">
      <w:pPr>
        <w:numPr>
          <w:ilvl w:val="0"/>
          <w:numId w:val="34"/>
        </w:numPr>
        <w:spacing w:line="276" w:lineRule="auto"/>
        <w:ind w:hanging="502"/>
        <w:rPr>
          <w:rFonts w:ascii="Arial" w:hAnsi="Arial" w:cs="Arial"/>
          <w:sz w:val="28"/>
          <w:szCs w:val="28"/>
        </w:rPr>
      </w:pPr>
      <w:r w:rsidRPr="00FE13F4">
        <w:rPr>
          <w:rFonts w:ascii="Arial" w:hAnsi="Arial" w:cs="Arial"/>
          <w:sz w:val="28"/>
          <w:szCs w:val="28"/>
        </w:rPr>
        <w:t>Minimum 85 % uczestników projektu nabędzie kwalifikacje/kompetencje</w:t>
      </w:r>
    </w:p>
    <w:p w14:paraId="3207463E" w14:textId="77777777" w:rsidR="00CD4B16" w:rsidRPr="00FE13F4" w:rsidRDefault="00CD4B16" w:rsidP="00CD4B16">
      <w:pPr>
        <w:spacing w:line="276" w:lineRule="auto"/>
        <w:ind w:left="502"/>
        <w:rPr>
          <w:rFonts w:ascii="Arial" w:hAnsi="Arial" w:cs="Arial"/>
          <w:sz w:val="28"/>
          <w:szCs w:val="28"/>
        </w:rPr>
      </w:pPr>
    </w:p>
    <w:p w14:paraId="5C1E9762" w14:textId="77777777" w:rsidR="00CD4B16" w:rsidRPr="00FE13F4" w:rsidRDefault="00CD4B16" w:rsidP="00CD4B16">
      <w:pPr>
        <w:rPr>
          <w:rFonts w:ascii="Arial" w:hAnsi="Arial" w:cs="Arial"/>
          <w:bCs/>
        </w:rPr>
      </w:pPr>
      <w:r w:rsidRPr="00FE13F4">
        <w:rPr>
          <w:rFonts w:ascii="Arial" w:hAnsi="Arial" w:cs="Arial"/>
          <w:bCs/>
        </w:rPr>
        <w:t xml:space="preserve">Kryterium wynika z wartości założonego w FEP 2021-2027, wskaźnika Liczba osób, które uzyskały kwalifikacje po opuszczeniu programu. Wartość ww. wskaźnika rezultatu stanowi 85% wartości wskaźnika produktu Liczba osób dorosłych objętych usługami rozwojowymi. Definicja wskaźnika została określona w Liście Wskaźników Kluczowych (LWK). </w:t>
      </w:r>
    </w:p>
    <w:p w14:paraId="1CA262CB" w14:textId="77777777" w:rsidR="00CD4B16" w:rsidRPr="00FE13F4" w:rsidRDefault="00CD4B16" w:rsidP="00CD4B16">
      <w:pPr>
        <w:rPr>
          <w:rFonts w:ascii="Arial" w:hAnsi="Arial" w:cs="Arial"/>
          <w:bCs/>
          <w:color w:val="FF0000"/>
        </w:rPr>
      </w:pPr>
    </w:p>
    <w:p w14:paraId="1CB4D792" w14:textId="77777777" w:rsidR="00CD4B16" w:rsidRPr="00FE13F4" w:rsidRDefault="00CD4B16" w:rsidP="00CD4B16">
      <w:pPr>
        <w:rPr>
          <w:rFonts w:ascii="Arial" w:hAnsi="Arial" w:cs="Arial"/>
          <w:bCs/>
        </w:rPr>
      </w:pPr>
      <w:r w:rsidRPr="00FE13F4">
        <w:rPr>
          <w:rFonts w:ascii="Arial" w:hAnsi="Arial" w:cs="Arial"/>
          <w:bCs/>
        </w:rPr>
        <w:t xml:space="preserve">Z kryterium wynika, że część uczestników może nie przejść walidacji i nie uzyskać kwalifikacji/kompetencji (np. nie zdać egzaminu), natomiast każde dofinansowane szkolenie musi potencjalnie prowadzić do otrzymania certyfikatu potwierdzającego kwalifikacje lub dokumentu potwierdzającego nabycie kompetencji. Uczestnicy są zobligowani do przystąpienia do odpowiedniej procedury dla uzyskania kwalifikacji/nabycia kompetencji. </w:t>
      </w:r>
    </w:p>
    <w:p w14:paraId="60BEBD00" w14:textId="77777777" w:rsidR="00CD4B16" w:rsidRPr="00FE13F4" w:rsidRDefault="00CD4B16" w:rsidP="00CD4B16">
      <w:pPr>
        <w:rPr>
          <w:rFonts w:ascii="Arial" w:hAnsi="Arial" w:cs="Arial"/>
          <w:bCs/>
          <w:color w:val="00B050"/>
        </w:rPr>
      </w:pPr>
    </w:p>
    <w:p w14:paraId="10659559" w14:textId="77777777" w:rsidR="00CD4B16" w:rsidRPr="00FE13F4" w:rsidRDefault="00CD4B16" w:rsidP="00CD4B16">
      <w:pPr>
        <w:rPr>
          <w:rFonts w:ascii="Arial" w:hAnsi="Arial" w:cs="Arial"/>
          <w:bCs/>
        </w:rPr>
      </w:pPr>
      <w:r w:rsidRPr="00FE13F4">
        <w:rPr>
          <w:rFonts w:ascii="Arial" w:hAnsi="Arial" w:cs="Arial"/>
          <w:bCs/>
        </w:rPr>
        <w:t xml:space="preserve">Weryfikacja spełnienia kryterium będzie odbywać się w oparciu o wniosek o dofinansowanie projektu, a w szczególności o określone w nim wartości ww. wskaźników produktu i rezultatu. </w:t>
      </w:r>
    </w:p>
    <w:p w14:paraId="241F43D6" w14:textId="77777777" w:rsidR="00CD4B16" w:rsidRPr="00FE13F4" w:rsidRDefault="00CD4B16" w:rsidP="00CD4B16">
      <w:pPr>
        <w:spacing w:line="276" w:lineRule="auto"/>
        <w:ind w:right="106"/>
        <w:rPr>
          <w:rFonts w:ascii="Arial" w:hAnsi="Arial" w:cs="Arial"/>
        </w:rPr>
      </w:pPr>
    </w:p>
    <w:p w14:paraId="5E7A2DAD" w14:textId="77777777" w:rsidR="00962C8C" w:rsidRPr="00FE13F4" w:rsidRDefault="00CD4B16" w:rsidP="00CD4B16">
      <w:pPr>
        <w:spacing w:line="276" w:lineRule="auto"/>
        <w:ind w:right="106"/>
        <w:rPr>
          <w:rFonts w:ascii="Arial" w:hAnsi="Arial" w:cs="Arial"/>
        </w:rPr>
      </w:pPr>
      <w:r w:rsidRPr="00FE13F4">
        <w:rPr>
          <w:rFonts w:ascii="Arial" w:hAnsi="Arial" w:cs="Arial"/>
        </w:rPr>
        <w:t xml:space="preserve">ZASADY OCENY:  </w:t>
      </w:r>
    </w:p>
    <w:p w14:paraId="103723E3" w14:textId="77777777" w:rsidR="00CD4B16" w:rsidRPr="00FE13F4" w:rsidRDefault="00962C8C"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71060E" w:rsidRPr="00FE13F4">
        <w:rPr>
          <w:rFonts w:ascii="Arial" w:hAnsi="Arial" w:cs="Arial"/>
        </w:rPr>
        <w:t xml:space="preserve">albo </w:t>
      </w:r>
      <w:r w:rsidR="00CD4B16" w:rsidRPr="00FE13F4">
        <w:rPr>
          <w:rFonts w:ascii="Arial" w:hAnsi="Arial" w:cs="Arial"/>
        </w:rPr>
        <w:t>„NIE”</w:t>
      </w:r>
      <w:r w:rsidR="0071060E" w:rsidRPr="00FE13F4">
        <w:rPr>
          <w:rFonts w:ascii="Arial" w:hAnsi="Arial" w:cs="Arial"/>
        </w:rPr>
        <w:t xml:space="preserve"> albo „DO POPRAWY”</w:t>
      </w:r>
    </w:p>
    <w:p w14:paraId="2E686D5E" w14:textId="77777777" w:rsidR="00CD4B16" w:rsidRPr="00FE13F4" w:rsidRDefault="00CD4B16" w:rsidP="00CD4B16">
      <w:pPr>
        <w:spacing w:line="276" w:lineRule="auto"/>
        <w:rPr>
          <w:rFonts w:ascii="Arial" w:hAnsi="Arial" w:cs="Arial"/>
        </w:rPr>
      </w:pPr>
    </w:p>
    <w:p w14:paraId="773887EF" w14:textId="77777777" w:rsidR="00CD4B16" w:rsidRPr="00FE13F4" w:rsidRDefault="0071060E" w:rsidP="00CD4B16">
      <w:pPr>
        <w:spacing w:line="276"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4EC3E564" w14:textId="77777777" w:rsidR="00CD4B16" w:rsidRPr="00FE13F4" w:rsidRDefault="00CD4B16" w:rsidP="00CD4B16">
      <w:pPr>
        <w:spacing w:line="276" w:lineRule="auto"/>
        <w:rPr>
          <w:rFonts w:ascii="Arial" w:hAnsi="Arial" w:cs="Arial"/>
        </w:rPr>
      </w:pPr>
      <w:r w:rsidRPr="00FE13F4">
        <w:rPr>
          <w:rFonts w:ascii="Arial" w:hAnsi="Arial" w:cs="Arial"/>
        </w:rPr>
        <w:t xml:space="preserve">Niespełnienie kryterium skutkuje odrzuceniem wniosku. </w:t>
      </w:r>
    </w:p>
    <w:p w14:paraId="4C441A0C" w14:textId="77777777" w:rsidR="00CD4B16" w:rsidRPr="00FE13F4" w:rsidRDefault="00CD4B16" w:rsidP="00CD4B16">
      <w:pPr>
        <w:spacing w:line="276" w:lineRule="auto"/>
        <w:rPr>
          <w:rFonts w:ascii="Arial" w:hAnsi="Arial" w:cs="Arial"/>
        </w:rPr>
      </w:pPr>
    </w:p>
    <w:p w14:paraId="6BA82DB3" w14:textId="77777777" w:rsidR="00CD4B16" w:rsidRPr="00FE13F4" w:rsidRDefault="00CD4B16" w:rsidP="00CD4B16">
      <w:pPr>
        <w:spacing w:line="276" w:lineRule="auto"/>
        <w:rPr>
          <w:rFonts w:ascii="Arial" w:hAnsi="Arial" w:cs="Arial"/>
        </w:rPr>
      </w:pPr>
    </w:p>
    <w:p w14:paraId="2DEE2916" w14:textId="77777777" w:rsidR="00CD4B16" w:rsidRPr="00FE13F4" w:rsidRDefault="00CD4B16" w:rsidP="008B384A">
      <w:pPr>
        <w:numPr>
          <w:ilvl w:val="0"/>
          <w:numId w:val="34"/>
        </w:numPr>
        <w:spacing w:line="276" w:lineRule="auto"/>
        <w:ind w:hanging="502"/>
        <w:rPr>
          <w:rFonts w:ascii="Arial" w:hAnsi="Arial" w:cs="Arial"/>
          <w:sz w:val="28"/>
          <w:szCs w:val="28"/>
        </w:rPr>
      </w:pPr>
      <w:r w:rsidRPr="00FE13F4">
        <w:rPr>
          <w:rFonts w:ascii="Arial" w:hAnsi="Arial" w:cs="Arial"/>
          <w:sz w:val="28"/>
          <w:szCs w:val="28"/>
        </w:rPr>
        <w:lastRenderedPageBreak/>
        <w:t>Kryterium dotyczące kosztu usługi rozwojowej</w:t>
      </w:r>
      <w:r w:rsidRPr="00FE13F4">
        <w:rPr>
          <w:rFonts w:ascii="Arial" w:hAnsi="Arial" w:cs="Arial"/>
          <w:bCs/>
        </w:rPr>
        <w:t xml:space="preserve"> </w:t>
      </w:r>
    </w:p>
    <w:p w14:paraId="24AAEA9D" w14:textId="77777777" w:rsidR="00CD4B16" w:rsidRPr="00FE13F4" w:rsidRDefault="00CD4B16" w:rsidP="00CD4B16">
      <w:pPr>
        <w:spacing w:line="276" w:lineRule="auto"/>
        <w:ind w:left="502"/>
        <w:rPr>
          <w:rFonts w:ascii="Arial" w:hAnsi="Arial" w:cs="Arial"/>
          <w:sz w:val="28"/>
          <w:szCs w:val="28"/>
        </w:rPr>
      </w:pPr>
    </w:p>
    <w:p w14:paraId="4BF756A9" w14:textId="77777777" w:rsidR="006B290D" w:rsidRPr="00FE13F4" w:rsidRDefault="006B290D" w:rsidP="00CD4B16">
      <w:pPr>
        <w:rPr>
          <w:rFonts w:ascii="Arial" w:hAnsi="Arial" w:cs="Arial"/>
        </w:rPr>
      </w:pPr>
      <w:r w:rsidRPr="00FE13F4">
        <w:rPr>
          <w:rFonts w:ascii="Arial" w:hAnsi="Arial" w:cs="Arial"/>
          <w:bCs/>
        </w:rPr>
        <w:t xml:space="preserve">Instytucja Organizująca Nabór określi </w:t>
      </w:r>
      <w:r w:rsidR="00732BE6" w:rsidRPr="00FE13F4">
        <w:rPr>
          <w:rFonts w:ascii="Arial" w:hAnsi="Arial" w:cs="Arial"/>
          <w:bCs/>
        </w:rPr>
        <w:t xml:space="preserve">maksymalną kwotę dofinansowania pojedynczej usługi rozwojowej w przeliczeniu na jedną godzinę usługi dla jednej osoby dorosłej korzystającej ze wsparcia z własnej inicjatywy </w:t>
      </w:r>
      <w:r w:rsidRPr="00FE13F4">
        <w:rPr>
          <w:rFonts w:ascii="Arial" w:hAnsi="Arial" w:cs="Arial"/>
        </w:rPr>
        <w:t xml:space="preserve">w treści </w:t>
      </w:r>
      <w:r w:rsidR="00625293">
        <w:rPr>
          <w:rFonts w:ascii="Arial" w:hAnsi="Arial" w:cs="Arial"/>
        </w:rPr>
        <w:t>Podręcznika dla Beneficjenta, stanowiącego załącznik do regulaminu wyboru projektów</w:t>
      </w:r>
      <w:r w:rsidR="00625293" w:rsidRPr="00F01AFA">
        <w:rPr>
          <w:rFonts w:ascii="Arial" w:hAnsi="Arial" w:cs="Arial"/>
        </w:rPr>
        <w:t>.</w:t>
      </w:r>
    </w:p>
    <w:p w14:paraId="6AC47220" w14:textId="77777777" w:rsidR="00CD4B16" w:rsidRPr="00FE13F4" w:rsidRDefault="00CD4B16" w:rsidP="00CD4B16">
      <w:pPr>
        <w:rPr>
          <w:rFonts w:ascii="Arial" w:hAnsi="Arial" w:cs="Arial"/>
        </w:rPr>
      </w:pPr>
      <w:r w:rsidRPr="00FE13F4">
        <w:rPr>
          <w:rFonts w:ascii="Arial" w:hAnsi="Arial" w:cs="Arial"/>
        </w:rPr>
        <w:t xml:space="preserve"> </w:t>
      </w:r>
    </w:p>
    <w:p w14:paraId="0D5B2293" w14:textId="77777777" w:rsidR="00CD4B16" w:rsidRPr="00FE13F4" w:rsidRDefault="00CD4B16" w:rsidP="00CD4B16">
      <w:pPr>
        <w:spacing w:line="276" w:lineRule="auto"/>
        <w:ind w:right="106"/>
        <w:rPr>
          <w:rFonts w:ascii="Arial" w:hAnsi="Arial" w:cs="Arial"/>
        </w:rPr>
      </w:pPr>
    </w:p>
    <w:p w14:paraId="7C4A18EC" w14:textId="77777777" w:rsidR="00815489" w:rsidRPr="00FE13F4" w:rsidRDefault="00CD4B16" w:rsidP="00CD4B16">
      <w:pPr>
        <w:spacing w:line="276" w:lineRule="auto"/>
        <w:ind w:right="106"/>
        <w:rPr>
          <w:rFonts w:ascii="Arial" w:hAnsi="Arial" w:cs="Arial"/>
        </w:rPr>
      </w:pPr>
      <w:r w:rsidRPr="00FE13F4">
        <w:rPr>
          <w:rFonts w:ascii="Arial" w:hAnsi="Arial" w:cs="Arial"/>
        </w:rPr>
        <w:t xml:space="preserve">ZASADY OCENY:  </w:t>
      </w:r>
    </w:p>
    <w:p w14:paraId="41AB066D" w14:textId="77777777" w:rsidR="00CD4B16" w:rsidRPr="00FE13F4" w:rsidRDefault="00815489"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71060E" w:rsidRPr="00FE13F4">
        <w:rPr>
          <w:rFonts w:ascii="Arial" w:hAnsi="Arial" w:cs="Arial"/>
        </w:rPr>
        <w:t xml:space="preserve">albo </w:t>
      </w:r>
      <w:r w:rsidR="00CD4B16" w:rsidRPr="00FE13F4">
        <w:rPr>
          <w:rFonts w:ascii="Arial" w:hAnsi="Arial" w:cs="Arial"/>
        </w:rPr>
        <w:t>„NIE”</w:t>
      </w:r>
      <w:r w:rsidR="0071060E" w:rsidRPr="00FE13F4">
        <w:rPr>
          <w:rFonts w:ascii="Arial" w:hAnsi="Arial" w:cs="Arial"/>
        </w:rPr>
        <w:t xml:space="preserve"> albo „DO POPRAWY”</w:t>
      </w:r>
    </w:p>
    <w:p w14:paraId="592264A1" w14:textId="77777777" w:rsidR="00CD4B16" w:rsidRPr="00FE13F4" w:rsidRDefault="00CD4B16" w:rsidP="00CD4B16">
      <w:pPr>
        <w:spacing w:line="276" w:lineRule="auto"/>
        <w:rPr>
          <w:rFonts w:ascii="Arial" w:hAnsi="Arial" w:cs="Arial"/>
        </w:rPr>
      </w:pPr>
    </w:p>
    <w:p w14:paraId="177B56F2" w14:textId="77777777" w:rsidR="0071060E" w:rsidRPr="00FE13F4" w:rsidRDefault="0071060E" w:rsidP="00CD4B16">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71C34F50" w14:textId="77777777" w:rsidR="00CD4B16" w:rsidRPr="00FE13F4" w:rsidRDefault="00CD4B16" w:rsidP="00CD4B16">
      <w:pPr>
        <w:spacing w:line="276" w:lineRule="auto"/>
        <w:rPr>
          <w:rFonts w:ascii="Arial" w:hAnsi="Arial" w:cs="Arial"/>
        </w:rPr>
      </w:pPr>
    </w:p>
    <w:p w14:paraId="6CC6A240" w14:textId="77777777" w:rsidR="00CD4B16" w:rsidRPr="00FE13F4" w:rsidRDefault="00CD4B16" w:rsidP="00CD4B16">
      <w:pPr>
        <w:spacing w:line="276" w:lineRule="auto"/>
        <w:rPr>
          <w:rFonts w:ascii="Arial" w:hAnsi="Arial" w:cs="Arial"/>
        </w:rPr>
      </w:pPr>
      <w:r w:rsidRPr="00FE13F4">
        <w:rPr>
          <w:rFonts w:ascii="Arial" w:hAnsi="Arial" w:cs="Arial"/>
        </w:rPr>
        <w:t xml:space="preserve">Niespełnienie kryterium skutkuje odrzuceniem wniosku. </w:t>
      </w:r>
    </w:p>
    <w:p w14:paraId="1B4B6A90" w14:textId="77777777" w:rsidR="00CD4B16" w:rsidRPr="00FE13F4" w:rsidRDefault="00CD4B16" w:rsidP="00CD4B16">
      <w:pPr>
        <w:spacing w:line="276" w:lineRule="auto"/>
        <w:rPr>
          <w:rFonts w:ascii="Arial" w:hAnsi="Arial" w:cs="Arial"/>
          <w:sz w:val="32"/>
          <w:szCs w:val="32"/>
        </w:rPr>
      </w:pPr>
    </w:p>
    <w:p w14:paraId="3743CCC9" w14:textId="77777777" w:rsidR="00CD4B16" w:rsidRPr="00FE13F4" w:rsidRDefault="0062196B" w:rsidP="009175DC">
      <w:pPr>
        <w:pStyle w:val="Nagwek3"/>
        <w:jc w:val="left"/>
        <w:rPr>
          <w:b w:val="0"/>
        </w:rPr>
      </w:pPr>
      <w:bookmarkStart w:id="512" w:name="_Toc136415474"/>
      <w:bookmarkStart w:id="513" w:name="_Toc125878998"/>
      <w:r w:rsidRPr="00FE13F4">
        <w:rPr>
          <w:b w:val="0"/>
          <w:bCs w:val="0"/>
        </w:rPr>
        <w:t>3.</w:t>
      </w:r>
      <w:r w:rsidR="00CD4B16" w:rsidRPr="00FE13F4">
        <w:rPr>
          <w:b w:val="0"/>
          <w:bCs w:val="0"/>
        </w:rPr>
        <w:t xml:space="preserve">9.2 </w:t>
      </w:r>
      <w:r w:rsidR="00CD4B16" w:rsidRPr="00FE13F4">
        <w:rPr>
          <w:b w:val="0"/>
          <w:bCs w:val="0"/>
        </w:rPr>
        <w:tab/>
        <w:t>SPECYFICZNE KRYTERIA PREMIUJĄCE</w:t>
      </w:r>
      <w:bookmarkEnd w:id="512"/>
      <w:r w:rsidR="00CD4B16" w:rsidRPr="00FE13F4">
        <w:rPr>
          <w:b w:val="0"/>
          <w:bCs w:val="0"/>
        </w:rPr>
        <w:t xml:space="preserve"> </w:t>
      </w:r>
      <w:bookmarkEnd w:id="513"/>
    </w:p>
    <w:p w14:paraId="3F1416E2" w14:textId="77777777" w:rsidR="00FB16D9" w:rsidRPr="00FE13F4" w:rsidRDefault="00FB16D9" w:rsidP="00CD4B16">
      <w:pPr>
        <w:spacing w:line="276" w:lineRule="auto"/>
        <w:rPr>
          <w:rFonts w:ascii="Arial" w:hAnsi="Arial" w:cs="Arial"/>
        </w:rPr>
      </w:pPr>
    </w:p>
    <w:p w14:paraId="00BEAA1B" w14:textId="77777777" w:rsidR="00CD4B16" w:rsidRPr="00FE13F4" w:rsidRDefault="00CD4B16" w:rsidP="009175DC">
      <w:pPr>
        <w:numPr>
          <w:ilvl w:val="0"/>
          <w:numId w:val="35"/>
        </w:numPr>
        <w:spacing w:line="276" w:lineRule="auto"/>
        <w:ind w:hanging="502"/>
        <w:rPr>
          <w:rFonts w:ascii="Arial" w:hAnsi="Arial" w:cs="Arial"/>
          <w:sz w:val="28"/>
          <w:szCs w:val="28"/>
        </w:rPr>
      </w:pPr>
      <w:r w:rsidRPr="00FE13F4">
        <w:rPr>
          <w:rFonts w:ascii="Arial" w:hAnsi="Arial" w:cs="Arial"/>
          <w:sz w:val="28"/>
          <w:szCs w:val="28"/>
        </w:rPr>
        <w:t xml:space="preserve">W kryteriach rekrutacji Operator założy preferencje umożliwiające dostęp do usługi rozwojowej dla osób dorosłych z grup w niekorzystnej sytuacji </w:t>
      </w:r>
    </w:p>
    <w:p w14:paraId="2D9084A8" w14:textId="77777777" w:rsidR="00CD4B16" w:rsidRPr="00FE13F4" w:rsidRDefault="00CD4B16" w:rsidP="00CD4B16">
      <w:pPr>
        <w:spacing w:line="276" w:lineRule="auto"/>
        <w:ind w:left="502"/>
        <w:rPr>
          <w:rFonts w:ascii="Arial" w:hAnsi="Arial" w:cs="Arial"/>
          <w:sz w:val="28"/>
          <w:szCs w:val="28"/>
        </w:rPr>
      </w:pPr>
    </w:p>
    <w:p w14:paraId="1C3DF960" w14:textId="77777777" w:rsidR="00CD4B16" w:rsidRPr="00FE13F4" w:rsidRDefault="00CD4B16" w:rsidP="00CD4B16">
      <w:pPr>
        <w:keepNext/>
        <w:suppressAutoHyphens/>
        <w:spacing w:before="120" w:after="120"/>
        <w:rPr>
          <w:rFonts w:ascii="Arial" w:hAnsi="Arial" w:cs="Arial"/>
        </w:rPr>
      </w:pPr>
      <w:r w:rsidRPr="00FE13F4">
        <w:rPr>
          <w:rFonts w:ascii="Arial" w:hAnsi="Arial" w:cs="Arial"/>
        </w:rPr>
        <w:t xml:space="preserve">Za osoby w niekorzystnej sytuacji uznaje się osoby posiadające wykształcenie na poziomie do ISCED 3 włącznie, osoby w wieku </w:t>
      </w:r>
      <w:r w:rsidR="00625293">
        <w:rPr>
          <w:rFonts w:ascii="Arial" w:hAnsi="Arial" w:cs="Arial"/>
        </w:rPr>
        <w:t>55</w:t>
      </w:r>
      <w:r w:rsidR="00625293" w:rsidRPr="00FE13F4">
        <w:rPr>
          <w:rFonts w:ascii="Arial" w:hAnsi="Arial" w:cs="Arial"/>
        </w:rPr>
        <w:t xml:space="preserve"> </w:t>
      </w:r>
      <w:r w:rsidRPr="00FE13F4">
        <w:rPr>
          <w:rFonts w:ascii="Arial" w:hAnsi="Arial" w:cs="Arial"/>
        </w:rPr>
        <w:t xml:space="preserve">lat i więcej, osoby z niepełnosprawnościami, rodzic/opiekun prawny samotnie wychowujący dziecko/dzieci do lat 18, kobiety powracające na rynek pracy po urlopie macierzyńskim </w:t>
      </w:r>
      <w:r w:rsidR="006F1897" w:rsidRPr="00FE13F4">
        <w:rPr>
          <w:rFonts w:ascii="Arial" w:hAnsi="Arial" w:cs="Arial"/>
        </w:rPr>
        <w:t>D</w:t>
      </w:r>
      <w:r w:rsidRPr="00FE13F4">
        <w:rPr>
          <w:rFonts w:ascii="Arial" w:hAnsi="Arial" w:cs="Arial"/>
        </w:rPr>
        <w:t xml:space="preserve">efinicja osoby w niekorzystnej sytuacji zostanie </w:t>
      </w:r>
      <w:r w:rsidR="006F1897" w:rsidRPr="00FE13F4">
        <w:rPr>
          <w:rFonts w:ascii="Arial" w:hAnsi="Arial" w:cs="Arial"/>
        </w:rPr>
        <w:t xml:space="preserve">umieszczona w </w:t>
      </w:r>
      <w:r w:rsidR="00BB6FFF" w:rsidRPr="00FE13F4">
        <w:rPr>
          <w:rFonts w:ascii="Arial" w:hAnsi="Arial" w:cs="Arial"/>
        </w:rPr>
        <w:t>r</w:t>
      </w:r>
      <w:r w:rsidRPr="00FE13F4">
        <w:rPr>
          <w:rFonts w:ascii="Arial" w:hAnsi="Arial" w:cs="Arial"/>
        </w:rPr>
        <w:t>egulamin</w:t>
      </w:r>
      <w:r w:rsidR="006F1897" w:rsidRPr="00FE13F4">
        <w:rPr>
          <w:rFonts w:ascii="Arial" w:hAnsi="Arial" w:cs="Arial"/>
        </w:rPr>
        <w:t>ie</w:t>
      </w:r>
      <w:r w:rsidRPr="00FE13F4">
        <w:rPr>
          <w:rFonts w:ascii="Arial" w:hAnsi="Arial" w:cs="Arial"/>
        </w:rPr>
        <w:t xml:space="preserve"> wyboru projektów</w:t>
      </w:r>
      <w:r w:rsidR="006F1897" w:rsidRPr="00FE13F4">
        <w:rPr>
          <w:rFonts w:ascii="Arial" w:hAnsi="Arial" w:cs="Arial"/>
        </w:rPr>
        <w:t>.</w:t>
      </w:r>
    </w:p>
    <w:p w14:paraId="10949CC6" w14:textId="77777777" w:rsidR="00CD4B16" w:rsidRPr="00FE13F4" w:rsidRDefault="00CD4B16" w:rsidP="00CD4B16">
      <w:pPr>
        <w:spacing w:line="276" w:lineRule="auto"/>
        <w:rPr>
          <w:rFonts w:ascii="Arial" w:hAnsi="Arial" w:cs="Arial"/>
          <w:bCs/>
        </w:rPr>
      </w:pPr>
      <w:r w:rsidRPr="00FE13F4">
        <w:rPr>
          <w:rFonts w:ascii="Arial" w:hAnsi="Arial" w:cs="Arial"/>
          <w:bCs/>
        </w:rPr>
        <w:t>Weryfikacja spełnienia kryterium będzie odbywać się na podstawie treści wniosku o dofinansowanie projektu</w:t>
      </w:r>
    </w:p>
    <w:p w14:paraId="304F1F4D" w14:textId="77777777" w:rsidR="00CD4B16" w:rsidRPr="00FE13F4" w:rsidRDefault="00CD4B16" w:rsidP="00CD4B16">
      <w:pPr>
        <w:spacing w:line="276" w:lineRule="auto"/>
        <w:rPr>
          <w:rFonts w:ascii="Arial" w:hAnsi="Arial" w:cs="Arial"/>
          <w:bCs/>
        </w:rPr>
      </w:pPr>
    </w:p>
    <w:p w14:paraId="6670941D" w14:textId="77777777" w:rsidR="00CD4B16" w:rsidRPr="00FE13F4" w:rsidRDefault="00CD4B16" w:rsidP="00CD4B16">
      <w:pPr>
        <w:spacing w:line="276" w:lineRule="auto"/>
        <w:rPr>
          <w:rFonts w:ascii="Arial" w:hAnsi="Arial" w:cs="Arial"/>
          <w:bCs/>
        </w:rPr>
      </w:pPr>
      <w:r w:rsidRPr="00FE13F4">
        <w:rPr>
          <w:rFonts w:ascii="Arial" w:hAnsi="Arial" w:cs="Arial"/>
          <w:bCs/>
        </w:rPr>
        <w:t>Punktacja:</w:t>
      </w:r>
    </w:p>
    <w:p w14:paraId="07EF1B81" w14:textId="77777777" w:rsidR="00CD4B16" w:rsidRPr="00FE13F4" w:rsidRDefault="00CD4B16" w:rsidP="00CD4B16">
      <w:pPr>
        <w:spacing w:line="276" w:lineRule="auto"/>
        <w:rPr>
          <w:rFonts w:ascii="Arial" w:hAnsi="Arial" w:cs="Arial"/>
        </w:rPr>
      </w:pPr>
      <w:r w:rsidRPr="00FE13F4">
        <w:rPr>
          <w:rFonts w:ascii="Arial" w:hAnsi="Arial" w:cs="Arial"/>
        </w:rPr>
        <w:t>0</w:t>
      </w:r>
      <w:r w:rsidR="00A66C0B" w:rsidRPr="00FE13F4">
        <w:rPr>
          <w:rFonts w:ascii="Arial" w:hAnsi="Arial" w:cs="Arial"/>
        </w:rPr>
        <w:t xml:space="preserve"> albo </w:t>
      </w:r>
      <w:r w:rsidRPr="00FE13F4">
        <w:rPr>
          <w:rFonts w:ascii="Arial" w:hAnsi="Arial" w:cs="Arial"/>
        </w:rPr>
        <w:t>3</w:t>
      </w:r>
    </w:p>
    <w:p w14:paraId="7AFEE280" w14:textId="77777777" w:rsidR="00CD4B16" w:rsidRPr="00FE13F4" w:rsidRDefault="00CD4B16" w:rsidP="00CD4B16">
      <w:pPr>
        <w:spacing w:line="276" w:lineRule="auto"/>
        <w:rPr>
          <w:rFonts w:ascii="Arial" w:hAnsi="Arial" w:cs="Arial"/>
        </w:rPr>
      </w:pPr>
    </w:p>
    <w:p w14:paraId="1F444303" w14:textId="77777777" w:rsidR="00CD4B16" w:rsidRPr="00FE13F4" w:rsidRDefault="00CD4B16" w:rsidP="00CD4B16">
      <w:pPr>
        <w:spacing w:line="276" w:lineRule="auto"/>
        <w:rPr>
          <w:rFonts w:ascii="Arial" w:hAnsi="Arial" w:cs="Arial"/>
          <w:u w:val="single"/>
        </w:rPr>
      </w:pPr>
      <w:r w:rsidRPr="00FE13F4">
        <w:rPr>
          <w:rFonts w:ascii="Arial" w:hAnsi="Arial" w:cs="Arial"/>
        </w:rPr>
        <w:t xml:space="preserve">Projekt spełniający powyższe kryterium uzyska </w:t>
      </w:r>
      <w:r w:rsidR="00A66C0B" w:rsidRPr="00FE13F4">
        <w:rPr>
          <w:rFonts w:ascii="Arial" w:hAnsi="Arial" w:cs="Arial"/>
          <w:u w:val="single"/>
        </w:rPr>
        <w:t>3 punkty</w:t>
      </w:r>
    </w:p>
    <w:p w14:paraId="18CB7CF8" w14:textId="77777777" w:rsidR="00CD4B16" w:rsidRPr="00FE13F4" w:rsidRDefault="00CD4B16" w:rsidP="00CD4B16">
      <w:pPr>
        <w:spacing w:line="276" w:lineRule="auto"/>
        <w:rPr>
          <w:rFonts w:ascii="Arial" w:hAnsi="Arial" w:cs="Arial"/>
        </w:rPr>
      </w:pPr>
    </w:p>
    <w:p w14:paraId="5185F662" w14:textId="77777777" w:rsidR="00CD4B16" w:rsidRPr="00FE13F4" w:rsidRDefault="00CD4B16" w:rsidP="00CD4B16">
      <w:pPr>
        <w:spacing w:line="276" w:lineRule="auto"/>
        <w:rPr>
          <w:rFonts w:ascii="Arial" w:hAnsi="Arial" w:cs="Arial"/>
        </w:rPr>
      </w:pPr>
    </w:p>
    <w:p w14:paraId="1B49E199" w14:textId="77777777" w:rsidR="00CD4B16" w:rsidRPr="00FE13F4" w:rsidRDefault="002555C6" w:rsidP="00FE13F4">
      <w:pPr>
        <w:numPr>
          <w:ilvl w:val="0"/>
          <w:numId w:val="35"/>
        </w:numPr>
        <w:spacing w:line="276" w:lineRule="auto"/>
        <w:ind w:hanging="502"/>
        <w:rPr>
          <w:rFonts w:ascii="Arial" w:hAnsi="Arial" w:cs="Arial"/>
          <w:sz w:val="28"/>
          <w:szCs w:val="28"/>
        </w:rPr>
      </w:pPr>
      <w:bookmarkStart w:id="514" w:name="_Hlk124315793"/>
      <w:r>
        <w:rPr>
          <w:rFonts w:ascii="Arial" w:hAnsi="Arial" w:cs="Arial"/>
          <w:sz w:val="28"/>
          <w:szCs w:val="28"/>
        </w:rPr>
        <w:t xml:space="preserve">W kryteriach rekrutacji </w:t>
      </w:r>
      <w:r w:rsidR="00CD4B16" w:rsidRPr="00FE13F4">
        <w:rPr>
          <w:rFonts w:ascii="Arial" w:hAnsi="Arial" w:cs="Arial"/>
          <w:sz w:val="28"/>
          <w:szCs w:val="28"/>
        </w:rPr>
        <w:t xml:space="preserve">Operator </w:t>
      </w:r>
      <w:r w:rsidRPr="00FE13F4">
        <w:rPr>
          <w:rFonts w:ascii="Arial" w:hAnsi="Arial" w:cs="Arial"/>
          <w:sz w:val="28"/>
          <w:szCs w:val="28"/>
        </w:rPr>
        <w:t>za</w:t>
      </w:r>
      <w:r>
        <w:rPr>
          <w:rFonts w:ascii="Arial" w:hAnsi="Arial" w:cs="Arial"/>
          <w:sz w:val="28"/>
          <w:szCs w:val="28"/>
        </w:rPr>
        <w:t>łoży</w:t>
      </w:r>
      <w:r w:rsidRPr="00FE13F4">
        <w:rPr>
          <w:rFonts w:ascii="Arial" w:hAnsi="Arial" w:cs="Arial"/>
          <w:sz w:val="28"/>
          <w:szCs w:val="28"/>
        </w:rPr>
        <w:t xml:space="preserve"> </w:t>
      </w:r>
      <w:r w:rsidR="00CD4B16" w:rsidRPr="00FE13F4">
        <w:rPr>
          <w:rFonts w:ascii="Arial" w:hAnsi="Arial" w:cs="Arial"/>
          <w:sz w:val="28"/>
          <w:szCs w:val="28"/>
        </w:rPr>
        <w:t>preferencje</w:t>
      </w:r>
      <w:r>
        <w:rPr>
          <w:rFonts w:ascii="Arial" w:hAnsi="Arial" w:cs="Arial"/>
          <w:sz w:val="28"/>
          <w:szCs w:val="28"/>
        </w:rPr>
        <w:t xml:space="preserve"> umożliwiające dostęp do usługi rozwojowej </w:t>
      </w:r>
      <w:r w:rsidR="00CD4B16" w:rsidRPr="00FE13F4">
        <w:rPr>
          <w:rFonts w:ascii="Arial" w:hAnsi="Arial" w:cs="Arial"/>
          <w:sz w:val="28"/>
          <w:szCs w:val="28"/>
        </w:rPr>
        <w:t xml:space="preserve"> , któr</w:t>
      </w:r>
      <w:r>
        <w:rPr>
          <w:rFonts w:ascii="Arial" w:hAnsi="Arial" w:cs="Arial"/>
          <w:sz w:val="28"/>
          <w:szCs w:val="28"/>
        </w:rPr>
        <w:t>a</w:t>
      </w:r>
      <w:r w:rsidR="00CD4B16" w:rsidRPr="00FE13F4">
        <w:rPr>
          <w:rFonts w:ascii="Arial" w:hAnsi="Arial" w:cs="Arial"/>
          <w:sz w:val="28"/>
          <w:szCs w:val="28"/>
        </w:rPr>
        <w:t xml:space="preserve"> prowadz</w:t>
      </w:r>
      <w:r>
        <w:rPr>
          <w:rFonts w:ascii="Arial" w:hAnsi="Arial" w:cs="Arial"/>
          <w:sz w:val="28"/>
          <w:szCs w:val="28"/>
        </w:rPr>
        <w:t>i</w:t>
      </w:r>
      <w:r w:rsidR="00CD4B16" w:rsidRPr="00FE13F4">
        <w:rPr>
          <w:rFonts w:ascii="Arial" w:hAnsi="Arial" w:cs="Arial"/>
          <w:sz w:val="28"/>
          <w:szCs w:val="28"/>
        </w:rPr>
        <w:t xml:space="preserve"> do zdobycia kwalifikacji włączonych do Zintegrowanego Systemu Kwalifikacji</w:t>
      </w:r>
      <w:r w:rsidR="00732BE6" w:rsidRPr="00FE13F4">
        <w:rPr>
          <w:rFonts w:ascii="Arial" w:hAnsi="Arial" w:cs="Arial"/>
          <w:sz w:val="28"/>
          <w:szCs w:val="28"/>
        </w:rPr>
        <w:t>.</w:t>
      </w:r>
    </w:p>
    <w:bookmarkEnd w:id="514"/>
    <w:p w14:paraId="7C6075CF" w14:textId="77777777" w:rsidR="00CD4B16" w:rsidRPr="00FE13F4" w:rsidRDefault="00CD4B16" w:rsidP="00CD4B16">
      <w:pPr>
        <w:keepNext/>
        <w:suppressAutoHyphens/>
        <w:spacing w:before="120" w:after="120"/>
        <w:rPr>
          <w:rFonts w:ascii="Arial" w:hAnsi="Arial" w:cs="Arial"/>
        </w:rPr>
      </w:pPr>
    </w:p>
    <w:p w14:paraId="1B946E21" w14:textId="77777777" w:rsidR="00CD4B16" w:rsidRPr="00FE13F4" w:rsidRDefault="006F1897" w:rsidP="00CD4B16">
      <w:pPr>
        <w:spacing w:line="276" w:lineRule="auto"/>
        <w:rPr>
          <w:rFonts w:ascii="Arial" w:hAnsi="Arial" w:cs="Arial"/>
        </w:rPr>
      </w:pPr>
      <w:r w:rsidRPr="00FE13F4">
        <w:rPr>
          <w:rFonts w:ascii="Arial" w:hAnsi="Arial" w:cs="Arial"/>
        </w:rPr>
        <w:t xml:space="preserve">W ramach </w:t>
      </w:r>
      <w:r w:rsidR="002555C6">
        <w:rPr>
          <w:rFonts w:ascii="Arial" w:hAnsi="Arial" w:cs="Arial"/>
        </w:rPr>
        <w:t xml:space="preserve">kryterium </w:t>
      </w:r>
      <w:r w:rsidR="00F46EBC">
        <w:rPr>
          <w:rFonts w:ascii="Arial" w:hAnsi="Arial" w:cs="Arial"/>
        </w:rPr>
        <w:t xml:space="preserve"> oceniane będzie czy Operator założy preferencje dla osób, które zostaną objęte usługą rozwojową prowadzącą </w:t>
      </w:r>
      <w:r w:rsidR="00135BF2" w:rsidRPr="00FE13F4">
        <w:rPr>
          <w:rFonts w:ascii="Arial" w:hAnsi="Arial" w:cs="Arial"/>
        </w:rPr>
        <w:t xml:space="preserve">do zdobycia kwalifikacji włączonych do Zintegrowanego </w:t>
      </w:r>
      <w:r w:rsidR="00135BF2" w:rsidRPr="00FE13F4">
        <w:rPr>
          <w:rFonts w:ascii="Arial" w:hAnsi="Arial" w:cs="Arial"/>
        </w:rPr>
        <w:lastRenderedPageBreak/>
        <w:t>Systemu Kwalifikacji</w:t>
      </w:r>
      <w:r w:rsidR="00732BE6" w:rsidRPr="00FE13F4">
        <w:rPr>
          <w:rFonts w:ascii="Arial" w:hAnsi="Arial" w:cs="Arial"/>
        </w:rPr>
        <w:t xml:space="preserve"> </w:t>
      </w:r>
      <w:r w:rsidR="00135BF2" w:rsidRPr="00FE13F4">
        <w:rPr>
          <w:rFonts w:ascii="Arial" w:hAnsi="Arial" w:cs="Arial"/>
        </w:rPr>
        <w:t>(określonego w ustawie z dnia 22 grudnia 2015 r. o Zintegrowanym Systemie Kwalifikacji)</w:t>
      </w:r>
      <w:r w:rsidR="00732BE6" w:rsidRPr="00FE13F4">
        <w:rPr>
          <w:rFonts w:ascii="Arial" w:hAnsi="Arial" w:cs="Arial"/>
        </w:rPr>
        <w:t>.</w:t>
      </w:r>
    </w:p>
    <w:p w14:paraId="28519911" w14:textId="77777777" w:rsidR="006F1897" w:rsidRPr="00FE13F4" w:rsidRDefault="006F1897" w:rsidP="00CD4B16">
      <w:pPr>
        <w:spacing w:line="276" w:lineRule="auto"/>
        <w:rPr>
          <w:rFonts w:ascii="Arial" w:hAnsi="Arial" w:cs="Arial"/>
        </w:rPr>
      </w:pPr>
    </w:p>
    <w:p w14:paraId="5D69FA0A" w14:textId="77777777" w:rsidR="00CD4B16" w:rsidRPr="00FE13F4" w:rsidRDefault="00CD4B16" w:rsidP="00CD4B16">
      <w:pPr>
        <w:spacing w:line="276" w:lineRule="auto"/>
        <w:rPr>
          <w:rFonts w:ascii="Arial" w:hAnsi="Arial" w:cs="Arial"/>
          <w:bCs/>
        </w:rPr>
      </w:pPr>
      <w:r w:rsidRPr="00FE13F4">
        <w:rPr>
          <w:rFonts w:ascii="Arial" w:hAnsi="Arial" w:cs="Arial"/>
          <w:bCs/>
        </w:rPr>
        <w:t>Weryfikacja spełnienia kryterium będzie odbywać się na podstawie treści wniosku o dofinansowanie projektu</w:t>
      </w:r>
    </w:p>
    <w:p w14:paraId="45AA3BCE" w14:textId="77777777" w:rsidR="00CD4B16" w:rsidRPr="00FE13F4" w:rsidRDefault="00CD4B16" w:rsidP="00CD4B16">
      <w:pPr>
        <w:spacing w:line="276" w:lineRule="auto"/>
        <w:rPr>
          <w:rFonts w:ascii="Arial" w:hAnsi="Arial" w:cs="Arial"/>
          <w:bCs/>
        </w:rPr>
      </w:pPr>
    </w:p>
    <w:p w14:paraId="2EC53670" w14:textId="77777777" w:rsidR="00CD4B16" w:rsidRPr="00FE13F4" w:rsidRDefault="00CD4B16" w:rsidP="00CD4B16">
      <w:pPr>
        <w:spacing w:line="276" w:lineRule="auto"/>
        <w:rPr>
          <w:rFonts w:ascii="Arial" w:hAnsi="Arial" w:cs="Arial"/>
          <w:bCs/>
        </w:rPr>
      </w:pPr>
      <w:r w:rsidRPr="00FE13F4">
        <w:rPr>
          <w:rFonts w:ascii="Arial" w:hAnsi="Arial" w:cs="Arial"/>
          <w:bCs/>
        </w:rPr>
        <w:t>Punktacja:</w:t>
      </w:r>
    </w:p>
    <w:p w14:paraId="5EC6300A" w14:textId="77777777" w:rsidR="00CD4B16" w:rsidRPr="00FE13F4" w:rsidRDefault="00CD4B16" w:rsidP="00CD4B16">
      <w:pPr>
        <w:spacing w:line="276" w:lineRule="auto"/>
        <w:rPr>
          <w:rFonts w:ascii="Arial" w:hAnsi="Arial" w:cs="Arial"/>
        </w:rPr>
      </w:pPr>
      <w:r w:rsidRPr="00FE13F4">
        <w:rPr>
          <w:rFonts w:ascii="Arial" w:hAnsi="Arial" w:cs="Arial"/>
          <w:bCs/>
        </w:rPr>
        <w:t>0</w:t>
      </w:r>
      <w:r w:rsidR="00A66C0B" w:rsidRPr="00FE13F4">
        <w:rPr>
          <w:rFonts w:ascii="Arial" w:hAnsi="Arial" w:cs="Arial"/>
          <w:bCs/>
        </w:rPr>
        <w:t xml:space="preserve"> albo</w:t>
      </w:r>
      <w:r w:rsidRPr="00FE13F4">
        <w:rPr>
          <w:rFonts w:ascii="Arial" w:hAnsi="Arial" w:cs="Arial"/>
          <w:bCs/>
        </w:rPr>
        <w:t>1</w:t>
      </w:r>
    </w:p>
    <w:p w14:paraId="742DE92A" w14:textId="77777777" w:rsidR="00CD4B16" w:rsidRPr="00FE13F4" w:rsidRDefault="00CD4B16" w:rsidP="00CD4B16">
      <w:pPr>
        <w:spacing w:line="276" w:lineRule="auto"/>
        <w:rPr>
          <w:rFonts w:ascii="Arial" w:hAnsi="Arial" w:cs="Arial"/>
        </w:rPr>
      </w:pPr>
    </w:p>
    <w:p w14:paraId="2056E1ED" w14:textId="77777777" w:rsidR="00CD4B16" w:rsidRPr="00FE13F4" w:rsidRDefault="00CD4B16" w:rsidP="00CD4B16">
      <w:pPr>
        <w:spacing w:line="276" w:lineRule="auto"/>
        <w:rPr>
          <w:rFonts w:ascii="Arial" w:hAnsi="Arial" w:cs="Arial"/>
          <w:u w:val="single"/>
        </w:rPr>
      </w:pPr>
      <w:r w:rsidRPr="00FE13F4">
        <w:rPr>
          <w:rFonts w:ascii="Arial" w:hAnsi="Arial" w:cs="Arial"/>
        </w:rPr>
        <w:t xml:space="preserve">Projekt spełniający powyższe kryterium uzyska </w:t>
      </w:r>
      <w:r w:rsidR="00A66C0B" w:rsidRPr="00FE13F4">
        <w:rPr>
          <w:rFonts w:ascii="Arial" w:hAnsi="Arial" w:cs="Arial"/>
          <w:u w:val="single"/>
        </w:rPr>
        <w:t>1 punkt</w:t>
      </w:r>
    </w:p>
    <w:p w14:paraId="402609B4" w14:textId="77777777" w:rsidR="00CD4B16" w:rsidRPr="00FE13F4" w:rsidRDefault="00CD4B16" w:rsidP="00CD4B16">
      <w:pPr>
        <w:spacing w:line="276" w:lineRule="auto"/>
        <w:rPr>
          <w:rFonts w:ascii="Arial" w:hAnsi="Arial" w:cs="Arial"/>
        </w:rPr>
      </w:pPr>
    </w:p>
    <w:p w14:paraId="0E4F189C" w14:textId="77777777" w:rsidR="00CD4B16" w:rsidRPr="00FE13F4" w:rsidRDefault="00CD4B16" w:rsidP="00FE13F4">
      <w:pPr>
        <w:numPr>
          <w:ilvl w:val="0"/>
          <w:numId w:val="35"/>
        </w:numPr>
        <w:spacing w:line="276" w:lineRule="auto"/>
        <w:ind w:hanging="502"/>
        <w:rPr>
          <w:rFonts w:ascii="Arial" w:hAnsi="Arial" w:cs="Arial"/>
          <w:sz w:val="28"/>
          <w:szCs w:val="28"/>
        </w:rPr>
      </w:pPr>
      <w:bookmarkStart w:id="515" w:name="_Hlk124315840"/>
      <w:r w:rsidRPr="00FE13F4">
        <w:rPr>
          <w:rFonts w:ascii="Arial" w:hAnsi="Arial" w:cs="Arial"/>
          <w:sz w:val="28"/>
          <w:szCs w:val="28"/>
        </w:rPr>
        <w:t xml:space="preserve">Kryterium dotyczące zróżnicowania poziomu dofinansowania </w:t>
      </w:r>
    </w:p>
    <w:bookmarkEnd w:id="515"/>
    <w:p w14:paraId="0B6FC076" w14:textId="77777777" w:rsidR="00CD4B16" w:rsidRPr="00FE13F4" w:rsidRDefault="00CD4B16" w:rsidP="00CD4B16">
      <w:pPr>
        <w:spacing w:line="276" w:lineRule="auto"/>
        <w:ind w:left="502"/>
        <w:rPr>
          <w:rFonts w:ascii="Arial" w:hAnsi="Arial" w:cs="Arial"/>
          <w:sz w:val="28"/>
          <w:szCs w:val="28"/>
        </w:rPr>
      </w:pPr>
    </w:p>
    <w:p w14:paraId="593733A6" w14:textId="77777777" w:rsidR="00CD4B16" w:rsidRPr="00FE13F4" w:rsidRDefault="00135BF2" w:rsidP="00CD4B16">
      <w:pPr>
        <w:rPr>
          <w:rFonts w:ascii="Arial" w:hAnsi="Arial" w:cs="Arial"/>
          <w:bCs/>
        </w:rPr>
      </w:pPr>
      <w:r w:rsidRPr="00FE13F4">
        <w:rPr>
          <w:rFonts w:ascii="Arial" w:hAnsi="Arial" w:cs="Arial"/>
          <w:bCs/>
        </w:rPr>
        <w:t xml:space="preserve">Beneficjent </w:t>
      </w:r>
      <w:r w:rsidR="00CD4B16" w:rsidRPr="00FE13F4">
        <w:rPr>
          <w:rFonts w:ascii="Arial" w:hAnsi="Arial" w:cs="Arial"/>
          <w:bCs/>
        </w:rPr>
        <w:t>zapewni</w:t>
      </w:r>
      <w:r w:rsidR="00FB16D9" w:rsidRPr="00FE13F4">
        <w:rPr>
          <w:rFonts w:ascii="Arial" w:hAnsi="Arial" w:cs="Arial"/>
          <w:bCs/>
        </w:rPr>
        <w:t xml:space="preserve"> </w:t>
      </w:r>
      <w:r w:rsidR="00CD4B16" w:rsidRPr="00FE13F4">
        <w:rPr>
          <w:rFonts w:ascii="Arial" w:hAnsi="Arial" w:cs="Arial"/>
          <w:bCs/>
        </w:rPr>
        <w:t>poprzez zastosowanie preferencji w poziomie dofinansowania usługi rozwojowej, że wsparcie w ramach projektu PSF jest skoncentrowane w szczególności na usługach rozwojowych kończących się uzyskaniem lub potwierdzeniem kwalifikacji, o których mowa w art. 2 pkt 8 ustawy z dnia 22 grudnia 2015 r. o Zintegrowanym Systemie Kwalifikacji, zarejestrowanych w Zintegrowanym Rejestrze Kwalifikacji oraz posiadających nadany kod kwalifikacji.</w:t>
      </w:r>
    </w:p>
    <w:p w14:paraId="35C55DC4" w14:textId="77777777" w:rsidR="00CD4B16" w:rsidRPr="00FE13F4" w:rsidRDefault="00CD4B16" w:rsidP="00CD4B16">
      <w:pPr>
        <w:spacing w:line="276" w:lineRule="auto"/>
        <w:rPr>
          <w:rFonts w:ascii="Arial" w:hAnsi="Arial" w:cs="Arial"/>
        </w:rPr>
      </w:pPr>
    </w:p>
    <w:p w14:paraId="6FAB08B5" w14:textId="77777777" w:rsidR="00CD4B16" w:rsidRPr="00FE13F4" w:rsidRDefault="00CD4B16" w:rsidP="00CD4B16">
      <w:pPr>
        <w:spacing w:line="276" w:lineRule="auto"/>
        <w:rPr>
          <w:rFonts w:ascii="Arial" w:hAnsi="Arial" w:cs="Arial"/>
          <w:bCs/>
        </w:rPr>
      </w:pPr>
      <w:r w:rsidRPr="00FE13F4">
        <w:rPr>
          <w:rFonts w:ascii="Arial" w:hAnsi="Arial" w:cs="Arial"/>
          <w:bCs/>
        </w:rPr>
        <w:t>Punktacja:</w:t>
      </w:r>
    </w:p>
    <w:p w14:paraId="0F7A0629" w14:textId="77777777" w:rsidR="00CD4B16" w:rsidRPr="00FE13F4" w:rsidRDefault="00CD4B16" w:rsidP="00CD4B16">
      <w:pPr>
        <w:spacing w:line="276" w:lineRule="auto"/>
        <w:rPr>
          <w:rFonts w:ascii="Arial" w:hAnsi="Arial" w:cs="Arial"/>
        </w:rPr>
      </w:pPr>
      <w:r w:rsidRPr="00FE13F4">
        <w:rPr>
          <w:rFonts w:ascii="Arial" w:hAnsi="Arial" w:cs="Arial"/>
          <w:bCs/>
        </w:rPr>
        <w:t>0</w:t>
      </w:r>
      <w:r w:rsidR="00A66C0B" w:rsidRPr="00FE13F4">
        <w:rPr>
          <w:rFonts w:ascii="Arial" w:hAnsi="Arial" w:cs="Arial"/>
          <w:bCs/>
        </w:rPr>
        <w:t xml:space="preserve"> albo </w:t>
      </w:r>
      <w:r w:rsidRPr="00FE13F4">
        <w:rPr>
          <w:rFonts w:ascii="Arial" w:hAnsi="Arial" w:cs="Arial"/>
          <w:bCs/>
        </w:rPr>
        <w:t>1</w:t>
      </w:r>
    </w:p>
    <w:p w14:paraId="574B16DA" w14:textId="77777777" w:rsidR="00CD4B16" w:rsidRPr="00FE13F4" w:rsidRDefault="00CD4B16" w:rsidP="00CD4B16">
      <w:pPr>
        <w:spacing w:line="276" w:lineRule="auto"/>
        <w:rPr>
          <w:rFonts w:ascii="Arial" w:hAnsi="Arial" w:cs="Arial"/>
        </w:rPr>
      </w:pPr>
    </w:p>
    <w:p w14:paraId="76B89FBB" w14:textId="77777777" w:rsidR="00CD4B16" w:rsidRPr="00FE13F4" w:rsidRDefault="00CD4B16" w:rsidP="00CD4B16">
      <w:pPr>
        <w:spacing w:line="276" w:lineRule="auto"/>
        <w:rPr>
          <w:rFonts w:ascii="Arial" w:hAnsi="Arial" w:cs="Arial"/>
          <w:u w:val="single"/>
        </w:rPr>
      </w:pPr>
      <w:r w:rsidRPr="00FE13F4">
        <w:rPr>
          <w:rFonts w:ascii="Arial" w:hAnsi="Arial" w:cs="Arial"/>
        </w:rPr>
        <w:t xml:space="preserve">Projekt spełniający powyższe kryterium uzyska </w:t>
      </w:r>
      <w:r w:rsidR="00A66C0B" w:rsidRPr="00FE13F4">
        <w:rPr>
          <w:rFonts w:ascii="Arial" w:hAnsi="Arial" w:cs="Arial"/>
          <w:u w:val="single"/>
        </w:rPr>
        <w:t>1 punkt</w:t>
      </w:r>
    </w:p>
    <w:p w14:paraId="23D4B069" w14:textId="77777777" w:rsidR="00CD4B16" w:rsidRPr="00FE13F4" w:rsidRDefault="00CD4B16" w:rsidP="00CD4B16">
      <w:pPr>
        <w:spacing w:line="276" w:lineRule="auto"/>
        <w:rPr>
          <w:rFonts w:ascii="Arial" w:hAnsi="Arial" w:cs="Arial"/>
        </w:rPr>
      </w:pPr>
    </w:p>
    <w:p w14:paraId="31808024" w14:textId="77777777" w:rsidR="00CD4B16" w:rsidRPr="00FE13F4" w:rsidRDefault="00CD4B16" w:rsidP="00CD4B16">
      <w:pPr>
        <w:rPr>
          <w:rFonts w:ascii="Arial" w:hAnsi="Arial" w:cs="Arial"/>
        </w:rPr>
      </w:pPr>
    </w:p>
    <w:p w14:paraId="29C0B04F" w14:textId="77777777" w:rsidR="00CD4B16" w:rsidRPr="00FE13F4" w:rsidRDefault="00CD4B16" w:rsidP="00FE13F4">
      <w:pPr>
        <w:pStyle w:val="Akapitzlist"/>
        <w:numPr>
          <w:ilvl w:val="0"/>
          <w:numId w:val="35"/>
        </w:numPr>
        <w:spacing w:line="276" w:lineRule="auto"/>
        <w:jc w:val="left"/>
        <w:rPr>
          <w:rFonts w:cs="Arial"/>
          <w:sz w:val="28"/>
          <w:szCs w:val="28"/>
        </w:rPr>
      </w:pPr>
      <w:r w:rsidRPr="00FE13F4">
        <w:rPr>
          <w:rFonts w:cs="Arial"/>
          <w:sz w:val="28"/>
          <w:szCs w:val="28"/>
        </w:rPr>
        <w:t xml:space="preserve">Projekt będzie realizowany w partnerstwie z  instytucją szkoleniową osób dorosłych lub instytucją otoczenia biznesu </w:t>
      </w:r>
    </w:p>
    <w:p w14:paraId="60388843" w14:textId="77777777" w:rsidR="00CD4B16" w:rsidRPr="00FE13F4" w:rsidRDefault="00CD4B16" w:rsidP="00CD4B16">
      <w:pPr>
        <w:spacing w:line="276" w:lineRule="auto"/>
        <w:ind w:left="502"/>
        <w:rPr>
          <w:rFonts w:ascii="Arial" w:hAnsi="Arial" w:cs="Arial"/>
          <w:sz w:val="28"/>
          <w:szCs w:val="28"/>
        </w:rPr>
      </w:pPr>
    </w:p>
    <w:p w14:paraId="73D049B4" w14:textId="77777777" w:rsidR="00CD4B16" w:rsidRPr="00FE13F4" w:rsidRDefault="00CD4B16" w:rsidP="00CD4B16">
      <w:pPr>
        <w:rPr>
          <w:rFonts w:ascii="Arial" w:hAnsi="Arial" w:cs="Arial"/>
          <w:bCs/>
        </w:rPr>
      </w:pPr>
      <w:r w:rsidRPr="00FE13F4">
        <w:rPr>
          <w:rFonts w:ascii="Arial" w:hAnsi="Arial" w:cs="Arial"/>
          <w:bCs/>
        </w:rPr>
        <w:t>Partnerstwo oznacza wspólną realizację projektu przez beneficjenta i podmioty z sektora lub spoza sektora finansów publicznych, której istotą jest uczestnictwo partnerów w realizacji projektu na każdym jego etapie, przy czym partner może uczestniczyć w realizacji tylko części zadań w projekcie.  Udział partnera w projekcie jest adekwatny, jeżeli partner wnosi do projektu zasoby ludzkie, organizacyjne, techniczne lub finansowe odpowiadające realizowanym zadaniom.</w:t>
      </w:r>
    </w:p>
    <w:p w14:paraId="18A876A7" w14:textId="77777777" w:rsidR="00CD4B16" w:rsidRPr="00FE13F4" w:rsidRDefault="00CD4B16" w:rsidP="00CD4B16">
      <w:pPr>
        <w:rPr>
          <w:rFonts w:ascii="Arial" w:hAnsi="Arial" w:cs="Arial"/>
          <w:bCs/>
        </w:rPr>
      </w:pPr>
    </w:p>
    <w:p w14:paraId="11DCACAD" w14:textId="77777777" w:rsidR="00CD4B16" w:rsidRPr="00FE13F4" w:rsidRDefault="00CD4B16" w:rsidP="00CD4B16">
      <w:pPr>
        <w:rPr>
          <w:rFonts w:ascii="Arial" w:hAnsi="Arial" w:cs="Arial"/>
          <w:lang w:eastAsia="zh-TW"/>
        </w:rPr>
      </w:pPr>
      <w:r w:rsidRPr="00FE13F4">
        <w:rPr>
          <w:rFonts w:ascii="Arial" w:hAnsi="Arial" w:cs="Arial"/>
          <w:lang w:eastAsia="zh-TW"/>
        </w:rPr>
        <w:t xml:space="preserve">Nie może zostać zawarte partnerstwo jednostek, pomiędzy, którymi istnieje podległość (niedopuszczalna jest sytuacja polegająca na zawarciu partnerstwa przez podmiot z jej własną podległą jednostką organizacyjną).   </w:t>
      </w:r>
    </w:p>
    <w:p w14:paraId="59D931AD" w14:textId="77777777" w:rsidR="00CD4B16" w:rsidRPr="00FE13F4" w:rsidRDefault="00CD4B16" w:rsidP="00CD4B16">
      <w:pPr>
        <w:rPr>
          <w:rFonts w:ascii="Arial" w:hAnsi="Arial" w:cs="Arial"/>
          <w:lang w:eastAsia="zh-TW"/>
        </w:rPr>
      </w:pPr>
    </w:p>
    <w:p w14:paraId="7C53A8F7" w14:textId="77777777" w:rsidR="00CD4B16" w:rsidRPr="00FE13F4" w:rsidRDefault="00CD4B16" w:rsidP="00CD4B16">
      <w:pPr>
        <w:rPr>
          <w:rFonts w:ascii="Arial" w:hAnsi="Arial" w:cs="Arial"/>
          <w:lang w:eastAsia="zh-TW"/>
        </w:rPr>
      </w:pPr>
      <w:r w:rsidRPr="00FE13F4">
        <w:rPr>
          <w:rFonts w:ascii="Arial" w:hAnsi="Arial" w:cs="Arial"/>
          <w:lang w:eastAsia="zh-TW"/>
        </w:rPr>
        <w:t>Wnioskodawca może nawiązać partnerstwo z następującymi podmiotami:</w:t>
      </w:r>
    </w:p>
    <w:p w14:paraId="3085F3E2" w14:textId="77777777" w:rsidR="00CD4B16" w:rsidRPr="00FE13F4" w:rsidRDefault="00CD4B16" w:rsidP="00CD4B16">
      <w:pPr>
        <w:rPr>
          <w:rFonts w:ascii="Arial" w:hAnsi="Arial" w:cs="Arial"/>
          <w:lang w:eastAsia="zh-TW"/>
        </w:rPr>
      </w:pPr>
      <w:r w:rsidRPr="00FE13F4">
        <w:rPr>
          <w:rFonts w:ascii="Arial" w:hAnsi="Arial" w:cs="Arial"/>
          <w:lang w:eastAsia="zh-TW"/>
        </w:rPr>
        <w:t xml:space="preserve">a) instytucją szkoleniową osób dorosłych, </w:t>
      </w:r>
    </w:p>
    <w:p w14:paraId="1DE9EB29" w14:textId="77777777" w:rsidR="00CD4B16" w:rsidRPr="00FE13F4" w:rsidRDefault="00CD4B16" w:rsidP="00CD4B16">
      <w:pPr>
        <w:rPr>
          <w:rFonts w:ascii="Arial" w:hAnsi="Arial" w:cs="Arial"/>
          <w:lang w:eastAsia="zh-TW"/>
        </w:rPr>
      </w:pPr>
      <w:r w:rsidRPr="00FE13F4">
        <w:rPr>
          <w:rFonts w:ascii="Arial" w:hAnsi="Arial" w:cs="Arial"/>
          <w:lang w:eastAsia="zh-TW"/>
        </w:rPr>
        <w:t xml:space="preserve">b) instytucją otoczenia biznesu, </w:t>
      </w:r>
    </w:p>
    <w:p w14:paraId="31EF575E" w14:textId="77777777" w:rsidR="00CD4B16" w:rsidRPr="00FE13F4" w:rsidRDefault="00CD4B16" w:rsidP="00CD4B16">
      <w:pPr>
        <w:rPr>
          <w:rFonts w:ascii="Arial" w:hAnsi="Arial" w:cs="Arial"/>
          <w:bCs/>
        </w:rPr>
      </w:pPr>
    </w:p>
    <w:p w14:paraId="45F771F6" w14:textId="77777777" w:rsidR="00CD4B16" w:rsidRPr="00FE13F4" w:rsidRDefault="00CD4B16" w:rsidP="00CD4B16">
      <w:pPr>
        <w:rPr>
          <w:rFonts w:ascii="Arial" w:hAnsi="Arial" w:cs="Arial"/>
          <w:bCs/>
        </w:rPr>
      </w:pPr>
      <w:r w:rsidRPr="00FE13F4">
        <w:rPr>
          <w:rFonts w:ascii="Arial" w:hAnsi="Arial" w:cs="Arial"/>
          <w:bCs/>
        </w:rPr>
        <w:t>Beneficjent i Partner/Partnerzy nie mogą realizować usług rozwojowych dla uczestników projektu.</w:t>
      </w:r>
    </w:p>
    <w:p w14:paraId="40DBC8C7" w14:textId="77777777" w:rsidR="00CD4B16" w:rsidRPr="00FE13F4" w:rsidRDefault="00CD4B16" w:rsidP="00CD4B16">
      <w:pPr>
        <w:rPr>
          <w:rFonts w:ascii="Arial" w:hAnsi="Arial" w:cs="Arial"/>
          <w:bCs/>
        </w:rPr>
      </w:pPr>
      <w:r w:rsidRPr="00FE13F4">
        <w:rPr>
          <w:rFonts w:ascii="Arial" w:hAnsi="Arial" w:cs="Arial"/>
          <w:bCs/>
        </w:rPr>
        <w:t>Wybór partnera oraz realizacja projektu partnerskiego muszą być oparte na zasadach określonych w art. 39 ustawy</w:t>
      </w:r>
      <w:r w:rsidRPr="00FE13F4">
        <w:rPr>
          <w:rFonts w:ascii="Arial" w:hAnsi="Arial" w:cs="Arial"/>
          <w:bCs/>
          <w:color w:val="FF0000"/>
        </w:rPr>
        <w:t xml:space="preserve"> </w:t>
      </w:r>
      <w:r w:rsidRPr="00FE13F4">
        <w:rPr>
          <w:rFonts w:ascii="Arial" w:hAnsi="Arial" w:cs="Arial"/>
          <w:bCs/>
        </w:rPr>
        <w:t>z dnia 28 kwietnia 2022 o zasadach realizacji zadań finansowanych ze środków europejskich w perspektywie finansowej 2021 - 2027.</w:t>
      </w:r>
    </w:p>
    <w:p w14:paraId="4AB24F09" w14:textId="77777777" w:rsidR="00CD4B16" w:rsidRPr="00FE13F4" w:rsidRDefault="00CD4B16" w:rsidP="00CD4B16">
      <w:pPr>
        <w:pStyle w:val="Default"/>
        <w:spacing w:line="276" w:lineRule="auto"/>
        <w:rPr>
          <w:rFonts w:ascii="Arial" w:hAnsi="Arial" w:cs="Arial"/>
        </w:rPr>
      </w:pPr>
    </w:p>
    <w:p w14:paraId="358EF6D2" w14:textId="77777777" w:rsidR="00CD4B16" w:rsidRPr="00FE13F4" w:rsidRDefault="00CD4B16" w:rsidP="00CD4B16">
      <w:pPr>
        <w:spacing w:line="276" w:lineRule="auto"/>
        <w:rPr>
          <w:rFonts w:ascii="Arial" w:hAnsi="Arial" w:cs="Arial"/>
        </w:rPr>
      </w:pPr>
      <w:r w:rsidRPr="00FE13F4">
        <w:rPr>
          <w:rFonts w:ascii="Arial" w:hAnsi="Arial" w:cs="Arial"/>
        </w:rPr>
        <w:lastRenderedPageBreak/>
        <w:t xml:space="preserve">Weryfikacja spełnienia kryterium będzie odbywać się na podstawie zapisów wniosku  o dofinansowanie projektu. </w:t>
      </w:r>
    </w:p>
    <w:p w14:paraId="489F9501" w14:textId="77777777" w:rsidR="00CD4B16" w:rsidRPr="00FE13F4" w:rsidRDefault="00CD4B16" w:rsidP="00CD4B16">
      <w:pPr>
        <w:rPr>
          <w:rFonts w:ascii="Arial" w:hAnsi="Arial" w:cs="Arial"/>
        </w:rPr>
      </w:pPr>
    </w:p>
    <w:p w14:paraId="2D24227A" w14:textId="77777777" w:rsidR="00CD4B16" w:rsidRPr="00FE13F4" w:rsidRDefault="00CD4B16" w:rsidP="00CD4B16">
      <w:pPr>
        <w:spacing w:line="276" w:lineRule="auto"/>
        <w:rPr>
          <w:rFonts w:ascii="Arial" w:hAnsi="Arial" w:cs="Arial"/>
          <w:bCs/>
        </w:rPr>
      </w:pPr>
      <w:r w:rsidRPr="00FE13F4">
        <w:rPr>
          <w:rFonts w:ascii="Arial" w:hAnsi="Arial" w:cs="Arial"/>
          <w:bCs/>
        </w:rPr>
        <w:t>Punktacja:</w:t>
      </w:r>
    </w:p>
    <w:p w14:paraId="5E4B775D" w14:textId="77777777" w:rsidR="00CD4B16" w:rsidRPr="00FE13F4" w:rsidRDefault="00CD4B16" w:rsidP="00CD4B16">
      <w:pPr>
        <w:spacing w:line="276" w:lineRule="auto"/>
        <w:rPr>
          <w:rFonts w:ascii="Arial" w:hAnsi="Arial" w:cs="Arial"/>
          <w:bCs/>
        </w:rPr>
      </w:pPr>
      <w:r w:rsidRPr="00FE13F4">
        <w:rPr>
          <w:rFonts w:ascii="Arial" w:hAnsi="Arial" w:cs="Arial"/>
          <w:bCs/>
        </w:rPr>
        <w:t>0</w:t>
      </w:r>
      <w:r w:rsidR="00A66C0B" w:rsidRPr="00FE13F4">
        <w:rPr>
          <w:rFonts w:ascii="Arial" w:hAnsi="Arial" w:cs="Arial"/>
          <w:bCs/>
        </w:rPr>
        <w:t xml:space="preserve"> albo </w:t>
      </w:r>
      <w:r w:rsidRPr="00FE13F4">
        <w:rPr>
          <w:rFonts w:ascii="Arial" w:hAnsi="Arial" w:cs="Arial"/>
          <w:bCs/>
        </w:rPr>
        <w:t>1</w:t>
      </w:r>
    </w:p>
    <w:p w14:paraId="102F0AD9" w14:textId="77777777" w:rsidR="00CD4B16" w:rsidRPr="00FE13F4" w:rsidRDefault="00CD4B16" w:rsidP="00CD4B16">
      <w:pPr>
        <w:spacing w:line="276" w:lineRule="auto"/>
        <w:rPr>
          <w:rFonts w:ascii="Arial" w:hAnsi="Arial" w:cs="Arial"/>
        </w:rPr>
      </w:pPr>
    </w:p>
    <w:p w14:paraId="77BFD50F" w14:textId="77777777" w:rsidR="00CD4B16" w:rsidRPr="00FE13F4" w:rsidRDefault="00CD4B16" w:rsidP="00CD4B16">
      <w:pPr>
        <w:spacing w:line="276" w:lineRule="auto"/>
        <w:rPr>
          <w:rFonts w:ascii="Arial" w:hAnsi="Arial" w:cs="Arial"/>
          <w:u w:val="single"/>
        </w:rPr>
      </w:pPr>
      <w:r w:rsidRPr="00FE13F4">
        <w:rPr>
          <w:rFonts w:ascii="Arial" w:hAnsi="Arial" w:cs="Arial"/>
        </w:rPr>
        <w:t xml:space="preserve">Projekt spełniający powyższe kryterium uzyska </w:t>
      </w:r>
      <w:r w:rsidR="00A66C0B" w:rsidRPr="00FE13F4">
        <w:rPr>
          <w:rFonts w:ascii="Arial" w:hAnsi="Arial" w:cs="Arial"/>
          <w:u w:val="single"/>
        </w:rPr>
        <w:t>1 punkt</w:t>
      </w:r>
    </w:p>
    <w:p w14:paraId="155DA36D" w14:textId="77777777" w:rsidR="00FA7C73" w:rsidRPr="00FE13F4" w:rsidRDefault="00FA7C73" w:rsidP="00CD4B16">
      <w:pPr>
        <w:spacing w:line="276" w:lineRule="auto"/>
        <w:rPr>
          <w:rFonts w:ascii="Arial" w:hAnsi="Arial" w:cs="Arial"/>
          <w:bCs/>
        </w:rPr>
      </w:pPr>
    </w:p>
    <w:p w14:paraId="4453538E" w14:textId="77777777" w:rsidR="00CD4B16" w:rsidRPr="00FE13F4" w:rsidRDefault="00CD4B16" w:rsidP="00CD4B16">
      <w:pPr>
        <w:spacing w:line="276" w:lineRule="auto"/>
        <w:ind w:left="1222"/>
        <w:rPr>
          <w:rStyle w:val="Nagwek1Znak"/>
          <w:rFonts w:ascii="Arial" w:hAnsi="Arial" w:cs="Arial"/>
          <w:b w:val="0"/>
          <w:sz w:val="28"/>
          <w:szCs w:val="28"/>
        </w:rPr>
      </w:pPr>
    </w:p>
    <w:p w14:paraId="4BB948F3" w14:textId="77777777" w:rsidR="00FA7C73" w:rsidRPr="00FE13F4" w:rsidRDefault="00FA7C73" w:rsidP="00FE13F4">
      <w:pPr>
        <w:numPr>
          <w:ilvl w:val="0"/>
          <w:numId w:val="35"/>
        </w:numPr>
        <w:spacing w:line="276" w:lineRule="auto"/>
        <w:rPr>
          <w:rFonts w:ascii="Arial" w:hAnsi="Arial" w:cs="Arial"/>
          <w:sz w:val="28"/>
          <w:szCs w:val="28"/>
        </w:rPr>
      </w:pPr>
      <w:r w:rsidRPr="00FE13F4">
        <w:rPr>
          <w:rFonts w:ascii="Arial" w:hAnsi="Arial" w:cs="Arial"/>
          <w:sz w:val="28"/>
          <w:szCs w:val="28"/>
        </w:rPr>
        <w:t xml:space="preserve">Projekt zakłada, że preferowane podczas rekrutacji będą osoby dorosłe mające miejsce zamieszkania (w rozumieniu Kodeksu Cywilnego), zatrudnienia lub pobierania nauki na obszarze miast średnich tracących funkcje społeczno-gospodarcze, tj.: </w:t>
      </w:r>
    </w:p>
    <w:p w14:paraId="1E306E5E"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Przemyśla, </w:t>
      </w:r>
    </w:p>
    <w:p w14:paraId="4306C8B1"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Sanoka, </w:t>
      </w:r>
    </w:p>
    <w:p w14:paraId="764DFF25"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Jasła, </w:t>
      </w:r>
    </w:p>
    <w:p w14:paraId="29422E45"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Jarosławia, </w:t>
      </w:r>
    </w:p>
    <w:p w14:paraId="6AF5E268"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Mielca, </w:t>
      </w:r>
    </w:p>
    <w:p w14:paraId="75FBABB6"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Krosna, </w:t>
      </w:r>
    </w:p>
    <w:p w14:paraId="52F74FBD"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Dębicy, </w:t>
      </w:r>
    </w:p>
    <w:p w14:paraId="74BAF1C7"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Niska, </w:t>
      </w:r>
    </w:p>
    <w:p w14:paraId="42DA639E"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Stalowej Woli, </w:t>
      </w:r>
    </w:p>
    <w:p w14:paraId="4F2C75D8"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Tarnobrzega, </w:t>
      </w:r>
    </w:p>
    <w:p w14:paraId="77B1CA50"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Przeworska</w:t>
      </w:r>
    </w:p>
    <w:p w14:paraId="7AAB6003" w14:textId="77777777" w:rsidR="00FA7C73" w:rsidRPr="00FE13F4" w:rsidRDefault="00FA7C73" w:rsidP="00FA7C73">
      <w:pPr>
        <w:spacing w:line="276" w:lineRule="auto"/>
        <w:rPr>
          <w:rFonts w:ascii="Arial" w:hAnsi="Arial" w:cs="Arial"/>
          <w:sz w:val="28"/>
          <w:szCs w:val="28"/>
        </w:rPr>
      </w:pPr>
      <w:r w:rsidRPr="00FE13F4">
        <w:rPr>
          <w:rFonts w:ascii="Arial" w:hAnsi="Arial" w:cs="Arial"/>
          <w:sz w:val="28"/>
          <w:szCs w:val="28"/>
        </w:rPr>
        <w:t xml:space="preserve">    oraz obszarze objętym:</w:t>
      </w:r>
    </w:p>
    <w:p w14:paraId="1B8F4429" w14:textId="77777777" w:rsidR="00FA7C73" w:rsidRPr="00FE13F4" w:rsidRDefault="00FA7C73" w:rsidP="00FE13F4">
      <w:pPr>
        <w:widowControl w:val="0"/>
        <w:numPr>
          <w:ilvl w:val="0"/>
          <w:numId w:val="3"/>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Programem Strategicznym Rozwoju Bieszczad, </w:t>
      </w:r>
    </w:p>
    <w:p w14:paraId="6236901D" w14:textId="77777777" w:rsidR="00FA7C73" w:rsidRPr="00FE13F4" w:rsidRDefault="00FA7C73" w:rsidP="00FE13F4">
      <w:pPr>
        <w:widowControl w:val="0"/>
        <w:numPr>
          <w:ilvl w:val="0"/>
          <w:numId w:val="3"/>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Programem dla Rozwoju Roztocza, </w:t>
      </w:r>
    </w:p>
    <w:p w14:paraId="6243A3B7" w14:textId="77777777" w:rsidR="00FA7C73" w:rsidRPr="00FE13F4" w:rsidRDefault="00FA7C73" w:rsidP="00FE13F4">
      <w:pPr>
        <w:widowControl w:val="0"/>
        <w:numPr>
          <w:ilvl w:val="0"/>
          <w:numId w:val="3"/>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Inicjatywą </w:t>
      </w:r>
      <w:proofErr w:type="spellStart"/>
      <w:r w:rsidRPr="00FE13F4">
        <w:rPr>
          <w:rFonts w:ascii="Arial" w:hAnsi="Arial" w:cs="Arial"/>
          <w:sz w:val="28"/>
          <w:szCs w:val="28"/>
        </w:rPr>
        <w:t>Czwórmiasto</w:t>
      </w:r>
      <w:proofErr w:type="spellEnd"/>
    </w:p>
    <w:p w14:paraId="57EC94FF" w14:textId="77777777" w:rsidR="00FA7C73" w:rsidRPr="00FE13F4" w:rsidRDefault="00FA7C73" w:rsidP="00FA7C73">
      <w:pPr>
        <w:spacing w:line="276" w:lineRule="auto"/>
        <w:rPr>
          <w:rFonts w:ascii="Arial" w:hAnsi="Arial" w:cs="Arial"/>
          <w:sz w:val="28"/>
          <w:szCs w:val="28"/>
        </w:rPr>
      </w:pPr>
    </w:p>
    <w:p w14:paraId="2A1CDB98" w14:textId="77777777" w:rsidR="00FA7C73" w:rsidRPr="00FE13F4" w:rsidRDefault="00FA7C73" w:rsidP="00FA7C73">
      <w:pPr>
        <w:spacing w:line="276" w:lineRule="auto"/>
        <w:rPr>
          <w:rFonts w:ascii="Arial" w:hAnsi="Arial" w:cs="Arial"/>
        </w:rPr>
      </w:pPr>
      <w:r w:rsidRPr="00FE13F4">
        <w:rPr>
          <w:rFonts w:ascii="Arial" w:hAnsi="Arial" w:cs="Arial"/>
        </w:rPr>
        <w:t>Preferencja podczas rekrutacji będzie polegała na przyznaniu:</w:t>
      </w:r>
    </w:p>
    <w:p w14:paraId="302131B5" w14:textId="77777777" w:rsidR="00FA7C73" w:rsidRPr="00FE13F4" w:rsidRDefault="00FA7C73" w:rsidP="00FE13F4">
      <w:pPr>
        <w:numPr>
          <w:ilvl w:val="0"/>
          <w:numId w:val="24"/>
        </w:numPr>
        <w:spacing w:line="276" w:lineRule="auto"/>
        <w:rPr>
          <w:rFonts w:ascii="Arial" w:hAnsi="Arial" w:cs="Arial"/>
        </w:rPr>
      </w:pPr>
      <w:r w:rsidRPr="00FE13F4">
        <w:rPr>
          <w:rFonts w:ascii="Arial" w:hAnsi="Arial" w:cs="Arial"/>
        </w:rPr>
        <w:t xml:space="preserve">jednego preferencyjnego punktu za spełnienie kryterium </w:t>
      </w:r>
      <w:r w:rsidR="00484AE2" w:rsidRPr="00FE13F4">
        <w:rPr>
          <w:rFonts w:ascii="Arial" w:hAnsi="Arial" w:cs="Arial"/>
        </w:rPr>
        <w:t xml:space="preserve">zamieszkiwania na obszarze </w:t>
      </w:r>
      <w:r w:rsidRPr="00FE13F4">
        <w:rPr>
          <w:rFonts w:ascii="Arial" w:hAnsi="Arial" w:cs="Arial"/>
        </w:rPr>
        <w:t>miast średnich tracących funkcje społeczno-gospodarcze i/lub</w:t>
      </w:r>
    </w:p>
    <w:p w14:paraId="047CBE48" w14:textId="77777777" w:rsidR="00FA7C73" w:rsidRPr="00FE13F4" w:rsidRDefault="00FA7C73" w:rsidP="00FE13F4">
      <w:pPr>
        <w:numPr>
          <w:ilvl w:val="0"/>
          <w:numId w:val="24"/>
        </w:numPr>
        <w:spacing w:line="276" w:lineRule="auto"/>
        <w:rPr>
          <w:rFonts w:ascii="Arial" w:hAnsi="Arial" w:cs="Arial"/>
          <w:sz w:val="22"/>
          <w:szCs w:val="22"/>
        </w:rPr>
      </w:pPr>
      <w:r w:rsidRPr="00FE13F4">
        <w:rPr>
          <w:rFonts w:ascii="Arial" w:hAnsi="Arial" w:cs="Arial"/>
        </w:rPr>
        <w:t xml:space="preserve">jednego preferencyjnego punktu za spełnienie kryterium </w:t>
      </w:r>
      <w:r w:rsidR="00484AE2" w:rsidRPr="00FE13F4">
        <w:rPr>
          <w:rFonts w:ascii="Arial" w:hAnsi="Arial" w:cs="Arial"/>
        </w:rPr>
        <w:t xml:space="preserve">zamieszkiwania na </w:t>
      </w:r>
      <w:r w:rsidRPr="00FE13F4">
        <w:rPr>
          <w:rFonts w:ascii="Arial" w:hAnsi="Arial" w:cs="Arial"/>
        </w:rPr>
        <w:t>obszar</w:t>
      </w:r>
      <w:r w:rsidR="00484AE2" w:rsidRPr="00FE13F4">
        <w:rPr>
          <w:rFonts w:ascii="Arial" w:hAnsi="Arial" w:cs="Arial"/>
        </w:rPr>
        <w:t>ze</w:t>
      </w:r>
      <w:r w:rsidRPr="00FE13F4">
        <w:rPr>
          <w:rFonts w:ascii="Arial" w:hAnsi="Arial" w:cs="Arial"/>
        </w:rPr>
        <w:t xml:space="preserve"> objęty</w:t>
      </w:r>
      <w:r w:rsidR="00484AE2" w:rsidRPr="00FE13F4">
        <w:rPr>
          <w:rFonts w:ascii="Arial" w:hAnsi="Arial" w:cs="Arial"/>
        </w:rPr>
        <w:t>m</w:t>
      </w:r>
      <w:r w:rsidRPr="00FE13F4">
        <w:rPr>
          <w:rFonts w:ascii="Arial" w:hAnsi="Arial" w:cs="Arial"/>
        </w:rPr>
        <w:t xml:space="preserve"> Programami Strategicznymi/ Inicjatywami wskazanymi w ramach niniejszego specyficznego kryterium premiującego</w:t>
      </w:r>
      <w:r w:rsidRPr="00FE13F4">
        <w:rPr>
          <w:rFonts w:ascii="Arial" w:hAnsi="Arial" w:cs="Arial"/>
          <w:sz w:val="22"/>
          <w:szCs w:val="22"/>
        </w:rPr>
        <w:t>.</w:t>
      </w:r>
    </w:p>
    <w:p w14:paraId="409C753F" w14:textId="77777777" w:rsidR="00FA7C73" w:rsidRPr="00FE13F4" w:rsidRDefault="00FA7C73" w:rsidP="00FA7C73">
      <w:pPr>
        <w:spacing w:line="276" w:lineRule="auto"/>
        <w:rPr>
          <w:rFonts w:ascii="Arial" w:hAnsi="Arial" w:cs="Arial"/>
        </w:rPr>
      </w:pPr>
    </w:p>
    <w:p w14:paraId="4D4AC85A" w14:textId="77777777" w:rsidR="00FA7C73" w:rsidRPr="00FE13F4" w:rsidRDefault="00FA7C73" w:rsidP="00FA7C73">
      <w:pPr>
        <w:pStyle w:val="Default"/>
        <w:spacing w:line="276" w:lineRule="auto"/>
        <w:rPr>
          <w:rFonts w:ascii="Arial" w:hAnsi="Arial" w:cs="Arial"/>
          <w:sz w:val="22"/>
          <w:szCs w:val="22"/>
        </w:rPr>
      </w:pPr>
      <w:r w:rsidRPr="00FE13F4">
        <w:rPr>
          <w:rFonts w:ascii="Arial" w:hAnsi="Arial" w:cs="Arial"/>
        </w:rPr>
        <w:t xml:space="preserve">Weryfikacja spełnienia kryterium będzie odbywać się na podstawie treści wniosku o dofinansowanie projektu. </w:t>
      </w:r>
    </w:p>
    <w:p w14:paraId="48F51610" w14:textId="77777777" w:rsidR="00FA7C73" w:rsidRPr="00FE13F4" w:rsidRDefault="00FA7C73" w:rsidP="00FA7C73">
      <w:pPr>
        <w:spacing w:line="276" w:lineRule="auto"/>
        <w:rPr>
          <w:rFonts w:ascii="Arial" w:hAnsi="Arial" w:cs="Arial"/>
        </w:rPr>
      </w:pPr>
    </w:p>
    <w:p w14:paraId="7D5C36D4" w14:textId="77777777" w:rsidR="00FA7C73" w:rsidRPr="00FE13F4" w:rsidRDefault="00FA7C73" w:rsidP="00FA7C73">
      <w:pPr>
        <w:spacing w:line="276" w:lineRule="auto"/>
        <w:rPr>
          <w:rFonts w:ascii="Arial" w:hAnsi="Arial" w:cs="Arial"/>
        </w:rPr>
      </w:pPr>
      <w:r w:rsidRPr="00FE13F4">
        <w:rPr>
          <w:rFonts w:ascii="Arial" w:hAnsi="Arial" w:cs="Arial"/>
        </w:rPr>
        <w:t xml:space="preserve">ZASADY OCENY: </w:t>
      </w:r>
    </w:p>
    <w:p w14:paraId="55B06D1C" w14:textId="77777777" w:rsidR="00FA7C73" w:rsidRPr="00FE13F4" w:rsidRDefault="00FA7C73" w:rsidP="00FA7C73">
      <w:pPr>
        <w:spacing w:line="276" w:lineRule="auto"/>
        <w:rPr>
          <w:rFonts w:ascii="Arial" w:hAnsi="Arial" w:cs="Arial"/>
        </w:rPr>
      </w:pPr>
      <w:r w:rsidRPr="00FE13F4">
        <w:rPr>
          <w:rFonts w:ascii="Arial" w:hAnsi="Arial" w:cs="Arial"/>
        </w:rPr>
        <w:t>Punktacja:</w:t>
      </w:r>
    </w:p>
    <w:p w14:paraId="6C569C04" w14:textId="77777777" w:rsidR="00FA7C73" w:rsidRPr="00FE13F4" w:rsidRDefault="00FA7C73" w:rsidP="00FA7C73">
      <w:pPr>
        <w:spacing w:line="276" w:lineRule="auto"/>
        <w:rPr>
          <w:rFonts w:ascii="Arial" w:hAnsi="Arial" w:cs="Arial"/>
        </w:rPr>
      </w:pPr>
    </w:p>
    <w:p w14:paraId="51AC4548" w14:textId="77777777" w:rsidR="00FA7C73" w:rsidRPr="00FE13F4" w:rsidRDefault="00FA7C73" w:rsidP="00FA7C73">
      <w:pPr>
        <w:spacing w:line="276" w:lineRule="auto"/>
        <w:rPr>
          <w:rFonts w:ascii="Arial" w:hAnsi="Arial" w:cs="Arial"/>
        </w:rPr>
      </w:pPr>
      <w:r w:rsidRPr="00FE13F4">
        <w:rPr>
          <w:rFonts w:ascii="Arial" w:hAnsi="Arial" w:cs="Arial"/>
        </w:rPr>
        <w:t>Ocena punktowa: 0</w:t>
      </w:r>
      <w:r w:rsidR="005A4F55" w:rsidRPr="00FE13F4">
        <w:rPr>
          <w:rFonts w:ascii="Arial" w:hAnsi="Arial" w:cs="Arial"/>
        </w:rPr>
        <w:t xml:space="preserve"> </w:t>
      </w:r>
      <w:r w:rsidRPr="00FE13F4">
        <w:rPr>
          <w:rFonts w:ascii="Arial" w:hAnsi="Arial" w:cs="Arial"/>
        </w:rPr>
        <w:t>-  2 pkt</w:t>
      </w:r>
    </w:p>
    <w:p w14:paraId="58EAB080" w14:textId="77777777" w:rsidR="00FA7C73" w:rsidRPr="00FE13F4" w:rsidRDefault="00FA7C73" w:rsidP="00FA7C73">
      <w:pPr>
        <w:spacing w:line="276" w:lineRule="auto"/>
        <w:rPr>
          <w:rFonts w:ascii="Arial" w:hAnsi="Arial" w:cs="Arial"/>
        </w:rPr>
      </w:pPr>
    </w:p>
    <w:p w14:paraId="3E81F412" w14:textId="77777777" w:rsidR="00FA7C73" w:rsidRPr="00FE13F4" w:rsidRDefault="00FA7C73" w:rsidP="00FA7C73">
      <w:pPr>
        <w:spacing w:line="276" w:lineRule="auto"/>
        <w:rPr>
          <w:rFonts w:ascii="Arial" w:hAnsi="Arial" w:cs="Arial"/>
        </w:rPr>
      </w:pPr>
      <w:r w:rsidRPr="00FE13F4">
        <w:rPr>
          <w:rFonts w:ascii="Arial" w:hAnsi="Arial" w:cs="Arial"/>
        </w:rPr>
        <w:t>0 pkt – osoba dorosła</w:t>
      </w:r>
      <w:r w:rsidRPr="00FE13F4">
        <w:rPr>
          <w:rFonts w:ascii="Arial" w:hAnsi="Arial" w:cs="Arial"/>
          <w:sz w:val="28"/>
          <w:szCs w:val="28"/>
        </w:rPr>
        <w:t xml:space="preserve"> </w:t>
      </w:r>
      <w:r w:rsidRPr="00FE13F4">
        <w:rPr>
          <w:rFonts w:ascii="Arial" w:hAnsi="Arial" w:cs="Arial"/>
        </w:rPr>
        <w:t>która ukończyła 18 rok życia spoza miasta średniego</w:t>
      </w:r>
      <w:r w:rsidR="00D279D0" w:rsidRPr="00FE13F4">
        <w:rPr>
          <w:rFonts w:ascii="Arial" w:hAnsi="Arial" w:cs="Arial"/>
        </w:rPr>
        <w:t xml:space="preserve"> tracącego funkcje społeczno-gospodarcze</w:t>
      </w:r>
      <w:r w:rsidRPr="00FE13F4">
        <w:rPr>
          <w:rFonts w:ascii="Arial" w:hAnsi="Arial" w:cs="Arial"/>
        </w:rPr>
        <w:t xml:space="preserve"> oraz spoza obszaru objętego Programami Strategicznymi/ Inicjatywą</w:t>
      </w:r>
    </w:p>
    <w:p w14:paraId="1A7D1AA7" w14:textId="77777777" w:rsidR="00FA7C73" w:rsidRPr="00FE13F4" w:rsidRDefault="00FA7C73" w:rsidP="00FE13F4">
      <w:pPr>
        <w:numPr>
          <w:ilvl w:val="0"/>
          <w:numId w:val="43"/>
        </w:numPr>
        <w:spacing w:line="276" w:lineRule="auto"/>
        <w:ind w:left="142" w:hanging="142"/>
        <w:rPr>
          <w:rFonts w:ascii="Arial" w:hAnsi="Arial" w:cs="Arial"/>
        </w:rPr>
      </w:pPr>
      <w:r w:rsidRPr="00FE13F4">
        <w:rPr>
          <w:rFonts w:ascii="Arial" w:hAnsi="Arial" w:cs="Arial"/>
        </w:rPr>
        <w:t xml:space="preserve"> pkt – osoba dorosła</w:t>
      </w:r>
      <w:r w:rsidRPr="00FE13F4">
        <w:rPr>
          <w:rFonts w:ascii="Arial" w:hAnsi="Arial" w:cs="Arial"/>
          <w:sz w:val="28"/>
          <w:szCs w:val="28"/>
        </w:rPr>
        <w:t xml:space="preserve"> </w:t>
      </w:r>
      <w:r w:rsidRPr="00FE13F4">
        <w:rPr>
          <w:rFonts w:ascii="Arial" w:hAnsi="Arial" w:cs="Arial"/>
        </w:rPr>
        <w:t>która ukończyła 18 rok życia z miasta średniego</w:t>
      </w:r>
      <w:r w:rsidR="00D279D0" w:rsidRPr="00FE13F4">
        <w:rPr>
          <w:rFonts w:ascii="Arial" w:hAnsi="Arial" w:cs="Arial"/>
        </w:rPr>
        <w:t xml:space="preserve"> tracącego funkcje społeczno-gospodarcze</w:t>
      </w:r>
      <w:r w:rsidRPr="00FE13F4">
        <w:rPr>
          <w:rFonts w:ascii="Arial" w:hAnsi="Arial" w:cs="Arial"/>
        </w:rPr>
        <w:t xml:space="preserve"> </w:t>
      </w:r>
      <w:r w:rsidR="005B649E" w:rsidRPr="00FE13F4">
        <w:rPr>
          <w:rFonts w:ascii="Arial" w:hAnsi="Arial" w:cs="Arial"/>
        </w:rPr>
        <w:t>albo</w:t>
      </w:r>
      <w:r w:rsidRPr="00FE13F4">
        <w:rPr>
          <w:rFonts w:ascii="Arial" w:hAnsi="Arial" w:cs="Arial"/>
        </w:rPr>
        <w:t xml:space="preserve"> z obszaru objętego Programami Strategicznymi/ Inicjatywą </w:t>
      </w:r>
    </w:p>
    <w:p w14:paraId="4C74306A" w14:textId="77777777" w:rsidR="00FA7C73" w:rsidRPr="00FE13F4" w:rsidRDefault="00FA7C73" w:rsidP="00FE13F4">
      <w:pPr>
        <w:numPr>
          <w:ilvl w:val="0"/>
          <w:numId w:val="43"/>
        </w:numPr>
        <w:spacing w:line="276" w:lineRule="auto"/>
        <w:ind w:left="142" w:hanging="142"/>
        <w:rPr>
          <w:rFonts w:ascii="Arial" w:hAnsi="Arial" w:cs="Arial"/>
        </w:rPr>
      </w:pPr>
      <w:r w:rsidRPr="00FE13F4">
        <w:rPr>
          <w:rFonts w:ascii="Arial" w:hAnsi="Arial" w:cs="Arial"/>
        </w:rPr>
        <w:t xml:space="preserve"> pkt – osoba dorosła</w:t>
      </w:r>
      <w:r w:rsidRPr="00FE13F4">
        <w:rPr>
          <w:rFonts w:ascii="Arial" w:hAnsi="Arial" w:cs="Arial"/>
          <w:sz w:val="28"/>
          <w:szCs w:val="28"/>
        </w:rPr>
        <w:t xml:space="preserve"> </w:t>
      </w:r>
      <w:r w:rsidRPr="00FE13F4">
        <w:rPr>
          <w:rFonts w:ascii="Arial" w:hAnsi="Arial" w:cs="Arial"/>
        </w:rPr>
        <w:t xml:space="preserve">która ukończyła 18 rok życia </w:t>
      </w:r>
      <w:r w:rsidR="005B649E" w:rsidRPr="00FE13F4">
        <w:rPr>
          <w:rFonts w:ascii="Arial" w:hAnsi="Arial" w:cs="Arial"/>
        </w:rPr>
        <w:t>z miasta średniego</w:t>
      </w:r>
      <w:r w:rsidR="00D279D0" w:rsidRPr="00FE13F4">
        <w:rPr>
          <w:rFonts w:ascii="Arial" w:hAnsi="Arial" w:cs="Arial"/>
        </w:rPr>
        <w:t xml:space="preserve"> tracącego funkcje społeczno-gospodarcze</w:t>
      </w:r>
      <w:r w:rsidR="005B649E" w:rsidRPr="00FE13F4">
        <w:rPr>
          <w:rFonts w:ascii="Arial" w:hAnsi="Arial" w:cs="Arial"/>
        </w:rPr>
        <w:t xml:space="preserve"> </w:t>
      </w:r>
      <w:r w:rsidRPr="00FE13F4">
        <w:rPr>
          <w:rFonts w:ascii="Arial" w:hAnsi="Arial" w:cs="Arial"/>
        </w:rPr>
        <w:t>oraz z obszaru objętego Programami Strategicznymi/ Inicjatywami</w:t>
      </w:r>
      <w:r w:rsidR="005B649E" w:rsidRPr="00FE13F4">
        <w:rPr>
          <w:rFonts w:ascii="Arial" w:hAnsi="Arial" w:cs="Arial"/>
        </w:rPr>
        <w:t>.</w:t>
      </w:r>
    </w:p>
    <w:p w14:paraId="207231BE" w14:textId="77777777" w:rsidR="00CD4B16" w:rsidRPr="00FE13F4" w:rsidRDefault="00CD4B16" w:rsidP="00AB7A5A">
      <w:pPr>
        <w:spacing w:line="276" w:lineRule="auto"/>
        <w:rPr>
          <w:rStyle w:val="Nagwek1Znak"/>
          <w:rFonts w:ascii="Arial" w:hAnsi="Arial" w:cs="Arial"/>
          <w:b w:val="0"/>
          <w:sz w:val="28"/>
          <w:szCs w:val="28"/>
        </w:rPr>
      </w:pPr>
    </w:p>
    <w:p w14:paraId="57EB1AB1" w14:textId="77777777" w:rsidR="00CD4B16" w:rsidRPr="00FE13F4" w:rsidRDefault="00CD4B16" w:rsidP="00CD4B16">
      <w:pPr>
        <w:spacing w:line="276" w:lineRule="auto"/>
        <w:ind w:left="1222"/>
        <w:rPr>
          <w:rStyle w:val="Nagwek1Znak"/>
          <w:rFonts w:ascii="Arial" w:hAnsi="Arial" w:cs="Arial"/>
          <w:b w:val="0"/>
          <w:sz w:val="28"/>
          <w:szCs w:val="28"/>
        </w:rPr>
      </w:pPr>
    </w:p>
    <w:p w14:paraId="716BDBE1" w14:textId="77777777" w:rsidR="004517E3" w:rsidRPr="00FE13F4" w:rsidRDefault="004517E3" w:rsidP="00FE13F4">
      <w:pPr>
        <w:pStyle w:val="Nagwek2"/>
        <w:numPr>
          <w:ilvl w:val="1"/>
          <w:numId w:val="41"/>
        </w:numPr>
        <w:ind w:hanging="1296"/>
        <w:jc w:val="left"/>
        <w:rPr>
          <w:rStyle w:val="Nagwek1Znak"/>
          <w:rFonts w:ascii="Arial" w:hAnsi="Arial" w:cs="Arial"/>
          <w:bCs/>
          <w:i w:val="0"/>
          <w:kern w:val="0"/>
          <w:sz w:val="28"/>
          <w:szCs w:val="28"/>
        </w:rPr>
      </w:pPr>
      <w:bookmarkStart w:id="516" w:name="_Toc123806889"/>
      <w:bookmarkStart w:id="517" w:name="_Toc123809476"/>
      <w:bookmarkStart w:id="518" w:name="_Toc123809873"/>
      <w:bookmarkStart w:id="519" w:name="_Toc123811443"/>
      <w:bookmarkStart w:id="520" w:name="_Toc123811840"/>
      <w:bookmarkStart w:id="521" w:name="_Toc125878999"/>
      <w:bookmarkStart w:id="522" w:name="_Toc136415475"/>
      <w:r w:rsidRPr="00FE13F4">
        <w:rPr>
          <w:rStyle w:val="Nagwek1Znak"/>
          <w:rFonts w:ascii="Arial" w:hAnsi="Arial" w:cs="Arial"/>
          <w:bCs/>
          <w:i w:val="0"/>
          <w:kern w:val="0"/>
          <w:sz w:val="28"/>
          <w:szCs w:val="28"/>
        </w:rPr>
        <w:t>DZIAŁANIE 7.15 Aktywna integracja</w:t>
      </w:r>
      <w:bookmarkEnd w:id="516"/>
      <w:bookmarkEnd w:id="517"/>
      <w:bookmarkEnd w:id="518"/>
      <w:bookmarkEnd w:id="519"/>
      <w:bookmarkEnd w:id="520"/>
      <w:bookmarkEnd w:id="521"/>
      <w:bookmarkEnd w:id="522"/>
    </w:p>
    <w:p w14:paraId="51DF2FF0" w14:textId="77777777" w:rsidR="00C86E41" w:rsidRPr="00FE13F4" w:rsidRDefault="00A94EB8" w:rsidP="00C86E41">
      <w:pPr>
        <w:spacing w:line="276" w:lineRule="auto"/>
        <w:rPr>
          <w:rStyle w:val="Nagwek1Znak"/>
          <w:rFonts w:ascii="Arial" w:hAnsi="Arial" w:cs="Arial"/>
          <w:b w:val="0"/>
          <w:sz w:val="28"/>
          <w:szCs w:val="28"/>
          <w:lang w:val="pl-PL"/>
        </w:rPr>
      </w:pPr>
      <w:bookmarkStart w:id="523" w:name="_Toc136415476"/>
      <w:r w:rsidRPr="00FE13F4">
        <w:rPr>
          <w:rStyle w:val="Nagwek1Znak"/>
          <w:rFonts w:ascii="Arial" w:hAnsi="Arial" w:cs="Arial"/>
          <w:b w:val="0"/>
          <w:sz w:val="28"/>
          <w:szCs w:val="28"/>
          <w:lang w:val="pl-PL"/>
        </w:rPr>
        <w:t>3.10.1 SPECYFICZNE KRYTERIA DOSTĘPU</w:t>
      </w:r>
      <w:bookmarkEnd w:id="523"/>
    </w:p>
    <w:p w14:paraId="7A3EE4EC" w14:textId="77777777" w:rsidR="00C86E41" w:rsidRPr="00FE13F4" w:rsidRDefault="00C86E41" w:rsidP="00C86E41">
      <w:pPr>
        <w:spacing w:line="276" w:lineRule="auto"/>
        <w:ind w:firstLine="284"/>
        <w:rPr>
          <w:rStyle w:val="Nagwek1Znak"/>
          <w:rFonts w:ascii="Arial" w:hAnsi="Arial" w:cs="Arial"/>
          <w:b w:val="0"/>
          <w:sz w:val="28"/>
          <w:szCs w:val="28"/>
        </w:rPr>
      </w:pPr>
    </w:p>
    <w:p w14:paraId="59E130A9" w14:textId="77777777" w:rsidR="00EA5DB7" w:rsidRDefault="00EA5DB7" w:rsidP="00BA7A49">
      <w:pPr>
        <w:spacing w:line="276" w:lineRule="auto"/>
        <w:rPr>
          <w:rFonts w:ascii="Arial" w:hAnsi="Arial" w:cs="Arial"/>
          <w:sz w:val="28"/>
          <w:szCs w:val="28"/>
          <w:u w:val="single"/>
        </w:rPr>
      </w:pPr>
      <w:r w:rsidRPr="00FE13F4">
        <w:rPr>
          <w:rFonts w:ascii="Arial" w:hAnsi="Arial" w:cs="Arial"/>
          <w:sz w:val="28"/>
          <w:szCs w:val="28"/>
          <w:u w:val="single"/>
        </w:rPr>
        <w:t>Kryteria dotyczą</w:t>
      </w:r>
      <w:r w:rsidR="00DD7D99">
        <w:rPr>
          <w:rFonts w:ascii="Arial" w:hAnsi="Arial" w:cs="Arial"/>
          <w:sz w:val="28"/>
          <w:szCs w:val="28"/>
          <w:u w:val="single"/>
        </w:rPr>
        <w:t>ce</w:t>
      </w:r>
      <w:r w:rsidRPr="00FE13F4">
        <w:rPr>
          <w:rFonts w:ascii="Arial" w:hAnsi="Arial" w:cs="Arial"/>
          <w:sz w:val="28"/>
          <w:szCs w:val="28"/>
          <w:u w:val="single"/>
        </w:rPr>
        <w:t xml:space="preserve"> typu projektu nr 1</w:t>
      </w:r>
    </w:p>
    <w:p w14:paraId="2F14B836" w14:textId="77777777" w:rsidR="00D773EB" w:rsidRPr="00FE13F4" w:rsidRDefault="00D773EB" w:rsidP="00BA7A49">
      <w:pPr>
        <w:spacing w:line="276" w:lineRule="auto"/>
        <w:rPr>
          <w:rFonts w:ascii="Arial" w:hAnsi="Arial" w:cs="Arial"/>
          <w:sz w:val="28"/>
          <w:szCs w:val="28"/>
          <w:u w:val="single"/>
        </w:rPr>
      </w:pPr>
    </w:p>
    <w:p w14:paraId="48EBA9E9" w14:textId="77777777" w:rsidR="00C86E41" w:rsidRPr="00FE13F4" w:rsidRDefault="00C86E41" w:rsidP="00B47D8B">
      <w:pPr>
        <w:numPr>
          <w:ilvl w:val="0"/>
          <w:numId w:val="48"/>
        </w:numPr>
        <w:spacing w:line="276" w:lineRule="auto"/>
        <w:ind w:left="426" w:hanging="425"/>
        <w:rPr>
          <w:rFonts w:ascii="Arial" w:hAnsi="Arial" w:cs="Arial"/>
          <w:sz w:val="28"/>
          <w:szCs w:val="28"/>
        </w:rPr>
      </w:pPr>
      <w:r w:rsidRPr="00FE13F4">
        <w:rPr>
          <w:rFonts w:ascii="Arial" w:hAnsi="Arial" w:cs="Arial"/>
          <w:sz w:val="28"/>
          <w:szCs w:val="28"/>
        </w:rPr>
        <w:t>Wsparcie obejmuje wyłącznie tworzenie nowych miejsc reintegracji społeczno-zawodowej w istniejących lub nowopowstałych podmiotach takich jak Centra Integracji Społecznej, Kluby Integracji Społecznej, Zakłady Aktywizacji Zawodowej lub Warsztaty Terapii Zajęciowej</w:t>
      </w:r>
      <w:r w:rsidR="00F86961">
        <w:rPr>
          <w:rFonts w:ascii="Arial" w:hAnsi="Arial" w:cs="Arial"/>
          <w:sz w:val="28"/>
          <w:szCs w:val="28"/>
        </w:rPr>
        <w:t xml:space="preserve"> oraz realizację nowych usług dla osób już wspieranych w podmiotach reintegracyjnych. </w:t>
      </w:r>
    </w:p>
    <w:p w14:paraId="13E235A0" w14:textId="77777777" w:rsidR="00C86E41" w:rsidRPr="00FE13F4" w:rsidRDefault="00C86E41" w:rsidP="00F86961">
      <w:pPr>
        <w:tabs>
          <w:tab w:val="left" w:pos="1265"/>
        </w:tabs>
        <w:spacing w:line="276" w:lineRule="auto"/>
        <w:rPr>
          <w:rFonts w:ascii="Arial" w:hAnsi="Arial" w:cs="Arial"/>
        </w:rPr>
      </w:pPr>
    </w:p>
    <w:p w14:paraId="682FF6C4" w14:textId="77777777" w:rsidR="00C86E41" w:rsidRPr="00FE13F4" w:rsidRDefault="00C86E41" w:rsidP="00C86E41">
      <w:pPr>
        <w:spacing w:line="281" w:lineRule="auto"/>
        <w:ind w:right="106"/>
        <w:rPr>
          <w:rFonts w:ascii="Arial" w:hAnsi="Arial" w:cs="Arial"/>
        </w:rPr>
      </w:pPr>
      <w:r w:rsidRPr="00FE13F4">
        <w:rPr>
          <w:rFonts w:ascii="Arial" w:hAnsi="Arial" w:cs="Arial"/>
        </w:rPr>
        <w:t>Kryterium ma na celu zapewnienie finansowania wyłącznie nowych miejsc reintegracji</w:t>
      </w:r>
      <w:r w:rsidR="00F86961">
        <w:rPr>
          <w:rFonts w:ascii="Arial" w:hAnsi="Arial" w:cs="Arial"/>
        </w:rPr>
        <w:t xml:space="preserve"> oraz realizację nowych usług w istniejących podmiotach</w:t>
      </w:r>
      <w:r w:rsidRPr="00FE13F4">
        <w:rPr>
          <w:rFonts w:ascii="Arial" w:hAnsi="Arial" w:cs="Arial"/>
        </w:rPr>
        <w:t>. Zasada ta pozwoli na zwiększenie możliwości aktywizacji społeczno-zawodowej osób najbardziej oddalonych od rynku pracy m.in. osób długotrwale bezrobotnych i niepełnosprawnych.</w:t>
      </w:r>
    </w:p>
    <w:p w14:paraId="131AAD86" w14:textId="77777777" w:rsidR="00C86E41" w:rsidRPr="00FE13F4" w:rsidRDefault="00C86E41" w:rsidP="00C86E41">
      <w:pPr>
        <w:spacing w:line="281" w:lineRule="auto"/>
        <w:ind w:right="106"/>
        <w:rPr>
          <w:rFonts w:ascii="Arial" w:hAnsi="Arial" w:cs="Arial"/>
        </w:rPr>
      </w:pPr>
      <w:r w:rsidRPr="00FE13F4">
        <w:rPr>
          <w:rFonts w:ascii="Arial" w:hAnsi="Arial" w:cs="Arial"/>
          <w:lang w:eastAsia="en-US"/>
        </w:rPr>
        <w:t xml:space="preserve">Weryfikacja spełnienia kryterium odbywać się będzie na podstawie zapisów wniosku o dofinansowanie. </w:t>
      </w:r>
    </w:p>
    <w:p w14:paraId="017FABE0" w14:textId="77777777" w:rsidR="00C86E41" w:rsidRPr="00FE13F4" w:rsidRDefault="00C86E41" w:rsidP="00C86E41">
      <w:pPr>
        <w:spacing w:line="276" w:lineRule="auto"/>
        <w:ind w:right="106"/>
        <w:rPr>
          <w:rFonts w:ascii="Arial" w:eastAsia="Calibri" w:hAnsi="Arial" w:cs="Arial"/>
          <w:color w:val="000000"/>
        </w:rPr>
      </w:pPr>
    </w:p>
    <w:p w14:paraId="19F15AB6" w14:textId="77777777" w:rsidR="00C86E41" w:rsidRPr="00FE13F4" w:rsidRDefault="00C86E41" w:rsidP="00C86E41">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5B31C3A5" w14:textId="77777777" w:rsidR="00C86E41" w:rsidRPr="00FE13F4" w:rsidRDefault="00C86E41" w:rsidP="00C86E41">
      <w:pPr>
        <w:spacing w:line="276" w:lineRule="auto"/>
        <w:ind w:right="106"/>
        <w:rPr>
          <w:rFonts w:ascii="Arial" w:hAnsi="Arial" w:cs="Arial"/>
        </w:rPr>
      </w:pPr>
      <w:r w:rsidRPr="00FE13F4">
        <w:rPr>
          <w:rFonts w:ascii="Arial" w:hAnsi="Arial" w:cs="Arial"/>
        </w:rPr>
        <w:t xml:space="preserve">Przyznana zostanie ocena: </w:t>
      </w:r>
      <w:r w:rsidRPr="00FE13F4">
        <w:rPr>
          <w:rFonts w:ascii="Arial" w:eastAsia="Calibri" w:hAnsi="Arial" w:cs="Arial"/>
          <w:color w:val="000000"/>
        </w:rPr>
        <w:t xml:space="preserve">„TAK” albo „NIE” </w:t>
      </w:r>
      <w:r w:rsidRPr="00FE13F4">
        <w:rPr>
          <w:rFonts w:ascii="Arial" w:eastAsia="Calibri" w:hAnsi="Arial" w:cs="Arial"/>
        </w:rPr>
        <w:t>albo „DO POPRAWY”</w:t>
      </w:r>
      <w:r w:rsidR="00F870E0">
        <w:rPr>
          <w:rFonts w:ascii="Arial" w:eastAsia="Calibri" w:hAnsi="Arial" w:cs="Arial"/>
        </w:rPr>
        <w:t>.</w:t>
      </w:r>
    </w:p>
    <w:p w14:paraId="1F2B79E1" w14:textId="77777777" w:rsidR="00C86E41" w:rsidRPr="00FE13F4" w:rsidRDefault="00C86E41" w:rsidP="00C86E41">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1EF824E" w14:textId="77777777" w:rsidR="00C86E41" w:rsidRPr="00FE13F4" w:rsidRDefault="00C86E41" w:rsidP="00C86E41">
      <w:pPr>
        <w:spacing w:line="276" w:lineRule="auto"/>
        <w:rPr>
          <w:rFonts w:ascii="Arial" w:hAnsi="Arial" w:cs="Arial"/>
        </w:rPr>
      </w:pPr>
      <w:r w:rsidRPr="00FE13F4">
        <w:rPr>
          <w:rFonts w:ascii="Arial" w:eastAsia="Calibri" w:hAnsi="Arial" w:cs="Arial"/>
          <w:color w:val="000000"/>
        </w:rPr>
        <w:t>Niespełnienie kryterium skutkuje odrzuceniem wniosku</w:t>
      </w:r>
      <w:r w:rsidRPr="00FE13F4">
        <w:rPr>
          <w:rFonts w:ascii="Arial" w:hAnsi="Arial" w:cs="Arial"/>
        </w:rPr>
        <w:t xml:space="preserve">. </w:t>
      </w:r>
    </w:p>
    <w:p w14:paraId="3C66D4CF" w14:textId="77777777" w:rsidR="00C86E41" w:rsidRPr="00FE13F4" w:rsidRDefault="00C86E41" w:rsidP="00C86E41">
      <w:pPr>
        <w:spacing w:line="276" w:lineRule="auto"/>
        <w:rPr>
          <w:rFonts w:ascii="Arial" w:hAnsi="Arial" w:cs="Arial"/>
        </w:rPr>
      </w:pPr>
    </w:p>
    <w:p w14:paraId="4FFEE74F" w14:textId="77777777" w:rsidR="00C86E41" w:rsidRPr="00FE13F4" w:rsidRDefault="00C86E41" w:rsidP="00B47D8B">
      <w:pPr>
        <w:numPr>
          <w:ilvl w:val="0"/>
          <w:numId w:val="48"/>
        </w:numPr>
        <w:spacing w:line="276" w:lineRule="auto"/>
        <w:ind w:left="426" w:hanging="425"/>
        <w:rPr>
          <w:rFonts w:ascii="Arial" w:hAnsi="Arial" w:cs="Arial"/>
          <w:sz w:val="28"/>
          <w:szCs w:val="28"/>
        </w:rPr>
      </w:pPr>
      <w:r w:rsidRPr="00FE13F4">
        <w:rPr>
          <w:rFonts w:ascii="Arial" w:hAnsi="Arial" w:cs="Arial"/>
          <w:sz w:val="28"/>
          <w:szCs w:val="28"/>
        </w:rPr>
        <w:t xml:space="preserve">Projekt zakłada trwałość utworzonych miejsc reintegracji </w:t>
      </w:r>
      <w:proofErr w:type="spellStart"/>
      <w:r w:rsidRPr="00FE13F4">
        <w:rPr>
          <w:rFonts w:ascii="Arial" w:hAnsi="Arial" w:cs="Arial"/>
          <w:sz w:val="28"/>
          <w:szCs w:val="28"/>
        </w:rPr>
        <w:t>społeczno</w:t>
      </w:r>
      <w:proofErr w:type="spellEnd"/>
      <w:r w:rsidRPr="00FE13F4">
        <w:rPr>
          <w:rFonts w:ascii="Arial" w:hAnsi="Arial" w:cs="Arial"/>
          <w:sz w:val="28"/>
          <w:szCs w:val="28"/>
        </w:rPr>
        <w:t xml:space="preserve"> -  zawodowej przez okres odpowiadający co najmniej okresowi realizacji projektu.</w:t>
      </w:r>
    </w:p>
    <w:p w14:paraId="00FCA0F0" w14:textId="77777777" w:rsidR="00C86E41" w:rsidRPr="00FE13F4" w:rsidRDefault="00C86E41" w:rsidP="00C86E41">
      <w:pPr>
        <w:spacing w:line="276" w:lineRule="auto"/>
        <w:ind w:left="709"/>
        <w:rPr>
          <w:rFonts w:ascii="Arial" w:hAnsi="Arial" w:cs="Arial"/>
          <w:sz w:val="28"/>
          <w:szCs w:val="28"/>
        </w:rPr>
      </w:pPr>
    </w:p>
    <w:p w14:paraId="76B6C57D" w14:textId="77777777" w:rsidR="00C86E41" w:rsidRPr="00FE13F4" w:rsidRDefault="00C86E41" w:rsidP="00C86E41">
      <w:pPr>
        <w:spacing w:line="276" w:lineRule="auto"/>
        <w:ind w:right="107"/>
        <w:rPr>
          <w:rFonts w:ascii="Arial" w:hAnsi="Arial" w:cs="Arial"/>
        </w:rPr>
      </w:pPr>
      <w:r w:rsidRPr="00FE13F4">
        <w:rPr>
          <w:rFonts w:ascii="Arial" w:hAnsi="Arial" w:cs="Arial"/>
        </w:rPr>
        <w:t>Kryterium wynika z konieczności zapewnienia trwałości utworzonych dla osób zagrożonych wykluczeniem miejsc reintegracji społeczno-zawodowej.</w:t>
      </w:r>
    </w:p>
    <w:p w14:paraId="5CC3565A" w14:textId="77777777" w:rsidR="00C86E41" w:rsidRPr="00FE13F4" w:rsidRDefault="00C86E41" w:rsidP="00C86E41">
      <w:pPr>
        <w:spacing w:line="276" w:lineRule="auto"/>
        <w:ind w:right="106"/>
        <w:rPr>
          <w:rFonts w:ascii="Arial" w:hAnsi="Arial" w:cs="Arial"/>
          <w:lang w:eastAsia="en-US"/>
        </w:rPr>
      </w:pPr>
      <w:r w:rsidRPr="00FE13F4">
        <w:rPr>
          <w:rFonts w:ascii="Arial" w:hAnsi="Arial" w:cs="Arial"/>
          <w:lang w:eastAsia="en-US"/>
        </w:rPr>
        <w:t>Weryfikacja spełnienia kryterium odbywać się będzie na podstawie zapisów wniosku o dofinansowanie.</w:t>
      </w:r>
    </w:p>
    <w:p w14:paraId="4CD4AF82" w14:textId="77777777" w:rsidR="00C86E41" w:rsidRPr="00FE13F4" w:rsidRDefault="00C86E41" w:rsidP="00C86E41">
      <w:pPr>
        <w:spacing w:line="276" w:lineRule="auto"/>
        <w:ind w:right="106"/>
        <w:rPr>
          <w:rFonts w:ascii="Arial" w:eastAsia="Calibri" w:hAnsi="Arial" w:cs="Arial"/>
          <w:color w:val="000000"/>
        </w:rPr>
      </w:pPr>
    </w:p>
    <w:p w14:paraId="165DEEE3" w14:textId="77777777" w:rsidR="00C86E41" w:rsidRPr="00FE13F4" w:rsidRDefault="00C86E41" w:rsidP="00C86E41">
      <w:pPr>
        <w:spacing w:line="276" w:lineRule="auto"/>
        <w:ind w:right="106"/>
        <w:rPr>
          <w:rFonts w:ascii="Arial" w:eastAsia="Calibri" w:hAnsi="Arial" w:cs="Arial"/>
          <w:color w:val="000000"/>
        </w:rPr>
      </w:pPr>
      <w:r w:rsidRPr="00FE13F4">
        <w:rPr>
          <w:rFonts w:ascii="Arial" w:eastAsia="Calibri" w:hAnsi="Arial" w:cs="Arial"/>
          <w:color w:val="000000"/>
        </w:rPr>
        <w:lastRenderedPageBreak/>
        <w:t xml:space="preserve">ZASADY OCENY:  </w:t>
      </w:r>
    </w:p>
    <w:p w14:paraId="2CA23A15" w14:textId="77777777" w:rsidR="00C86E41" w:rsidRPr="00FE13F4" w:rsidRDefault="00C86E41" w:rsidP="00C86E41">
      <w:pPr>
        <w:spacing w:line="276" w:lineRule="auto"/>
        <w:ind w:right="106"/>
        <w:rPr>
          <w:rFonts w:ascii="Arial" w:eastAsia="Calibri" w:hAnsi="Arial" w:cs="Arial"/>
        </w:rPr>
      </w:pPr>
      <w:r w:rsidRPr="00FE13F4">
        <w:rPr>
          <w:rFonts w:ascii="Arial" w:hAnsi="Arial" w:cs="Arial"/>
        </w:rPr>
        <w:t xml:space="preserve">Przyznana zostanie ocena: </w:t>
      </w:r>
      <w:r w:rsidRPr="00FE13F4">
        <w:rPr>
          <w:rFonts w:ascii="Arial" w:eastAsia="Calibri" w:hAnsi="Arial" w:cs="Arial"/>
          <w:color w:val="000000"/>
        </w:rPr>
        <w:t xml:space="preserve">„TAK” albo „NIE” </w:t>
      </w:r>
      <w:r w:rsidRPr="00FE13F4">
        <w:rPr>
          <w:rFonts w:ascii="Arial" w:eastAsia="Calibri" w:hAnsi="Arial" w:cs="Arial"/>
        </w:rPr>
        <w:t>albo „DO POPRAWY”</w:t>
      </w:r>
      <w:r w:rsidR="00F870E0">
        <w:rPr>
          <w:rFonts w:ascii="Arial" w:eastAsia="Calibri" w:hAnsi="Arial" w:cs="Arial"/>
        </w:rPr>
        <w:t>.</w:t>
      </w:r>
    </w:p>
    <w:p w14:paraId="669AF345" w14:textId="77777777" w:rsidR="00C86E41" w:rsidRPr="00FE13F4" w:rsidRDefault="00C86E41" w:rsidP="00C86E41">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1738E62" w14:textId="77777777" w:rsidR="00C86E41" w:rsidRPr="00FE13F4" w:rsidRDefault="00C86E41" w:rsidP="00C86E41">
      <w:pPr>
        <w:spacing w:line="276" w:lineRule="auto"/>
        <w:rPr>
          <w:rFonts w:ascii="Arial" w:hAnsi="Arial" w:cs="Arial"/>
        </w:rPr>
      </w:pPr>
      <w:r w:rsidRPr="00FE13F4">
        <w:rPr>
          <w:rFonts w:ascii="Arial" w:eastAsia="Calibri" w:hAnsi="Arial" w:cs="Arial"/>
          <w:color w:val="000000"/>
        </w:rPr>
        <w:t>Niespełnienie kryterium skutkuje odrzuceniem wniosku</w:t>
      </w:r>
      <w:r w:rsidRPr="00FE13F4">
        <w:rPr>
          <w:rFonts w:ascii="Arial" w:hAnsi="Arial" w:cs="Arial"/>
        </w:rPr>
        <w:t xml:space="preserve">. </w:t>
      </w:r>
    </w:p>
    <w:p w14:paraId="292A2A28" w14:textId="77777777" w:rsidR="00C86E41" w:rsidRPr="00FE13F4" w:rsidRDefault="00C86E41" w:rsidP="00C86E41">
      <w:pPr>
        <w:spacing w:line="276" w:lineRule="auto"/>
        <w:rPr>
          <w:rFonts w:ascii="Arial" w:hAnsi="Arial" w:cs="Arial"/>
        </w:rPr>
      </w:pPr>
    </w:p>
    <w:p w14:paraId="51A0113A" w14:textId="77777777" w:rsidR="00C86E41" w:rsidRPr="00FE13F4" w:rsidRDefault="00C86E41" w:rsidP="00B47D8B">
      <w:pPr>
        <w:numPr>
          <w:ilvl w:val="0"/>
          <w:numId w:val="48"/>
        </w:numPr>
        <w:spacing w:line="276" w:lineRule="auto"/>
        <w:ind w:left="426" w:hanging="425"/>
        <w:rPr>
          <w:rFonts w:ascii="Arial" w:hAnsi="Arial" w:cs="Arial"/>
          <w:sz w:val="28"/>
          <w:szCs w:val="28"/>
        </w:rPr>
      </w:pPr>
      <w:r w:rsidRPr="00FE13F4">
        <w:rPr>
          <w:rFonts w:ascii="Arial" w:hAnsi="Arial" w:cs="Arial"/>
          <w:sz w:val="28"/>
          <w:szCs w:val="28"/>
        </w:rPr>
        <w:t>Wsparcie przeznaczone dla osób z niepełnosprawnościami jest dostosowane do osobistych preferencji tych osób oraz rodzaju niepełnosprawności.</w:t>
      </w:r>
    </w:p>
    <w:p w14:paraId="04C1CFF7" w14:textId="77777777" w:rsidR="00C86E41" w:rsidRPr="00FE13F4" w:rsidRDefault="00C86E41" w:rsidP="00C86E41">
      <w:pPr>
        <w:spacing w:line="276" w:lineRule="auto"/>
        <w:ind w:left="709"/>
        <w:rPr>
          <w:rFonts w:ascii="Arial" w:hAnsi="Arial" w:cs="Arial"/>
          <w:sz w:val="28"/>
          <w:szCs w:val="28"/>
        </w:rPr>
      </w:pPr>
    </w:p>
    <w:p w14:paraId="1A53EDCE" w14:textId="77777777" w:rsidR="00C86E41" w:rsidRPr="00FE13F4" w:rsidRDefault="00C86E41" w:rsidP="00C86E41">
      <w:pPr>
        <w:spacing w:line="276" w:lineRule="auto"/>
        <w:ind w:left="57" w:right="108"/>
        <w:rPr>
          <w:rFonts w:ascii="Arial" w:hAnsi="Arial" w:cs="Arial"/>
        </w:rPr>
      </w:pPr>
      <w:bookmarkStart w:id="524" w:name="_Hlk128135648"/>
      <w:r w:rsidRPr="00FE13F4">
        <w:rPr>
          <w:rFonts w:ascii="Arial" w:hAnsi="Arial" w:cs="Arial"/>
          <w:bCs/>
        </w:rPr>
        <w:t>Kryterium ma na celu zapewnienie, że wsparcie dla osób z niepełnosprawnością będzie efektywne i będzie wynikało z predyspozycji danej osoby.</w:t>
      </w:r>
      <w:r w:rsidRPr="00FE13F4" w:rsidDel="009A6599">
        <w:rPr>
          <w:rFonts w:ascii="Arial" w:hAnsi="Arial" w:cs="Arial"/>
        </w:rPr>
        <w:t xml:space="preserve"> </w:t>
      </w:r>
      <w:bookmarkEnd w:id="524"/>
    </w:p>
    <w:p w14:paraId="20D6BEB8" w14:textId="77777777" w:rsidR="00C86E41" w:rsidRPr="00FE13F4" w:rsidRDefault="00C86E41" w:rsidP="00C86E41">
      <w:pPr>
        <w:spacing w:line="276" w:lineRule="auto"/>
        <w:ind w:left="57" w:right="108"/>
        <w:rPr>
          <w:rFonts w:ascii="Arial" w:hAnsi="Arial" w:cs="Arial"/>
        </w:rPr>
      </w:pPr>
      <w:r w:rsidRPr="00FE13F4">
        <w:rPr>
          <w:rFonts w:ascii="Arial" w:hAnsi="Arial" w:cs="Arial"/>
          <w:bCs/>
        </w:rPr>
        <w:t xml:space="preserve">Kryterium wynika z </w:t>
      </w:r>
      <w:r w:rsidRPr="00FE13F4">
        <w:rPr>
          <w:rFonts w:ascii="Arial" w:hAnsi="Arial" w:cs="Arial"/>
        </w:rPr>
        <w:t xml:space="preserve">zapisów </w:t>
      </w:r>
      <w:r w:rsidRPr="00B82D16">
        <w:rPr>
          <w:rFonts w:ascii="Arial" w:hAnsi="Arial" w:cs="Arial"/>
        </w:rPr>
        <w:t>Wytycznych dotyczących realizacji projektów z udziałem środków Europejskiego Funduszu Społecznego Plus w regionalnych programach na lata 2021–2027</w:t>
      </w:r>
      <w:r w:rsidRPr="00FE13F4">
        <w:rPr>
          <w:rFonts w:ascii="Arial" w:hAnsi="Arial" w:cs="Arial"/>
        </w:rPr>
        <w:t>.</w:t>
      </w:r>
    </w:p>
    <w:p w14:paraId="695F6C3D" w14:textId="77777777" w:rsidR="00C86E41" w:rsidRPr="00FE13F4" w:rsidRDefault="00C86E41" w:rsidP="00C86E41">
      <w:pPr>
        <w:spacing w:line="276" w:lineRule="auto"/>
        <w:ind w:left="57" w:right="108"/>
        <w:rPr>
          <w:rFonts w:ascii="Arial" w:hAnsi="Arial" w:cs="Arial"/>
        </w:rPr>
      </w:pPr>
      <w:r w:rsidRPr="00FE13F4">
        <w:rPr>
          <w:rFonts w:ascii="Arial" w:hAnsi="Arial" w:cs="Arial"/>
        </w:rPr>
        <w:t xml:space="preserve">Wnioskodawca ma obowiązek zadeklarować, że w przypadku wsparcia osoby z niepełnosprawnością będzie stosował podejście o którym mowa w treści kryterium. </w:t>
      </w:r>
    </w:p>
    <w:p w14:paraId="0CC8405F" w14:textId="77777777" w:rsidR="00C86E41" w:rsidRPr="00FE13F4" w:rsidRDefault="00C86E41" w:rsidP="00C86E41">
      <w:pPr>
        <w:spacing w:line="276" w:lineRule="auto"/>
        <w:ind w:left="57" w:right="108"/>
        <w:rPr>
          <w:rFonts w:ascii="Arial" w:hAnsi="Arial" w:cs="Arial"/>
        </w:rPr>
      </w:pPr>
      <w:r w:rsidRPr="00FE13F4">
        <w:rPr>
          <w:rFonts w:ascii="Arial" w:hAnsi="Arial" w:cs="Arial"/>
        </w:rPr>
        <w:t>Weryfikacja spełnienia kryterium odbywać się będzie na podstawie zapisów wniosku o dofinansowanie.</w:t>
      </w:r>
    </w:p>
    <w:p w14:paraId="795A38AD" w14:textId="77777777" w:rsidR="00C86E41" w:rsidRPr="00FE13F4" w:rsidRDefault="00C86E41" w:rsidP="00C86E41">
      <w:pPr>
        <w:spacing w:line="276" w:lineRule="auto"/>
        <w:ind w:left="57" w:right="108"/>
        <w:rPr>
          <w:rFonts w:ascii="Arial" w:eastAsia="Calibri" w:hAnsi="Arial" w:cs="Arial"/>
          <w:color w:val="000000"/>
        </w:rPr>
      </w:pPr>
    </w:p>
    <w:p w14:paraId="153D3F95" w14:textId="77777777" w:rsidR="00C86E41" w:rsidRPr="00FE13F4" w:rsidRDefault="00C86E41" w:rsidP="00C86E41">
      <w:pPr>
        <w:spacing w:line="276" w:lineRule="auto"/>
        <w:ind w:left="57" w:right="108"/>
        <w:rPr>
          <w:rFonts w:ascii="Arial" w:hAnsi="Arial" w:cs="Arial"/>
        </w:rPr>
      </w:pPr>
      <w:r w:rsidRPr="00FE13F4">
        <w:rPr>
          <w:rFonts w:ascii="Arial" w:eastAsia="Calibri" w:hAnsi="Arial" w:cs="Arial"/>
          <w:color w:val="000000"/>
        </w:rPr>
        <w:t xml:space="preserve">ZASADY OCENY:  </w:t>
      </w:r>
    </w:p>
    <w:p w14:paraId="69BCFEFC" w14:textId="77777777" w:rsidR="00C86E41" w:rsidRPr="00FE13F4" w:rsidRDefault="00C86E41" w:rsidP="00C86E41">
      <w:pPr>
        <w:spacing w:line="276" w:lineRule="auto"/>
        <w:ind w:left="57" w:right="108"/>
        <w:rPr>
          <w:rFonts w:ascii="Arial" w:hAnsi="Arial" w:cs="Arial"/>
        </w:rPr>
      </w:pPr>
      <w:r w:rsidRPr="00FE13F4">
        <w:rPr>
          <w:rFonts w:ascii="Arial" w:hAnsi="Arial" w:cs="Arial"/>
        </w:rPr>
        <w:t xml:space="preserve">Przyznana zostanie ocena: </w:t>
      </w:r>
      <w:r w:rsidRPr="00FE13F4">
        <w:rPr>
          <w:rFonts w:ascii="Arial" w:eastAsia="Calibri" w:hAnsi="Arial" w:cs="Arial"/>
          <w:color w:val="000000"/>
        </w:rPr>
        <w:t xml:space="preserve">„TAK” albo „NIE” </w:t>
      </w:r>
      <w:r w:rsidRPr="00FE13F4">
        <w:rPr>
          <w:rFonts w:ascii="Arial" w:eastAsia="Calibri" w:hAnsi="Arial" w:cs="Arial"/>
        </w:rPr>
        <w:t>albo „DO POPRAWY”</w:t>
      </w:r>
      <w:r w:rsidR="00F870E0">
        <w:rPr>
          <w:rFonts w:ascii="Arial" w:eastAsia="Calibri" w:hAnsi="Arial" w:cs="Arial"/>
        </w:rPr>
        <w:t>.</w:t>
      </w:r>
    </w:p>
    <w:p w14:paraId="128EEACF" w14:textId="77777777" w:rsidR="00C86E41" w:rsidRPr="00FE13F4" w:rsidRDefault="00C86E41" w:rsidP="00C86E41">
      <w:pPr>
        <w:spacing w:line="276" w:lineRule="auto"/>
        <w:ind w:left="57" w:right="108"/>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0FD2B1D6" w14:textId="77777777" w:rsidR="00C86E41" w:rsidRPr="00FE13F4" w:rsidRDefault="00C86E41" w:rsidP="00C86E41">
      <w:pPr>
        <w:spacing w:line="276" w:lineRule="auto"/>
        <w:ind w:left="57" w:right="108"/>
        <w:rPr>
          <w:rFonts w:ascii="Arial" w:hAnsi="Arial" w:cs="Arial"/>
        </w:rPr>
      </w:pPr>
      <w:r w:rsidRPr="00FE13F4">
        <w:rPr>
          <w:rFonts w:ascii="Arial" w:eastAsia="Calibri" w:hAnsi="Arial" w:cs="Arial"/>
          <w:color w:val="000000"/>
        </w:rPr>
        <w:t>Niespełnienie kryterium skutkuje odrzuceniem wniosku</w:t>
      </w:r>
      <w:r w:rsidRPr="00FE13F4">
        <w:rPr>
          <w:rFonts w:ascii="Arial" w:hAnsi="Arial" w:cs="Arial"/>
        </w:rPr>
        <w:t xml:space="preserve">. </w:t>
      </w:r>
    </w:p>
    <w:p w14:paraId="20FD1FC8" w14:textId="77777777" w:rsidR="00C86E41" w:rsidRPr="00FE13F4" w:rsidRDefault="00C86E41" w:rsidP="00C86E41">
      <w:pPr>
        <w:spacing w:line="276" w:lineRule="auto"/>
        <w:rPr>
          <w:rFonts w:ascii="Arial" w:hAnsi="Arial" w:cs="Arial"/>
        </w:rPr>
      </w:pPr>
    </w:p>
    <w:p w14:paraId="29B9089C" w14:textId="77777777" w:rsidR="00C86E41" w:rsidRPr="00FE13F4" w:rsidRDefault="00C86E41" w:rsidP="00B47D8B">
      <w:pPr>
        <w:numPr>
          <w:ilvl w:val="0"/>
          <w:numId w:val="48"/>
        </w:numPr>
        <w:spacing w:line="276" w:lineRule="auto"/>
        <w:rPr>
          <w:rFonts w:ascii="Arial" w:hAnsi="Arial" w:cs="Arial"/>
          <w:sz w:val="28"/>
          <w:szCs w:val="28"/>
        </w:rPr>
      </w:pPr>
      <w:r w:rsidRPr="00FE13F4">
        <w:rPr>
          <w:rFonts w:ascii="Arial" w:hAnsi="Arial" w:cs="Arial"/>
          <w:bCs/>
          <w:sz w:val="28"/>
          <w:szCs w:val="28"/>
        </w:rPr>
        <w:t>Na etapie rekrutacji preferowane będą osoby:</w:t>
      </w:r>
    </w:p>
    <w:p w14:paraId="3A8C110E" w14:textId="77777777" w:rsidR="00C86E41" w:rsidRPr="00FE13F4" w:rsidRDefault="00C86E41" w:rsidP="00B47D8B">
      <w:pPr>
        <w:numPr>
          <w:ilvl w:val="0"/>
          <w:numId w:val="51"/>
        </w:numPr>
        <w:spacing w:line="276" w:lineRule="auto"/>
        <w:ind w:left="993" w:hanging="426"/>
        <w:rPr>
          <w:rFonts w:ascii="Arial" w:hAnsi="Arial" w:cs="Arial"/>
          <w:sz w:val="28"/>
          <w:szCs w:val="28"/>
        </w:rPr>
      </w:pPr>
      <w:r w:rsidRPr="00FE13F4">
        <w:rPr>
          <w:rFonts w:ascii="Arial" w:hAnsi="Arial" w:cs="Arial"/>
          <w:bCs/>
          <w:sz w:val="28"/>
          <w:szCs w:val="28"/>
        </w:rPr>
        <w:t xml:space="preserve">doświadczające wielokrotnego wykluczenia, </w:t>
      </w:r>
    </w:p>
    <w:p w14:paraId="2A770B65" w14:textId="77777777" w:rsidR="00C86E41" w:rsidRPr="00FE13F4" w:rsidRDefault="00C86E41" w:rsidP="00B47D8B">
      <w:pPr>
        <w:numPr>
          <w:ilvl w:val="0"/>
          <w:numId w:val="51"/>
        </w:numPr>
        <w:spacing w:line="276" w:lineRule="auto"/>
        <w:ind w:left="993" w:hanging="426"/>
        <w:rPr>
          <w:rFonts w:ascii="Arial" w:hAnsi="Arial" w:cs="Arial"/>
          <w:sz w:val="28"/>
          <w:szCs w:val="28"/>
        </w:rPr>
      </w:pPr>
      <w:r w:rsidRPr="00FE13F4">
        <w:rPr>
          <w:rFonts w:ascii="Arial" w:hAnsi="Arial" w:cs="Arial"/>
          <w:bCs/>
          <w:sz w:val="28"/>
          <w:szCs w:val="28"/>
        </w:rPr>
        <w:t>o znacznym lub umiarkowanych stopniu niepełnosprawności (nie dotyczy ZAZ i WTZ);</w:t>
      </w:r>
    </w:p>
    <w:p w14:paraId="33FCFC35" w14:textId="77777777" w:rsidR="00C86E41" w:rsidRPr="00FE13F4" w:rsidRDefault="00C86E41" w:rsidP="00B47D8B">
      <w:pPr>
        <w:numPr>
          <w:ilvl w:val="0"/>
          <w:numId w:val="51"/>
        </w:numPr>
        <w:spacing w:line="276" w:lineRule="auto"/>
        <w:ind w:left="993" w:hanging="426"/>
        <w:rPr>
          <w:rFonts w:ascii="Arial" w:hAnsi="Arial" w:cs="Arial"/>
          <w:sz w:val="28"/>
          <w:szCs w:val="28"/>
        </w:rPr>
      </w:pPr>
      <w:r w:rsidRPr="00FE13F4">
        <w:rPr>
          <w:rFonts w:ascii="Arial" w:hAnsi="Arial" w:cs="Arial"/>
          <w:bCs/>
          <w:sz w:val="28"/>
          <w:szCs w:val="28"/>
        </w:rPr>
        <w:t xml:space="preserve">z niepełnosprawnością sprzężoną, </w:t>
      </w:r>
      <w:r w:rsidRPr="00FE13F4">
        <w:rPr>
          <w:rFonts w:ascii="Arial" w:hAnsi="Arial" w:cs="Arial"/>
          <w:sz w:val="28"/>
          <w:szCs w:val="28"/>
        </w:rPr>
        <w:t>osoby z zaburzeniami psychicznymi, osoby z niepełnosprawnością intelektualną i osoby z całościowymi zaburzeniami rozwojowymi (w rozumieniu zgodnym z Międzynarodową Klasyfikacją Chorób i Problemów Zdrowotnych),</w:t>
      </w:r>
    </w:p>
    <w:p w14:paraId="0B6440EB" w14:textId="77777777" w:rsidR="00272C4B" w:rsidRPr="00FE13F4" w:rsidRDefault="00C86E41" w:rsidP="00B47D8B">
      <w:pPr>
        <w:numPr>
          <w:ilvl w:val="0"/>
          <w:numId w:val="51"/>
        </w:numPr>
        <w:spacing w:line="276" w:lineRule="auto"/>
        <w:ind w:left="993" w:hanging="426"/>
        <w:rPr>
          <w:rFonts w:ascii="Arial" w:hAnsi="Arial" w:cs="Arial"/>
          <w:sz w:val="28"/>
          <w:szCs w:val="28"/>
        </w:rPr>
      </w:pPr>
      <w:r w:rsidRPr="00FE13F4">
        <w:rPr>
          <w:rFonts w:ascii="Arial" w:hAnsi="Arial" w:cs="Arial"/>
          <w:sz w:val="28"/>
          <w:szCs w:val="28"/>
        </w:rPr>
        <w:t>korzystające z programu FE PŻ,</w:t>
      </w:r>
    </w:p>
    <w:p w14:paraId="201B2BAC" w14:textId="77777777" w:rsidR="00272C4B" w:rsidRPr="00272C4B" w:rsidRDefault="00272C4B" w:rsidP="00272C4B">
      <w:pPr>
        <w:numPr>
          <w:ilvl w:val="0"/>
          <w:numId w:val="51"/>
        </w:numPr>
        <w:spacing w:line="276" w:lineRule="auto"/>
        <w:ind w:left="993" w:hanging="426"/>
        <w:rPr>
          <w:rFonts w:ascii="Arial" w:hAnsi="Arial" w:cs="Arial"/>
          <w:sz w:val="28"/>
          <w:szCs w:val="28"/>
        </w:rPr>
      </w:pPr>
      <w:r w:rsidRPr="00272C4B">
        <w:rPr>
          <w:rFonts w:ascii="Arial" w:hAnsi="Arial" w:cs="Arial"/>
          <w:sz w:val="28"/>
          <w:szCs w:val="28"/>
        </w:rPr>
        <w:t>opuszczające placówki opieki instytucjonalnej,</w:t>
      </w:r>
    </w:p>
    <w:p w14:paraId="4D673715" w14:textId="77777777" w:rsidR="00C86E41" w:rsidRPr="00272C4B" w:rsidRDefault="00C86E41" w:rsidP="00272C4B">
      <w:pPr>
        <w:numPr>
          <w:ilvl w:val="0"/>
          <w:numId w:val="51"/>
        </w:numPr>
        <w:spacing w:line="276" w:lineRule="auto"/>
        <w:ind w:left="993" w:hanging="426"/>
        <w:rPr>
          <w:rFonts w:ascii="Arial" w:hAnsi="Arial" w:cs="Arial"/>
          <w:sz w:val="28"/>
          <w:szCs w:val="28"/>
        </w:rPr>
      </w:pPr>
      <w:r w:rsidRPr="00FE13F4">
        <w:rPr>
          <w:rFonts w:ascii="Arial" w:hAnsi="Arial" w:cs="Arial"/>
          <w:sz w:val="28"/>
          <w:szCs w:val="28"/>
        </w:rPr>
        <w:t>osoby, które opuściły jednostki penitencjarne w terminie ostatnich 12 miesięcy</w:t>
      </w:r>
      <w:r w:rsidRPr="00272C4B">
        <w:rPr>
          <w:rFonts w:ascii="Arial" w:hAnsi="Arial" w:cs="Arial"/>
          <w:sz w:val="28"/>
          <w:szCs w:val="28"/>
        </w:rPr>
        <w:t xml:space="preserve">. </w:t>
      </w:r>
    </w:p>
    <w:p w14:paraId="0BB8F30E" w14:textId="77777777" w:rsidR="00C86E41" w:rsidRPr="00FE13F4" w:rsidRDefault="00C86E41" w:rsidP="00C86E41">
      <w:pPr>
        <w:spacing w:line="276" w:lineRule="auto"/>
        <w:ind w:left="993"/>
        <w:rPr>
          <w:rFonts w:ascii="Arial" w:hAnsi="Arial" w:cs="Arial"/>
          <w:sz w:val="28"/>
          <w:szCs w:val="28"/>
        </w:rPr>
      </w:pPr>
    </w:p>
    <w:p w14:paraId="51510C11" w14:textId="77777777" w:rsidR="00C86E41" w:rsidRPr="00FE13F4" w:rsidRDefault="00C86E41" w:rsidP="00C86E41">
      <w:pPr>
        <w:spacing w:line="276" w:lineRule="auto"/>
        <w:rPr>
          <w:rFonts w:ascii="Arial" w:hAnsi="Arial" w:cs="Arial"/>
          <w:bCs/>
        </w:rPr>
      </w:pPr>
      <w:r w:rsidRPr="00FE13F4">
        <w:rPr>
          <w:rFonts w:ascii="Arial" w:hAnsi="Arial" w:cs="Arial"/>
          <w:bCs/>
        </w:rPr>
        <w:t>Kryterium ma na celu wsparcie osób najbardziej oddalonych od rynku pracy.</w:t>
      </w:r>
    </w:p>
    <w:p w14:paraId="2D48D9EB" w14:textId="77777777" w:rsidR="00C86E41" w:rsidRPr="00B82D16" w:rsidRDefault="00C86E41" w:rsidP="00C86E41">
      <w:pPr>
        <w:spacing w:line="276" w:lineRule="auto"/>
        <w:rPr>
          <w:rFonts w:ascii="Arial" w:hAnsi="Arial" w:cs="Arial"/>
          <w:bCs/>
        </w:rPr>
      </w:pPr>
      <w:r w:rsidRPr="00FE13F4">
        <w:rPr>
          <w:rFonts w:ascii="Arial" w:hAnsi="Arial" w:cs="Arial"/>
          <w:bCs/>
        </w:rPr>
        <w:t xml:space="preserve">Kryterium wynika z zapisów </w:t>
      </w:r>
      <w:r w:rsidRPr="00B82D16">
        <w:rPr>
          <w:rFonts w:ascii="Arial" w:hAnsi="Arial" w:cs="Arial"/>
          <w:bCs/>
        </w:rPr>
        <w:t>Wytycznych dotyczących realizacji projektów z udziałem środków Europejskiego Funduszu Społecznego Plus w regionalnych programach na lata 2021–2027</w:t>
      </w:r>
      <w:r w:rsidRPr="00B82D16">
        <w:rPr>
          <w:rFonts w:ascii="Arial" w:hAnsi="Arial" w:cs="Arial"/>
        </w:rPr>
        <w:t>.</w:t>
      </w:r>
    </w:p>
    <w:p w14:paraId="5EDCDBDE" w14:textId="77777777" w:rsidR="00C86E41" w:rsidRPr="00FE13F4" w:rsidRDefault="00C86E41" w:rsidP="00C86E41">
      <w:pPr>
        <w:spacing w:line="276" w:lineRule="auto"/>
        <w:rPr>
          <w:rFonts w:ascii="Arial" w:hAnsi="Arial" w:cs="Arial"/>
          <w:bCs/>
        </w:rPr>
      </w:pPr>
      <w:r w:rsidRPr="00FE13F4">
        <w:rPr>
          <w:rFonts w:ascii="Arial" w:hAnsi="Arial" w:cs="Arial"/>
          <w:lang w:eastAsia="en-US"/>
        </w:rPr>
        <w:t>Weryfikacja spełnienia kryterium odbywać się będzie na podstawie zapisów wniosku o dofinansowanie.</w:t>
      </w:r>
    </w:p>
    <w:p w14:paraId="59EBC922" w14:textId="77777777" w:rsidR="00C86E41" w:rsidRPr="00FE13F4" w:rsidRDefault="00C86E41" w:rsidP="00C86E41">
      <w:pPr>
        <w:spacing w:line="276" w:lineRule="auto"/>
        <w:ind w:right="106"/>
        <w:rPr>
          <w:rFonts w:ascii="Arial" w:eastAsia="Calibri" w:hAnsi="Arial" w:cs="Arial"/>
          <w:color w:val="000000"/>
        </w:rPr>
      </w:pPr>
    </w:p>
    <w:p w14:paraId="4590165C" w14:textId="77777777" w:rsidR="00C86E41" w:rsidRPr="00FE13F4" w:rsidRDefault="00C86E41" w:rsidP="00C86E41">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43B6AEAC" w14:textId="77777777" w:rsidR="00C86E41" w:rsidRPr="00FE13F4" w:rsidRDefault="00C86E41" w:rsidP="00C86E41">
      <w:pPr>
        <w:spacing w:line="276" w:lineRule="auto"/>
        <w:ind w:right="106"/>
        <w:rPr>
          <w:rFonts w:ascii="Arial" w:hAnsi="Arial" w:cs="Arial"/>
        </w:rPr>
      </w:pPr>
      <w:r w:rsidRPr="00FE13F4">
        <w:rPr>
          <w:rFonts w:ascii="Arial" w:hAnsi="Arial" w:cs="Arial"/>
        </w:rPr>
        <w:t xml:space="preserve">Przyznana zostanie ocena: </w:t>
      </w:r>
      <w:r w:rsidRPr="00FE13F4">
        <w:rPr>
          <w:rFonts w:ascii="Arial" w:eastAsia="Calibri" w:hAnsi="Arial" w:cs="Arial"/>
          <w:color w:val="000000"/>
        </w:rPr>
        <w:t>„TAK” albo „</w:t>
      </w:r>
      <w:r w:rsidRPr="00FE13F4">
        <w:rPr>
          <w:rFonts w:ascii="Arial" w:eastAsia="Calibri" w:hAnsi="Arial" w:cs="Arial"/>
        </w:rPr>
        <w:t>NIE” albo „DO POPRAWY”</w:t>
      </w:r>
      <w:r w:rsidR="00F870E0">
        <w:rPr>
          <w:rFonts w:ascii="Arial" w:eastAsia="Calibri" w:hAnsi="Arial" w:cs="Arial"/>
        </w:rPr>
        <w:t>.</w:t>
      </w:r>
    </w:p>
    <w:p w14:paraId="5257E1DD" w14:textId="77777777" w:rsidR="00C86E41" w:rsidRPr="00FE13F4" w:rsidRDefault="00C86E41" w:rsidP="00C86E41">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1080ABE9" w14:textId="77777777" w:rsidR="00C86E41" w:rsidRPr="00FE13F4" w:rsidRDefault="00C86E41" w:rsidP="00C86E41">
      <w:pPr>
        <w:spacing w:line="276" w:lineRule="auto"/>
        <w:rPr>
          <w:rFonts w:ascii="Arial" w:hAnsi="Arial" w:cs="Arial"/>
        </w:rPr>
      </w:pPr>
      <w:r w:rsidRPr="00FE13F4">
        <w:rPr>
          <w:rFonts w:ascii="Arial" w:eastAsia="Calibri" w:hAnsi="Arial" w:cs="Arial"/>
          <w:color w:val="000000"/>
        </w:rPr>
        <w:t>Niespełnienie kryterium skutkuje odrzuceniem wniosku</w:t>
      </w:r>
      <w:r w:rsidRPr="00FE13F4">
        <w:rPr>
          <w:rFonts w:ascii="Arial" w:hAnsi="Arial" w:cs="Arial"/>
        </w:rPr>
        <w:t xml:space="preserve">. </w:t>
      </w:r>
    </w:p>
    <w:p w14:paraId="334FCE34" w14:textId="77777777" w:rsidR="00C86E41" w:rsidRPr="00FE13F4" w:rsidRDefault="00C86E41" w:rsidP="00C86E41">
      <w:pPr>
        <w:spacing w:line="276" w:lineRule="auto"/>
        <w:ind w:left="1222"/>
        <w:rPr>
          <w:rStyle w:val="Nagwek1Znak"/>
          <w:rFonts w:ascii="Arial" w:hAnsi="Arial" w:cs="Arial"/>
          <w:b w:val="0"/>
          <w:sz w:val="28"/>
          <w:szCs w:val="28"/>
        </w:rPr>
      </w:pPr>
    </w:p>
    <w:p w14:paraId="17A68273" w14:textId="77777777" w:rsidR="00C86E41" w:rsidRPr="00FE13F4" w:rsidRDefault="00C86E41" w:rsidP="00B47D8B">
      <w:pPr>
        <w:numPr>
          <w:ilvl w:val="0"/>
          <w:numId w:val="48"/>
        </w:numPr>
        <w:spacing w:line="276" w:lineRule="auto"/>
        <w:ind w:left="426" w:hanging="426"/>
        <w:rPr>
          <w:rFonts w:ascii="Arial" w:hAnsi="Arial" w:cs="Arial"/>
          <w:sz w:val="28"/>
          <w:szCs w:val="28"/>
        </w:rPr>
      </w:pPr>
      <w:r w:rsidRPr="00FE13F4">
        <w:rPr>
          <w:rFonts w:ascii="Arial" w:hAnsi="Arial" w:cs="Arial"/>
          <w:sz w:val="28"/>
          <w:szCs w:val="28"/>
        </w:rPr>
        <w:t>Dofinansowanie może uzyskać wyłącznie KIS lub CIS posiadający wpis do rejestru KIS/CIS wojewody.</w:t>
      </w:r>
    </w:p>
    <w:p w14:paraId="69E73C48" w14:textId="77777777" w:rsidR="00C86E41" w:rsidRPr="00FE13F4" w:rsidRDefault="00C86E41" w:rsidP="00C86E41">
      <w:pPr>
        <w:spacing w:line="276" w:lineRule="auto"/>
        <w:ind w:left="709"/>
        <w:rPr>
          <w:rFonts w:ascii="Arial" w:hAnsi="Arial" w:cs="Arial"/>
          <w:sz w:val="28"/>
          <w:szCs w:val="28"/>
        </w:rPr>
      </w:pPr>
    </w:p>
    <w:p w14:paraId="6700936F" w14:textId="77777777" w:rsidR="00C86E41" w:rsidRPr="00FE13F4" w:rsidRDefault="00C86E41" w:rsidP="00C86E41">
      <w:pPr>
        <w:spacing w:line="276" w:lineRule="auto"/>
        <w:ind w:right="57"/>
        <w:rPr>
          <w:rFonts w:ascii="Arial" w:hAnsi="Arial" w:cs="Arial"/>
        </w:rPr>
      </w:pPr>
      <w:r w:rsidRPr="00FE13F4">
        <w:rPr>
          <w:rFonts w:ascii="Arial" w:hAnsi="Arial" w:cs="Arial"/>
        </w:rPr>
        <w:t>Kryterium ma na celu zapewnienie finansowania podmiotom, które zgodnie z przepisami prawa muszą uzyskać wpis do rejestru wojewody i spełnić warunki wynikające z ustawy o zatrudnieniu socjalnym. Na etapie składania wniosku wystarczające jest oświadczenie Wnioskodawcy zawarte w treści niniejszego wniosku dotyczące uzyskania lub posiadania wpisu do rejestru wojewody. Umowy o dofinansowanie realizacji projektów zostaną podpisane tylko z podmiotami, które uzyskają w/w wpis i przedłożą zaświadczenia o wpisie do rejestru do Instytucji Pośredniczącej.</w:t>
      </w:r>
    </w:p>
    <w:p w14:paraId="1C24FE24" w14:textId="77777777" w:rsidR="00C86E41" w:rsidRPr="00FE13F4" w:rsidRDefault="00C86E41" w:rsidP="00C86E41">
      <w:pPr>
        <w:spacing w:line="276" w:lineRule="auto"/>
        <w:ind w:right="57"/>
        <w:rPr>
          <w:rFonts w:ascii="Arial" w:hAnsi="Arial" w:cs="Arial"/>
        </w:rPr>
      </w:pPr>
      <w:r w:rsidRPr="00FE13F4">
        <w:rPr>
          <w:rFonts w:ascii="Arial" w:hAnsi="Arial" w:cs="Arial"/>
          <w:lang w:eastAsia="en-US"/>
        </w:rPr>
        <w:t>Weryfikacja spełnienia kryterium odbywać się będzie na podstawie zapisów wniosku o dofinansowanie.</w:t>
      </w:r>
    </w:p>
    <w:p w14:paraId="5236655F" w14:textId="77777777" w:rsidR="00C86E41" w:rsidRPr="00FE13F4" w:rsidRDefault="00C86E41" w:rsidP="00C86E41">
      <w:pPr>
        <w:spacing w:line="276" w:lineRule="auto"/>
        <w:ind w:right="106"/>
        <w:rPr>
          <w:rFonts w:ascii="Arial" w:eastAsia="Calibri" w:hAnsi="Arial" w:cs="Arial"/>
          <w:color w:val="000000"/>
        </w:rPr>
      </w:pPr>
    </w:p>
    <w:p w14:paraId="0BDBD37E" w14:textId="77777777" w:rsidR="00C86E41" w:rsidRPr="00FE13F4" w:rsidRDefault="00C86E41" w:rsidP="00C86E41">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0B4D446B" w14:textId="77777777" w:rsidR="00C86E41" w:rsidRPr="00FE13F4" w:rsidRDefault="00C86E41" w:rsidP="00C86E41">
      <w:pPr>
        <w:spacing w:line="276" w:lineRule="auto"/>
        <w:ind w:right="106"/>
        <w:rPr>
          <w:rFonts w:ascii="Arial" w:eastAsia="Calibri" w:hAnsi="Arial" w:cs="Arial"/>
        </w:rPr>
      </w:pPr>
      <w:r w:rsidRPr="00FE13F4">
        <w:rPr>
          <w:rFonts w:ascii="Arial" w:hAnsi="Arial" w:cs="Arial"/>
        </w:rPr>
        <w:t xml:space="preserve">Przyznana zostanie ocena: </w:t>
      </w:r>
      <w:r w:rsidRPr="00FE13F4">
        <w:rPr>
          <w:rFonts w:ascii="Arial" w:eastAsia="Calibri" w:hAnsi="Arial" w:cs="Arial"/>
          <w:color w:val="000000"/>
        </w:rPr>
        <w:t>„TAK” albo „NIE</w:t>
      </w:r>
      <w:r w:rsidRPr="00FE13F4">
        <w:rPr>
          <w:rFonts w:ascii="Arial" w:eastAsia="Calibri" w:hAnsi="Arial" w:cs="Arial"/>
        </w:rPr>
        <w:t>” albo „NIE DOTYCZY” albo „DO POPRAWY”</w:t>
      </w:r>
    </w:p>
    <w:p w14:paraId="2E4686D4" w14:textId="77777777" w:rsidR="00C86E41" w:rsidRPr="00FE13F4" w:rsidRDefault="00C86E41" w:rsidP="00C86E41">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2AF3134" w14:textId="77777777" w:rsidR="00C86E41" w:rsidRPr="00FE13F4" w:rsidRDefault="00C86E41" w:rsidP="00C86E41">
      <w:pPr>
        <w:spacing w:line="276" w:lineRule="auto"/>
        <w:rPr>
          <w:rFonts w:ascii="Arial" w:hAnsi="Arial" w:cs="Arial"/>
        </w:rPr>
      </w:pPr>
      <w:r w:rsidRPr="00FE13F4">
        <w:rPr>
          <w:rFonts w:ascii="Arial" w:eastAsia="Calibri" w:hAnsi="Arial" w:cs="Arial"/>
          <w:color w:val="000000"/>
        </w:rPr>
        <w:t>Niespełnienie kryterium skutkuje odrzuceniem wniosku</w:t>
      </w:r>
      <w:r w:rsidRPr="00FE13F4">
        <w:rPr>
          <w:rFonts w:ascii="Arial" w:hAnsi="Arial" w:cs="Arial"/>
        </w:rPr>
        <w:t xml:space="preserve">. </w:t>
      </w:r>
    </w:p>
    <w:p w14:paraId="75FF8EF3" w14:textId="77777777" w:rsidR="00C86E41" w:rsidRPr="00FE13F4" w:rsidRDefault="00C86E41" w:rsidP="00C86E41">
      <w:pPr>
        <w:spacing w:line="276" w:lineRule="auto"/>
        <w:ind w:left="1222"/>
        <w:rPr>
          <w:rStyle w:val="Nagwek1Znak"/>
          <w:rFonts w:ascii="Arial" w:hAnsi="Arial" w:cs="Arial"/>
          <w:b w:val="0"/>
          <w:sz w:val="28"/>
          <w:szCs w:val="28"/>
        </w:rPr>
      </w:pPr>
    </w:p>
    <w:p w14:paraId="681BF22B" w14:textId="77777777" w:rsidR="00C86E41" w:rsidRPr="00FE13F4" w:rsidRDefault="00C86E41" w:rsidP="00B47D8B">
      <w:pPr>
        <w:numPr>
          <w:ilvl w:val="0"/>
          <w:numId w:val="48"/>
        </w:numPr>
        <w:spacing w:line="276" w:lineRule="auto"/>
        <w:ind w:left="426" w:hanging="426"/>
        <w:rPr>
          <w:rFonts w:ascii="Arial" w:hAnsi="Arial" w:cs="Arial"/>
          <w:bCs/>
          <w:kern w:val="32"/>
          <w:sz w:val="28"/>
          <w:szCs w:val="28"/>
          <w:lang w:val="x-none" w:eastAsia="x-none"/>
        </w:rPr>
      </w:pPr>
      <w:r w:rsidRPr="00FE13F4">
        <w:rPr>
          <w:rFonts w:ascii="Arial" w:hAnsi="Arial" w:cs="Arial"/>
          <w:sz w:val="28"/>
          <w:szCs w:val="28"/>
        </w:rPr>
        <w:t>Dofinansowanie może uzyskać wyłącznie ZAZ lub WTZ posiadający wpis do rejestru ZAZ/WTZ wojewody.</w:t>
      </w:r>
    </w:p>
    <w:p w14:paraId="1326390F" w14:textId="77777777" w:rsidR="00C86E41" w:rsidRPr="00FE13F4" w:rsidRDefault="00C86E41" w:rsidP="00C86E41">
      <w:pPr>
        <w:spacing w:line="276" w:lineRule="auto"/>
        <w:ind w:left="709"/>
        <w:rPr>
          <w:rStyle w:val="Nagwek1Znak"/>
          <w:rFonts w:ascii="Arial" w:hAnsi="Arial" w:cs="Arial"/>
          <w:b w:val="0"/>
          <w:sz w:val="28"/>
          <w:szCs w:val="28"/>
        </w:rPr>
      </w:pPr>
    </w:p>
    <w:p w14:paraId="3C67BB55" w14:textId="77777777" w:rsidR="00C86E41" w:rsidRPr="00FE13F4" w:rsidRDefault="00C86E41" w:rsidP="00C86E41">
      <w:pPr>
        <w:spacing w:line="276" w:lineRule="auto"/>
        <w:ind w:right="57"/>
        <w:rPr>
          <w:rFonts w:ascii="Arial" w:hAnsi="Arial" w:cs="Arial"/>
        </w:rPr>
      </w:pPr>
      <w:r w:rsidRPr="00FE13F4">
        <w:rPr>
          <w:rFonts w:ascii="Arial" w:hAnsi="Arial" w:cs="Arial"/>
        </w:rPr>
        <w:t xml:space="preserve">Kryterium ma na celu zapewnienie finansowania podmiotom, które zgodnie z przepisami prawa muszą uzyskać wpis do rejestru wojewody i spełnić warunki wynikające z ustawy o rehabilitacji zawodowej i społecznej oraz zatrudnianiu osób niepełnosprawnych. Na etapie składania wniosku wystarczające jest oświadczenie Wnioskodawcy zawarte w treści niniejszego wniosku dotyczące uzyskania lub posiadania wpisu do rejestru wojewody. Umowy o dofinansowanie realizacji projektów zostaną podpisane tylko z podmiotami, które uzyskają w/w wpis i przedłożą zaświadczenia o wpisie do rejestru do Instytucji Pośredniczącej.  </w:t>
      </w:r>
    </w:p>
    <w:p w14:paraId="728A7F45" w14:textId="77777777" w:rsidR="00C86E41" w:rsidRPr="00FE13F4" w:rsidRDefault="00C86E41" w:rsidP="00C86E41">
      <w:pPr>
        <w:spacing w:line="276" w:lineRule="auto"/>
        <w:ind w:right="106"/>
        <w:rPr>
          <w:rFonts w:ascii="Arial" w:hAnsi="Arial" w:cs="Arial"/>
        </w:rPr>
      </w:pPr>
      <w:r w:rsidRPr="00FE13F4">
        <w:rPr>
          <w:rFonts w:ascii="Arial" w:hAnsi="Arial" w:cs="Arial"/>
          <w:lang w:eastAsia="en-US"/>
        </w:rPr>
        <w:t xml:space="preserve">Weryfikacja spełnienia kryterium odbywać się będzie na podstawie zapisów wniosku o dofinansowanie projektu. </w:t>
      </w:r>
    </w:p>
    <w:p w14:paraId="464180A3" w14:textId="77777777" w:rsidR="00C86E41" w:rsidRPr="00FE13F4" w:rsidRDefault="00C86E41" w:rsidP="00C86E41">
      <w:pPr>
        <w:spacing w:line="276" w:lineRule="auto"/>
        <w:ind w:right="106"/>
        <w:rPr>
          <w:rFonts w:ascii="Arial" w:eastAsia="Calibri" w:hAnsi="Arial" w:cs="Arial"/>
        </w:rPr>
      </w:pPr>
    </w:p>
    <w:p w14:paraId="59F0CFBF" w14:textId="77777777" w:rsidR="00C86E41" w:rsidRPr="00FE13F4" w:rsidRDefault="00C86E41" w:rsidP="00C86E41">
      <w:pPr>
        <w:spacing w:line="276" w:lineRule="auto"/>
        <w:ind w:right="106"/>
        <w:rPr>
          <w:rFonts w:ascii="Arial" w:eastAsia="Calibri" w:hAnsi="Arial" w:cs="Arial"/>
        </w:rPr>
      </w:pPr>
      <w:r w:rsidRPr="00FE13F4">
        <w:rPr>
          <w:rFonts w:ascii="Arial" w:eastAsia="Calibri" w:hAnsi="Arial" w:cs="Arial"/>
        </w:rPr>
        <w:t xml:space="preserve">ZASADY OCENY:  </w:t>
      </w:r>
    </w:p>
    <w:p w14:paraId="065EA6C3" w14:textId="77777777" w:rsidR="00C86E41" w:rsidRPr="00FE13F4" w:rsidRDefault="00C86E41" w:rsidP="00C86E41">
      <w:pPr>
        <w:spacing w:line="276" w:lineRule="auto"/>
        <w:ind w:right="106"/>
        <w:rPr>
          <w:rFonts w:ascii="Arial" w:eastAsia="Calibri" w:hAnsi="Arial" w:cs="Arial"/>
        </w:rPr>
      </w:pPr>
      <w:r w:rsidRPr="00FE13F4">
        <w:rPr>
          <w:rFonts w:ascii="Arial" w:hAnsi="Arial" w:cs="Arial"/>
        </w:rPr>
        <w:t xml:space="preserve">Przyznana zostanie ocena: </w:t>
      </w:r>
      <w:r w:rsidRPr="00FE13F4">
        <w:rPr>
          <w:rFonts w:ascii="Arial" w:eastAsia="Calibri" w:hAnsi="Arial" w:cs="Arial"/>
        </w:rPr>
        <w:t>„TAK” albo „NIE” albo „NIE DOTYCZY” albo „DO POPRAWY”</w:t>
      </w:r>
      <w:r w:rsidR="00F870E0">
        <w:rPr>
          <w:rFonts w:ascii="Arial" w:eastAsia="Calibri" w:hAnsi="Arial" w:cs="Arial"/>
        </w:rPr>
        <w:t>.</w:t>
      </w:r>
    </w:p>
    <w:p w14:paraId="7830282E" w14:textId="77777777" w:rsidR="00C86E41" w:rsidRPr="00FE13F4" w:rsidRDefault="00C86E41" w:rsidP="00C86E41">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A826664" w14:textId="77777777" w:rsidR="00C86E41" w:rsidRPr="00FE13F4" w:rsidRDefault="00C86E41" w:rsidP="00C86E41">
      <w:pPr>
        <w:spacing w:line="276" w:lineRule="auto"/>
        <w:rPr>
          <w:rFonts w:ascii="Arial" w:hAnsi="Arial" w:cs="Arial"/>
        </w:rPr>
      </w:pPr>
      <w:r w:rsidRPr="00FE13F4">
        <w:rPr>
          <w:rFonts w:ascii="Arial" w:eastAsia="Calibri" w:hAnsi="Arial" w:cs="Arial"/>
        </w:rPr>
        <w:lastRenderedPageBreak/>
        <w:t>Niespełnienie kryterium skutkuje odrzuceniem wniosku</w:t>
      </w:r>
      <w:r w:rsidRPr="00FE13F4">
        <w:rPr>
          <w:rFonts w:ascii="Arial" w:hAnsi="Arial" w:cs="Arial"/>
        </w:rPr>
        <w:t xml:space="preserve">. </w:t>
      </w:r>
    </w:p>
    <w:p w14:paraId="279F09EF" w14:textId="77777777" w:rsidR="00C86E41" w:rsidRPr="00FE13F4" w:rsidRDefault="00C86E41" w:rsidP="00C86E41">
      <w:pPr>
        <w:spacing w:line="276" w:lineRule="auto"/>
        <w:ind w:left="1222"/>
        <w:rPr>
          <w:rStyle w:val="Nagwek1Znak"/>
          <w:rFonts w:ascii="Arial" w:hAnsi="Arial" w:cs="Arial"/>
          <w:b w:val="0"/>
          <w:sz w:val="28"/>
          <w:szCs w:val="28"/>
        </w:rPr>
      </w:pPr>
    </w:p>
    <w:p w14:paraId="1B4CD61E" w14:textId="77777777" w:rsidR="00C86E41" w:rsidRPr="00FE13F4" w:rsidRDefault="00C86E41" w:rsidP="00B47D8B">
      <w:pPr>
        <w:numPr>
          <w:ilvl w:val="0"/>
          <w:numId w:val="48"/>
        </w:numPr>
        <w:spacing w:line="276" w:lineRule="auto"/>
        <w:ind w:left="426" w:hanging="426"/>
        <w:rPr>
          <w:rFonts w:ascii="Arial" w:hAnsi="Arial" w:cs="Arial"/>
          <w:bCs/>
          <w:kern w:val="32"/>
          <w:sz w:val="28"/>
          <w:szCs w:val="28"/>
          <w:lang w:val="x-none" w:eastAsia="x-none"/>
        </w:rPr>
      </w:pPr>
      <w:r w:rsidRPr="00FE13F4">
        <w:rPr>
          <w:rFonts w:ascii="Arial" w:hAnsi="Arial" w:cs="Arial"/>
          <w:sz w:val="28"/>
          <w:szCs w:val="28"/>
        </w:rPr>
        <w:t>W przypadku finansowania reintegracji społeczno-zawodowej w ZAZ co najmniej 5% uczestników projektu wejdzie na otwarty rynek pracy lub zarejestruje się w urzędzie pracy.</w:t>
      </w:r>
    </w:p>
    <w:p w14:paraId="6DBEEA87" w14:textId="77777777" w:rsidR="00C86E41" w:rsidRPr="00FE13F4" w:rsidRDefault="00C86E41" w:rsidP="00C86E41">
      <w:pPr>
        <w:spacing w:line="276" w:lineRule="auto"/>
        <w:ind w:left="709"/>
        <w:rPr>
          <w:rStyle w:val="Nagwek1Znak"/>
          <w:rFonts w:ascii="Arial" w:hAnsi="Arial" w:cs="Arial"/>
          <w:b w:val="0"/>
          <w:sz w:val="28"/>
          <w:szCs w:val="28"/>
        </w:rPr>
      </w:pPr>
    </w:p>
    <w:p w14:paraId="50382EA2" w14:textId="77777777" w:rsidR="00C86E41" w:rsidRPr="00FE13F4" w:rsidRDefault="00C86E41" w:rsidP="00C86E41">
      <w:pPr>
        <w:spacing w:line="276" w:lineRule="auto"/>
        <w:ind w:right="57"/>
        <w:rPr>
          <w:rFonts w:ascii="Arial" w:hAnsi="Arial" w:cs="Arial"/>
        </w:rPr>
      </w:pPr>
      <w:r w:rsidRPr="00FE13F4">
        <w:rPr>
          <w:rFonts w:ascii="Arial" w:hAnsi="Arial" w:cs="Arial"/>
        </w:rPr>
        <w:t xml:space="preserve">Kryterium </w:t>
      </w:r>
      <w:r w:rsidR="00272C4B" w:rsidRPr="00C41174">
        <w:rPr>
          <w:rFonts w:ascii="Arial" w:hAnsi="Arial" w:cs="Arial"/>
        </w:rPr>
        <w:t xml:space="preserve">wynika z zapisów programu regionalnego Fundusze Europejskie dla Podkarpacia 2021-2027 oraz </w:t>
      </w:r>
      <w:r w:rsidRPr="00FE13F4">
        <w:rPr>
          <w:rFonts w:ascii="Arial" w:hAnsi="Arial" w:cs="Arial"/>
        </w:rPr>
        <w:t xml:space="preserve">ma na celu zwiększenie udziału osób z niepełnosprawnością w otwartym rynku pracy. </w:t>
      </w:r>
    </w:p>
    <w:p w14:paraId="1661E4C8" w14:textId="77777777" w:rsidR="00C86E41" w:rsidRPr="00FE13F4" w:rsidRDefault="00C86E41" w:rsidP="00C86E41">
      <w:pPr>
        <w:spacing w:line="276" w:lineRule="auto"/>
        <w:ind w:right="106"/>
        <w:rPr>
          <w:rFonts w:ascii="Arial" w:hAnsi="Arial" w:cs="Arial"/>
        </w:rPr>
      </w:pPr>
      <w:r w:rsidRPr="00FE13F4">
        <w:rPr>
          <w:rFonts w:ascii="Arial" w:hAnsi="Arial" w:cs="Arial"/>
          <w:lang w:eastAsia="en-US"/>
        </w:rPr>
        <w:t>Weryfikacja spełnienia kryterium odbywać się będzie na podstawie zapisów wniosku o dofinansowanie projektu. Wnioskodawca ma obowiązek wykazać we wniosku o dofinansowanie wskaźnik rezultatu dotyczący liczby osób, które uzyskały zatrudnienie na otwartym rynku pracy lub zarejestrowały się w urzędzie pracy po zakończeniu pracy w ZAZ.</w:t>
      </w:r>
    </w:p>
    <w:p w14:paraId="44927DA9" w14:textId="77777777" w:rsidR="00C86E41" w:rsidRPr="00FE13F4" w:rsidRDefault="00C86E41" w:rsidP="00C86E41">
      <w:pPr>
        <w:spacing w:line="276" w:lineRule="auto"/>
        <w:ind w:right="106"/>
        <w:rPr>
          <w:rFonts w:ascii="Arial" w:eastAsia="Calibri" w:hAnsi="Arial" w:cs="Arial"/>
          <w:color w:val="000000"/>
        </w:rPr>
      </w:pPr>
    </w:p>
    <w:p w14:paraId="42EB8E4B" w14:textId="77777777" w:rsidR="00C86E41" w:rsidRPr="00FE13F4" w:rsidRDefault="00C86E41" w:rsidP="00C86E41">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61BE9B2D" w14:textId="77777777" w:rsidR="00C86E41" w:rsidRPr="00FE13F4" w:rsidRDefault="00C86E41" w:rsidP="00C86E41">
      <w:pPr>
        <w:spacing w:line="276" w:lineRule="auto"/>
        <w:ind w:right="106"/>
        <w:rPr>
          <w:rFonts w:ascii="Arial" w:eastAsia="Calibri" w:hAnsi="Arial" w:cs="Arial"/>
        </w:rPr>
      </w:pPr>
      <w:r w:rsidRPr="00FE13F4">
        <w:rPr>
          <w:rFonts w:ascii="Arial" w:hAnsi="Arial" w:cs="Arial"/>
        </w:rPr>
        <w:t xml:space="preserve">Przyznana zostanie ocena: </w:t>
      </w:r>
      <w:r w:rsidRPr="00FE13F4">
        <w:rPr>
          <w:rFonts w:ascii="Arial" w:eastAsia="Calibri" w:hAnsi="Arial" w:cs="Arial"/>
          <w:color w:val="000000"/>
        </w:rPr>
        <w:t>„TAK” albo „NIE</w:t>
      </w:r>
      <w:r w:rsidRPr="00FE13F4">
        <w:rPr>
          <w:rFonts w:ascii="Arial" w:eastAsia="Calibri" w:hAnsi="Arial" w:cs="Arial"/>
        </w:rPr>
        <w:t>” albo „NIE DOTYCZY” albo „DO POPRAWY”</w:t>
      </w:r>
    </w:p>
    <w:p w14:paraId="6853F592" w14:textId="77777777" w:rsidR="00C86E41" w:rsidRPr="00FE13F4" w:rsidRDefault="00C86E41" w:rsidP="00C86E41">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7800D547" w14:textId="77777777" w:rsidR="00C86E41" w:rsidRPr="00FE13F4" w:rsidRDefault="00C86E41" w:rsidP="00C86E41">
      <w:pPr>
        <w:spacing w:line="276" w:lineRule="auto"/>
        <w:rPr>
          <w:rFonts w:ascii="Arial" w:hAnsi="Arial" w:cs="Arial"/>
        </w:rPr>
      </w:pPr>
      <w:r w:rsidRPr="00FE13F4">
        <w:rPr>
          <w:rFonts w:ascii="Arial" w:eastAsia="Calibri" w:hAnsi="Arial" w:cs="Arial"/>
          <w:color w:val="000000"/>
        </w:rPr>
        <w:t>Niespełnienie kryterium skutkuje odrzuceniem wniosku</w:t>
      </w:r>
      <w:r w:rsidRPr="00FE13F4">
        <w:rPr>
          <w:rFonts w:ascii="Arial" w:hAnsi="Arial" w:cs="Arial"/>
        </w:rPr>
        <w:t xml:space="preserve">. </w:t>
      </w:r>
    </w:p>
    <w:p w14:paraId="5302EC91" w14:textId="77777777" w:rsidR="00C86E41" w:rsidRPr="00FE13F4" w:rsidRDefault="00C86E41" w:rsidP="00C86E41">
      <w:pPr>
        <w:spacing w:line="276" w:lineRule="auto"/>
        <w:ind w:left="1222"/>
        <w:rPr>
          <w:rStyle w:val="Nagwek1Znak"/>
          <w:rFonts w:ascii="Arial" w:hAnsi="Arial" w:cs="Arial"/>
          <w:b w:val="0"/>
          <w:sz w:val="28"/>
          <w:szCs w:val="28"/>
        </w:rPr>
      </w:pPr>
    </w:p>
    <w:p w14:paraId="323A668B" w14:textId="77777777" w:rsidR="00C86E41" w:rsidRPr="00FE13F4" w:rsidRDefault="00C86E41" w:rsidP="00B47D8B">
      <w:pPr>
        <w:numPr>
          <w:ilvl w:val="0"/>
          <w:numId w:val="48"/>
        </w:numPr>
        <w:spacing w:line="276" w:lineRule="auto"/>
        <w:ind w:left="426" w:hanging="426"/>
        <w:rPr>
          <w:rFonts w:ascii="Arial" w:hAnsi="Arial" w:cs="Arial"/>
          <w:sz w:val="28"/>
          <w:szCs w:val="28"/>
        </w:rPr>
      </w:pPr>
      <w:r w:rsidRPr="00FE13F4">
        <w:rPr>
          <w:rFonts w:ascii="Arial" w:hAnsi="Arial" w:cs="Arial"/>
          <w:sz w:val="28"/>
          <w:szCs w:val="28"/>
        </w:rPr>
        <w:t>W przypadku finansowania reintegracji społeczno-zawodowej w WTZ co najmniej 5% uczestników projektu uzyska zatrudnienie w ZAZ, na otwartym rynku pracy lub zarejestruje się w urzędzie pracy.</w:t>
      </w:r>
    </w:p>
    <w:p w14:paraId="057CC39B" w14:textId="77777777" w:rsidR="00C86E41" w:rsidRPr="00FE13F4" w:rsidRDefault="00C86E41" w:rsidP="00C86E41">
      <w:pPr>
        <w:spacing w:line="276" w:lineRule="auto"/>
        <w:ind w:left="1222"/>
        <w:rPr>
          <w:rStyle w:val="Nagwek1Znak"/>
          <w:rFonts w:ascii="Arial" w:hAnsi="Arial" w:cs="Arial"/>
          <w:b w:val="0"/>
          <w:sz w:val="28"/>
          <w:szCs w:val="28"/>
        </w:rPr>
      </w:pPr>
    </w:p>
    <w:p w14:paraId="1E68D45F" w14:textId="77777777" w:rsidR="00C86E41" w:rsidRPr="00FE13F4" w:rsidRDefault="00C86E41" w:rsidP="00C86E41">
      <w:pPr>
        <w:spacing w:line="276" w:lineRule="auto"/>
        <w:ind w:right="57"/>
        <w:rPr>
          <w:rFonts w:ascii="Arial" w:hAnsi="Arial" w:cs="Arial"/>
        </w:rPr>
      </w:pPr>
      <w:r w:rsidRPr="00FE13F4">
        <w:rPr>
          <w:rFonts w:ascii="Arial" w:hAnsi="Arial" w:cs="Arial"/>
        </w:rPr>
        <w:t xml:space="preserve">Kryterium </w:t>
      </w:r>
      <w:r w:rsidR="00272C4B" w:rsidRPr="00C41174">
        <w:rPr>
          <w:rFonts w:ascii="Arial" w:hAnsi="Arial" w:cs="Arial"/>
        </w:rPr>
        <w:t xml:space="preserve">wynika z zapisów programu regionalnego Fundusze Europejskie dla Podkarpacia 2021-2027 oraz </w:t>
      </w:r>
      <w:r w:rsidRPr="00FE13F4">
        <w:rPr>
          <w:rFonts w:ascii="Arial" w:hAnsi="Arial" w:cs="Arial"/>
        </w:rPr>
        <w:t xml:space="preserve">ma na celu zobowiązanie WTZ do planowania ścieżki wsparcia w sposób umożliwiający bardziej skuteczną aktywizację zawodową w celu przejścia do ZAZ lub uzyskania zatrudnienia na otwartym rynku pracy. </w:t>
      </w:r>
    </w:p>
    <w:p w14:paraId="36A809CB" w14:textId="77777777" w:rsidR="00C86E41" w:rsidRPr="00FE13F4" w:rsidRDefault="00C86E41" w:rsidP="00C86E41">
      <w:pPr>
        <w:spacing w:line="276" w:lineRule="auto"/>
        <w:ind w:right="106"/>
        <w:rPr>
          <w:rFonts w:ascii="Arial" w:hAnsi="Arial" w:cs="Arial"/>
        </w:rPr>
      </w:pPr>
      <w:r w:rsidRPr="00FE13F4">
        <w:rPr>
          <w:rFonts w:ascii="Arial" w:hAnsi="Arial" w:cs="Arial"/>
          <w:lang w:eastAsia="en-US"/>
        </w:rPr>
        <w:t>Weryfikacja spełnienia kryterium odbywać się będzie na podstawie zapisów wniosku o dofinansowanie projektu. Wnioskodawca ma obowiązek wykazać we wniosku o dofinansowanie wskaźnik rezultatu dotyczący liczby osób, które uzyskały zatrudnienie w ZAZ, na otwartym rynku pracy lub zarejestrowały się w urzędzie pracy po zakończeniu uczestnictwa w WTZ.</w:t>
      </w:r>
    </w:p>
    <w:p w14:paraId="678C7CF2" w14:textId="77777777" w:rsidR="00C86E41" w:rsidRPr="00FE13F4" w:rsidRDefault="00C86E41" w:rsidP="00C86E41">
      <w:pPr>
        <w:spacing w:line="276" w:lineRule="auto"/>
        <w:ind w:right="106"/>
        <w:rPr>
          <w:rFonts w:ascii="Arial" w:eastAsia="Calibri" w:hAnsi="Arial" w:cs="Arial"/>
        </w:rPr>
      </w:pPr>
    </w:p>
    <w:p w14:paraId="13A245B4" w14:textId="77777777" w:rsidR="00C86E41" w:rsidRPr="00FE13F4" w:rsidRDefault="00C86E41" w:rsidP="00C86E41">
      <w:pPr>
        <w:spacing w:line="276" w:lineRule="auto"/>
        <w:ind w:right="106"/>
        <w:rPr>
          <w:rFonts w:ascii="Arial" w:eastAsia="Calibri" w:hAnsi="Arial" w:cs="Arial"/>
        </w:rPr>
      </w:pPr>
      <w:r w:rsidRPr="00FE13F4">
        <w:rPr>
          <w:rFonts w:ascii="Arial" w:eastAsia="Calibri" w:hAnsi="Arial" w:cs="Arial"/>
        </w:rPr>
        <w:t xml:space="preserve">ZASADY OCENY:  </w:t>
      </w:r>
    </w:p>
    <w:p w14:paraId="5358D28C" w14:textId="77777777" w:rsidR="00C86E41" w:rsidRPr="00FE13F4" w:rsidRDefault="00C86E41" w:rsidP="00C86E41">
      <w:pPr>
        <w:spacing w:line="276" w:lineRule="auto"/>
        <w:ind w:right="106"/>
        <w:rPr>
          <w:rFonts w:ascii="Arial" w:eastAsia="Calibri" w:hAnsi="Arial" w:cs="Arial"/>
        </w:rPr>
      </w:pPr>
      <w:r w:rsidRPr="00FE13F4">
        <w:rPr>
          <w:rFonts w:ascii="Arial" w:hAnsi="Arial" w:cs="Arial"/>
        </w:rPr>
        <w:t xml:space="preserve">Przyznana zostanie ocena: </w:t>
      </w:r>
      <w:r w:rsidRPr="00FE13F4">
        <w:rPr>
          <w:rFonts w:ascii="Arial" w:eastAsia="Calibri" w:hAnsi="Arial" w:cs="Arial"/>
        </w:rPr>
        <w:t>„TAK” albo „NIE” albo „NIE DOTYCZY” albo „DO POPRAWY”</w:t>
      </w:r>
      <w:r w:rsidR="00F870E0">
        <w:rPr>
          <w:rFonts w:ascii="Arial" w:eastAsia="Calibri" w:hAnsi="Arial" w:cs="Arial"/>
        </w:rPr>
        <w:t>.</w:t>
      </w:r>
    </w:p>
    <w:p w14:paraId="11921BA1" w14:textId="77777777" w:rsidR="00C86E41" w:rsidRPr="00FE13F4" w:rsidRDefault="00C86E41" w:rsidP="00C86E41">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2D3AB001" w14:textId="77777777" w:rsidR="00C86E41" w:rsidRPr="00FE13F4" w:rsidRDefault="00C86E41" w:rsidP="00C86E41">
      <w:pPr>
        <w:spacing w:line="276" w:lineRule="auto"/>
        <w:rPr>
          <w:rFonts w:ascii="Arial" w:hAnsi="Arial" w:cs="Arial"/>
        </w:rPr>
      </w:pPr>
      <w:r w:rsidRPr="00FE13F4">
        <w:rPr>
          <w:rFonts w:ascii="Arial" w:eastAsia="Calibri" w:hAnsi="Arial" w:cs="Arial"/>
        </w:rPr>
        <w:t>Niespełnienie kryterium skutkuje odrzuceniem wniosku</w:t>
      </w:r>
      <w:r w:rsidRPr="00FE13F4">
        <w:rPr>
          <w:rFonts w:ascii="Arial" w:hAnsi="Arial" w:cs="Arial"/>
        </w:rPr>
        <w:t xml:space="preserve">. </w:t>
      </w:r>
    </w:p>
    <w:p w14:paraId="3F7ED8E6" w14:textId="77777777" w:rsidR="00C86E41" w:rsidRPr="00FE13F4" w:rsidRDefault="00C86E41" w:rsidP="00C86E41">
      <w:pPr>
        <w:spacing w:line="276" w:lineRule="auto"/>
        <w:rPr>
          <w:rFonts w:ascii="Arial" w:hAnsi="Arial" w:cs="Arial"/>
        </w:rPr>
      </w:pPr>
    </w:p>
    <w:p w14:paraId="0053D4C9" w14:textId="77777777" w:rsidR="00C86E41" w:rsidRPr="00FE13F4" w:rsidRDefault="00C86E41" w:rsidP="00B47D8B">
      <w:pPr>
        <w:numPr>
          <w:ilvl w:val="0"/>
          <w:numId w:val="48"/>
        </w:numPr>
        <w:spacing w:line="276" w:lineRule="auto"/>
        <w:ind w:left="426" w:hanging="426"/>
        <w:rPr>
          <w:rFonts w:ascii="Arial" w:hAnsi="Arial" w:cs="Arial"/>
          <w:sz w:val="28"/>
          <w:szCs w:val="28"/>
        </w:rPr>
      </w:pPr>
      <w:r w:rsidRPr="00FE13F4">
        <w:rPr>
          <w:rStyle w:val="markedcontent"/>
          <w:rFonts w:ascii="Arial" w:hAnsi="Arial" w:cs="Arial"/>
          <w:sz w:val="28"/>
          <w:szCs w:val="28"/>
        </w:rPr>
        <w:t>Wsparcie uczestnika w ramach WTZ i ZAZ trwa w ramach projektu nie dłużej niż dwa lata</w:t>
      </w:r>
      <w:r w:rsidRPr="00FE13F4">
        <w:rPr>
          <w:rFonts w:ascii="Arial" w:hAnsi="Arial" w:cs="Arial"/>
          <w:sz w:val="28"/>
          <w:szCs w:val="28"/>
        </w:rPr>
        <w:t>.</w:t>
      </w:r>
    </w:p>
    <w:p w14:paraId="2B16E5B5" w14:textId="77777777" w:rsidR="00C86E41" w:rsidRPr="00FE13F4" w:rsidRDefault="00C86E41" w:rsidP="00C86E41">
      <w:pPr>
        <w:spacing w:line="276" w:lineRule="auto"/>
        <w:ind w:left="1222"/>
        <w:rPr>
          <w:rStyle w:val="Nagwek1Znak"/>
          <w:rFonts w:ascii="Arial" w:hAnsi="Arial" w:cs="Arial"/>
          <w:b w:val="0"/>
          <w:sz w:val="28"/>
          <w:szCs w:val="28"/>
        </w:rPr>
      </w:pPr>
    </w:p>
    <w:p w14:paraId="28771D8F" w14:textId="77777777" w:rsidR="00C86E41" w:rsidRPr="00FE13F4" w:rsidRDefault="00C86E41" w:rsidP="00C86E41">
      <w:pPr>
        <w:spacing w:line="276" w:lineRule="auto"/>
        <w:ind w:right="57"/>
        <w:rPr>
          <w:rFonts w:ascii="Arial" w:hAnsi="Arial" w:cs="Arial"/>
        </w:rPr>
      </w:pPr>
      <w:r w:rsidRPr="00FE13F4">
        <w:rPr>
          <w:rFonts w:ascii="Arial" w:hAnsi="Arial" w:cs="Arial"/>
        </w:rPr>
        <w:lastRenderedPageBreak/>
        <w:t xml:space="preserve">Kryterium wynika z zapisów programu regionalnego Fundusze Europejskie dla Podkarpacia 2021-2027. </w:t>
      </w:r>
    </w:p>
    <w:p w14:paraId="7CB5BFC7" w14:textId="77777777" w:rsidR="00C86E41" w:rsidRPr="00FE13F4" w:rsidRDefault="00C86E41" w:rsidP="00C86E41">
      <w:pPr>
        <w:spacing w:line="276" w:lineRule="auto"/>
        <w:ind w:right="106"/>
        <w:rPr>
          <w:rFonts w:ascii="Arial" w:hAnsi="Arial" w:cs="Arial"/>
        </w:rPr>
      </w:pPr>
      <w:r w:rsidRPr="00FE13F4">
        <w:rPr>
          <w:rFonts w:ascii="Arial" w:hAnsi="Arial" w:cs="Arial"/>
          <w:lang w:eastAsia="en-US"/>
        </w:rPr>
        <w:t>Weryfikacja spełnienia kryterium odbywać się będzie na podstawie zapisów wniosku o dofinansowanie projektu. Wnioskodawca ma obowiązek określić maksymalny czas aktywizacji społeczno-zawodowej w ramach w/w podmiotów reintegracji uczestnika finansowanej w ramach projektu.</w:t>
      </w:r>
    </w:p>
    <w:p w14:paraId="638B2469" w14:textId="77777777" w:rsidR="00C86E41" w:rsidRPr="00FE13F4" w:rsidRDefault="00C86E41" w:rsidP="00C86E41">
      <w:pPr>
        <w:spacing w:line="276" w:lineRule="auto"/>
        <w:ind w:right="106"/>
        <w:rPr>
          <w:rFonts w:ascii="Arial" w:eastAsia="Calibri" w:hAnsi="Arial" w:cs="Arial"/>
        </w:rPr>
      </w:pPr>
    </w:p>
    <w:p w14:paraId="6C00B85E" w14:textId="77777777" w:rsidR="00C86E41" w:rsidRPr="00FE13F4" w:rsidRDefault="00C86E41" w:rsidP="00C86E41">
      <w:pPr>
        <w:spacing w:line="276" w:lineRule="auto"/>
        <w:ind w:right="106"/>
        <w:rPr>
          <w:rFonts w:ascii="Arial" w:eastAsia="Calibri" w:hAnsi="Arial" w:cs="Arial"/>
        </w:rPr>
      </w:pPr>
      <w:r w:rsidRPr="00FE13F4">
        <w:rPr>
          <w:rFonts w:ascii="Arial" w:eastAsia="Calibri" w:hAnsi="Arial" w:cs="Arial"/>
        </w:rPr>
        <w:t xml:space="preserve">ZASADY OCENY:  </w:t>
      </w:r>
    </w:p>
    <w:p w14:paraId="72ADE163" w14:textId="77777777" w:rsidR="00C86E41" w:rsidRPr="00FE13F4" w:rsidRDefault="00C86E41" w:rsidP="00C86E41">
      <w:pPr>
        <w:spacing w:line="276" w:lineRule="auto"/>
        <w:ind w:right="106"/>
        <w:rPr>
          <w:rFonts w:ascii="Arial" w:eastAsia="Calibri" w:hAnsi="Arial" w:cs="Arial"/>
        </w:rPr>
      </w:pPr>
      <w:r w:rsidRPr="00FE13F4">
        <w:rPr>
          <w:rFonts w:ascii="Arial" w:hAnsi="Arial" w:cs="Arial"/>
        </w:rPr>
        <w:t xml:space="preserve">Przyznana zostanie ocena: </w:t>
      </w:r>
      <w:r w:rsidRPr="00FE13F4">
        <w:rPr>
          <w:rFonts w:ascii="Arial" w:eastAsia="Calibri" w:hAnsi="Arial" w:cs="Arial"/>
        </w:rPr>
        <w:t>„TAK” albo „NIE” albo „NIE DOTYCZY” albo „DO POPRAWY”</w:t>
      </w:r>
      <w:r w:rsidR="00F870E0">
        <w:rPr>
          <w:rFonts w:ascii="Arial" w:eastAsia="Calibri" w:hAnsi="Arial" w:cs="Arial"/>
        </w:rPr>
        <w:t>.</w:t>
      </w:r>
    </w:p>
    <w:p w14:paraId="13AC7AE5" w14:textId="77777777" w:rsidR="00C86E41" w:rsidRPr="00FE13F4" w:rsidRDefault="00C86E41" w:rsidP="00C86E41">
      <w:pPr>
        <w:spacing w:line="276" w:lineRule="auto"/>
        <w:rPr>
          <w:rFonts w:ascii="Arial" w:hAnsi="Arial" w:cs="Arial"/>
        </w:rPr>
      </w:pPr>
    </w:p>
    <w:p w14:paraId="5AF35445" w14:textId="77777777" w:rsidR="00C86E41" w:rsidRPr="00FE13F4" w:rsidRDefault="00C86E41" w:rsidP="00C86E41">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43F4B3EE" w14:textId="77777777" w:rsidR="00C86E41" w:rsidRPr="00FE13F4" w:rsidRDefault="00C86E41" w:rsidP="00C86E41">
      <w:pPr>
        <w:spacing w:line="276" w:lineRule="auto"/>
        <w:rPr>
          <w:rStyle w:val="Nagwek1Znak"/>
          <w:rFonts w:ascii="Arial" w:hAnsi="Arial" w:cs="Arial"/>
          <w:b w:val="0"/>
          <w:sz w:val="28"/>
          <w:szCs w:val="28"/>
        </w:rPr>
      </w:pPr>
      <w:r w:rsidRPr="00FE13F4">
        <w:rPr>
          <w:rFonts w:ascii="Arial" w:eastAsia="Calibri" w:hAnsi="Arial" w:cs="Arial"/>
        </w:rPr>
        <w:t>Niespełnienie kryterium skutkuje odrzuceniem wniosku</w:t>
      </w:r>
      <w:r w:rsidRPr="00FE13F4">
        <w:rPr>
          <w:rFonts w:ascii="Arial" w:hAnsi="Arial" w:cs="Arial"/>
        </w:rPr>
        <w:t>.</w:t>
      </w:r>
    </w:p>
    <w:p w14:paraId="1DA79BA3" w14:textId="77777777" w:rsidR="00C86E41" w:rsidRPr="00FE13F4" w:rsidRDefault="00C86E41" w:rsidP="00C86E41">
      <w:pPr>
        <w:spacing w:line="276" w:lineRule="auto"/>
        <w:ind w:left="1222"/>
        <w:rPr>
          <w:rStyle w:val="Nagwek1Znak"/>
          <w:rFonts w:ascii="Arial" w:hAnsi="Arial" w:cs="Arial"/>
          <w:b w:val="0"/>
          <w:sz w:val="28"/>
          <w:szCs w:val="28"/>
        </w:rPr>
      </w:pPr>
    </w:p>
    <w:p w14:paraId="420A7E74" w14:textId="77777777" w:rsidR="00C86E41" w:rsidRPr="00FE13F4" w:rsidRDefault="00C86E41" w:rsidP="00B47D8B">
      <w:pPr>
        <w:numPr>
          <w:ilvl w:val="0"/>
          <w:numId w:val="48"/>
        </w:numPr>
        <w:spacing w:line="276" w:lineRule="auto"/>
        <w:ind w:left="426" w:hanging="426"/>
        <w:rPr>
          <w:rStyle w:val="Nagwek1Znak"/>
          <w:rFonts w:ascii="Arial" w:hAnsi="Arial" w:cs="Arial"/>
          <w:b w:val="0"/>
          <w:sz w:val="28"/>
          <w:szCs w:val="28"/>
        </w:rPr>
      </w:pPr>
      <w:r w:rsidRPr="00FE13F4">
        <w:rPr>
          <w:rFonts w:ascii="Arial" w:hAnsi="Arial" w:cs="Arial"/>
          <w:sz w:val="28"/>
          <w:szCs w:val="28"/>
        </w:rPr>
        <w:t>W przypadku projektów w których aktywizacja odbywa się w CIS lub KIS co najmniej 5% uczestników podejmie zatrudnienie.</w:t>
      </w:r>
    </w:p>
    <w:p w14:paraId="27A1F17F" w14:textId="77777777" w:rsidR="00C86E41" w:rsidRPr="00FE13F4" w:rsidRDefault="00C86E41" w:rsidP="00C86E41">
      <w:pPr>
        <w:spacing w:line="276" w:lineRule="auto"/>
        <w:ind w:left="1222"/>
        <w:rPr>
          <w:rStyle w:val="Nagwek1Znak"/>
          <w:rFonts w:ascii="Arial" w:hAnsi="Arial" w:cs="Arial"/>
          <w:b w:val="0"/>
          <w:sz w:val="28"/>
          <w:szCs w:val="28"/>
        </w:rPr>
      </w:pPr>
    </w:p>
    <w:p w14:paraId="0ABA6850" w14:textId="77777777" w:rsidR="00C86E41" w:rsidRPr="00FE13F4" w:rsidRDefault="00C86E41" w:rsidP="00C86E41">
      <w:pPr>
        <w:spacing w:line="276" w:lineRule="auto"/>
        <w:ind w:right="57"/>
        <w:rPr>
          <w:rFonts w:ascii="Arial" w:hAnsi="Arial" w:cs="Arial"/>
        </w:rPr>
      </w:pPr>
      <w:r w:rsidRPr="00FE13F4">
        <w:rPr>
          <w:rFonts w:ascii="Arial" w:hAnsi="Arial" w:cs="Arial"/>
        </w:rPr>
        <w:t xml:space="preserve">Kryterium ma na celu prowadzenie reintegracji społeczno-zawodowej w sposób umożliwiający osobom najbardziej oddalonym od rynku pracy uzyskanie zatrudnienia. </w:t>
      </w:r>
    </w:p>
    <w:p w14:paraId="2C406A01" w14:textId="77777777" w:rsidR="00C86E41" w:rsidRPr="00FE13F4" w:rsidRDefault="00C86E41" w:rsidP="00C86E41">
      <w:pPr>
        <w:spacing w:line="276" w:lineRule="auto"/>
        <w:ind w:right="106"/>
        <w:rPr>
          <w:rFonts w:ascii="Arial" w:hAnsi="Arial" w:cs="Arial"/>
        </w:rPr>
      </w:pPr>
      <w:r w:rsidRPr="00FE13F4">
        <w:rPr>
          <w:rFonts w:ascii="Arial" w:hAnsi="Arial" w:cs="Arial"/>
          <w:lang w:eastAsia="en-US"/>
        </w:rPr>
        <w:t>Weryfikacja spełnienia kryterium odbywać się będzie na podstawie zapisów wniosku o dofinansowanie projektu. Wnioskodawca ma obowiązek wykazać we wniosku o dofinansowanie wskaźnik rezultatu dotyczący liczby osób, które uzyskały zatrudnienie po zakończeniu uczestnictwa w CIS/KIS.</w:t>
      </w:r>
    </w:p>
    <w:p w14:paraId="3E2F70E5" w14:textId="77777777" w:rsidR="00C86E41" w:rsidRPr="00FE13F4" w:rsidRDefault="00C86E41" w:rsidP="00C86E41">
      <w:pPr>
        <w:spacing w:line="276" w:lineRule="auto"/>
        <w:ind w:right="106"/>
        <w:rPr>
          <w:rFonts w:ascii="Arial" w:eastAsia="Calibri" w:hAnsi="Arial" w:cs="Arial"/>
        </w:rPr>
      </w:pPr>
    </w:p>
    <w:p w14:paraId="3D0AD470" w14:textId="77777777" w:rsidR="00C86E41" w:rsidRPr="00FE13F4" w:rsidRDefault="00C86E41" w:rsidP="00C86E41">
      <w:pPr>
        <w:spacing w:line="276" w:lineRule="auto"/>
        <w:ind w:right="106"/>
        <w:rPr>
          <w:rFonts w:ascii="Arial" w:eastAsia="Calibri" w:hAnsi="Arial" w:cs="Arial"/>
        </w:rPr>
      </w:pPr>
      <w:r w:rsidRPr="00FE13F4">
        <w:rPr>
          <w:rFonts w:ascii="Arial" w:eastAsia="Calibri" w:hAnsi="Arial" w:cs="Arial"/>
        </w:rPr>
        <w:t xml:space="preserve">ZASADY OCENY:  </w:t>
      </w:r>
    </w:p>
    <w:p w14:paraId="63849EF5" w14:textId="77777777" w:rsidR="00C86E41" w:rsidRPr="00FE13F4" w:rsidRDefault="00C86E41" w:rsidP="00C86E41">
      <w:pPr>
        <w:spacing w:line="276" w:lineRule="auto"/>
        <w:rPr>
          <w:rFonts w:ascii="Arial" w:eastAsia="Calibri" w:hAnsi="Arial" w:cs="Arial"/>
        </w:rPr>
      </w:pPr>
      <w:r w:rsidRPr="00FE13F4">
        <w:rPr>
          <w:rFonts w:ascii="Arial" w:hAnsi="Arial" w:cs="Arial"/>
        </w:rPr>
        <w:t xml:space="preserve">Przyznana zostanie ocena: </w:t>
      </w:r>
      <w:r w:rsidRPr="00FE13F4">
        <w:rPr>
          <w:rFonts w:ascii="Arial" w:eastAsia="Calibri" w:hAnsi="Arial" w:cs="Arial"/>
        </w:rPr>
        <w:t>„TAK” albo „NIE” albo „NIE DOTYCZY” albo „DO POPRAWY”</w:t>
      </w:r>
    </w:p>
    <w:p w14:paraId="71D307C6" w14:textId="77777777" w:rsidR="00C86E41" w:rsidRPr="00FE13F4" w:rsidRDefault="00C86E41" w:rsidP="00C86E41">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47DE30EA" w14:textId="77777777" w:rsidR="00C86E41" w:rsidRPr="00FE13F4" w:rsidRDefault="00C86E41" w:rsidP="00C86E41">
      <w:pPr>
        <w:spacing w:line="276" w:lineRule="auto"/>
        <w:rPr>
          <w:rFonts w:ascii="Arial" w:hAnsi="Arial" w:cs="Arial"/>
        </w:rPr>
      </w:pPr>
      <w:r w:rsidRPr="00FE13F4">
        <w:rPr>
          <w:rFonts w:ascii="Arial" w:eastAsia="Calibri" w:hAnsi="Arial" w:cs="Arial"/>
        </w:rPr>
        <w:t>Niespełnienie kryterium skutkuje odrzuceniem wniosku</w:t>
      </w:r>
      <w:r w:rsidRPr="00FE13F4">
        <w:rPr>
          <w:rFonts w:ascii="Arial" w:hAnsi="Arial" w:cs="Arial"/>
        </w:rPr>
        <w:t xml:space="preserve">. </w:t>
      </w:r>
    </w:p>
    <w:p w14:paraId="32074FC2" w14:textId="77777777" w:rsidR="00C86E41" w:rsidRDefault="00C86E41" w:rsidP="00C86E41">
      <w:pPr>
        <w:spacing w:line="276" w:lineRule="auto"/>
        <w:ind w:left="1222"/>
        <w:rPr>
          <w:rStyle w:val="Nagwek1Znak"/>
          <w:rFonts w:ascii="Arial" w:hAnsi="Arial" w:cs="Arial"/>
          <w:b w:val="0"/>
          <w:sz w:val="28"/>
          <w:szCs w:val="28"/>
        </w:rPr>
      </w:pPr>
    </w:p>
    <w:p w14:paraId="5D8B9BA5" w14:textId="77777777" w:rsidR="00DD7D99" w:rsidRDefault="00DD7D99" w:rsidP="00DD7D99">
      <w:pPr>
        <w:spacing w:line="276" w:lineRule="auto"/>
        <w:rPr>
          <w:rFonts w:ascii="Arial" w:hAnsi="Arial" w:cs="Arial"/>
          <w:sz w:val="28"/>
          <w:szCs w:val="28"/>
          <w:u w:val="single"/>
        </w:rPr>
      </w:pPr>
      <w:r w:rsidRPr="00DD7D99">
        <w:rPr>
          <w:rFonts w:ascii="Arial" w:hAnsi="Arial" w:cs="Arial"/>
          <w:sz w:val="28"/>
          <w:szCs w:val="28"/>
          <w:u w:val="single"/>
        </w:rPr>
        <w:t>Kryteria dotyczą</w:t>
      </w:r>
      <w:r>
        <w:rPr>
          <w:rFonts w:ascii="Arial" w:hAnsi="Arial" w:cs="Arial"/>
          <w:sz w:val="28"/>
          <w:szCs w:val="28"/>
          <w:u w:val="single"/>
        </w:rPr>
        <w:t>ce</w:t>
      </w:r>
      <w:r w:rsidRPr="00DD7D99">
        <w:rPr>
          <w:rFonts w:ascii="Arial" w:hAnsi="Arial" w:cs="Arial"/>
          <w:sz w:val="28"/>
          <w:szCs w:val="28"/>
          <w:u w:val="single"/>
        </w:rPr>
        <w:t xml:space="preserve"> typu projektu nr 2</w:t>
      </w:r>
    </w:p>
    <w:p w14:paraId="4FDEDE6F" w14:textId="77777777" w:rsidR="00D773EB" w:rsidRPr="00DD7D99" w:rsidRDefault="00D773EB" w:rsidP="00DD7D99">
      <w:pPr>
        <w:spacing w:line="276" w:lineRule="auto"/>
        <w:rPr>
          <w:rFonts w:ascii="Arial" w:hAnsi="Arial" w:cs="Arial"/>
          <w:sz w:val="28"/>
          <w:szCs w:val="28"/>
          <w:u w:val="single"/>
        </w:rPr>
      </w:pPr>
    </w:p>
    <w:p w14:paraId="34082BD4" w14:textId="77777777" w:rsidR="00DD7D99" w:rsidRPr="001C5B1C" w:rsidRDefault="00DD7D99" w:rsidP="00DD7D99">
      <w:pPr>
        <w:numPr>
          <w:ilvl w:val="0"/>
          <w:numId w:val="82"/>
        </w:numPr>
        <w:spacing w:line="276" w:lineRule="auto"/>
        <w:ind w:left="567" w:hanging="567"/>
        <w:rPr>
          <w:rFonts w:ascii="Arial" w:hAnsi="Arial" w:cs="Arial"/>
          <w:sz w:val="28"/>
          <w:szCs w:val="28"/>
        </w:rPr>
      </w:pPr>
      <w:r w:rsidRPr="001C5B1C">
        <w:rPr>
          <w:rFonts w:ascii="Arial" w:hAnsi="Arial" w:cs="Arial"/>
          <w:sz w:val="28"/>
          <w:szCs w:val="28"/>
        </w:rPr>
        <w:t xml:space="preserve">Wsparcie w ramach projektu realizowane jest w oparciu o kontrakt socjalny, umowę na wzór kontraktu socjalnego lub innego rodzaju program przewidziany w ustawie z dnia 12 marca 2004 r. o pomocy społecznej, w tym indywidualne programy, programy aktywności lokalnej i projekty socjalne. </w:t>
      </w:r>
    </w:p>
    <w:p w14:paraId="3886463F" w14:textId="77777777" w:rsidR="00DD7D99" w:rsidRPr="001C5B1C" w:rsidRDefault="00DD7D99" w:rsidP="00DD7D99">
      <w:pPr>
        <w:spacing w:line="276" w:lineRule="auto"/>
        <w:rPr>
          <w:rFonts w:ascii="Arial" w:hAnsi="Arial" w:cs="Arial"/>
          <w:sz w:val="28"/>
          <w:szCs w:val="28"/>
        </w:rPr>
      </w:pPr>
    </w:p>
    <w:p w14:paraId="1241BDC0" w14:textId="7768DCC4" w:rsidR="00DD7D99" w:rsidRPr="00215543" w:rsidRDefault="00DD7D99" w:rsidP="00DD7D99">
      <w:pPr>
        <w:spacing w:line="276" w:lineRule="auto"/>
        <w:rPr>
          <w:rFonts w:ascii="Arial" w:hAnsi="Arial" w:cs="Arial"/>
        </w:rPr>
      </w:pPr>
      <w:r w:rsidRPr="00215543">
        <w:rPr>
          <w:rFonts w:ascii="Arial" w:hAnsi="Arial" w:cs="Arial"/>
        </w:rPr>
        <w:t xml:space="preserve">Kryterium ma na celu zapewnienie, że wsparcie w ramach projektu będzie zindywidualizowane, dostosowane do potrzeb i możliwości uczestników. W odniesieniu do uczestników indywidualnych wsparcie będzie udzielane w oparciu o podpisany  kontrakt socjalny, umowę na wzór kontraktu socjalnego, indywidualny program. Natomiast realizacja wsparcia dla społeczności lokalnej </w:t>
      </w:r>
      <w:r w:rsidRPr="00215543">
        <w:rPr>
          <w:rFonts w:ascii="Arial" w:hAnsi="Arial" w:cs="Arial"/>
        </w:rPr>
        <w:lastRenderedPageBreak/>
        <w:t xml:space="preserve">powinna opierać się o adekwatny do zdiagnozowanych problemów program aktywności lokalnej lub projekt socjalny. </w:t>
      </w:r>
    </w:p>
    <w:p w14:paraId="7F192093" w14:textId="3DE18852" w:rsidR="00DD7D99" w:rsidRPr="00215543" w:rsidRDefault="00DD7D99" w:rsidP="00DD7D99">
      <w:pPr>
        <w:spacing w:line="276" w:lineRule="auto"/>
        <w:rPr>
          <w:rFonts w:ascii="Arial" w:hAnsi="Arial" w:cs="Arial"/>
        </w:rPr>
      </w:pPr>
      <w:r w:rsidRPr="00215543">
        <w:rPr>
          <w:rFonts w:ascii="Arial" w:hAnsi="Arial" w:cs="Arial"/>
        </w:rPr>
        <w:t xml:space="preserve">Wsparcie oferowane w ramach projektu powinno być opracowane w oparciu o ścieżkę reintegracji, stworzoną indywidualnie dla każdej osoby, rodziny, środowiska z uwzględnieniem diagnozy sytuacji problemowej, zasobów, potencjału, predyspozycji, potrzeb. </w:t>
      </w:r>
      <w:r w:rsidR="008B5490">
        <w:rPr>
          <w:rFonts w:ascii="Arial" w:hAnsi="Arial" w:cs="Arial"/>
        </w:rPr>
        <w:br/>
      </w:r>
      <w:r w:rsidRPr="00215543">
        <w:rPr>
          <w:rFonts w:ascii="Arial" w:hAnsi="Arial" w:cs="Arial"/>
        </w:rPr>
        <w:t xml:space="preserve">W przypadku osób z niepełnosprawnościami  wsparcie powinno być dostosowane do osobistych preferencji tych osób oraz rodzaju niepełnosprawności. </w:t>
      </w:r>
    </w:p>
    <w:p w14:paraId="02039F97" w14:textId="77777777" w:rsidR="00DD7D99" w:rsidRPr="00215543" w:rsidRDefault="00DD7D99" w:rsidP="00DD7D99">
      <w:pPr>
        <w:spacing w:line="276" w:lineRule="auto"/>
        <w:rPr>
          <w:rFonts w:ascii="Arial" w:hAnsi="Arial" w:cs="Arial"/>
        </w:rPr>
      </w:pPr>
      <w:r w:rsidRPr="00215543">
        <w:rPr>
          <w:rFonts w:ascii="Arial" w:hAnsi="Arial" w:cs="Arial"/>
        </w:rPr>
        <w:t>Kryterium wynika z zapisów Wytycznych dotyczących realizacji projektów z udziałem środków Europejskiego Funduszu Społecznego Plus w regionalnych programach na lata 2021–2027.</w:t>
      </w:r>
    </w:p>
    <w:p w14:paraId="600E24D1" w14:textId="77777777" w:rsidR="00DD7D99" w:rsidRPr="00215543" w:rsidRDefault="00DD7D99" w:rsidP="00DD7D99">
      <w:pPr>
        <w:spacing w:line="276" w:lineRule="auto"/>
        <w:rPr>
          <w:rFonts w:ascii="Arial" w:hAnsi="Arial" w:cs="Arial"/>
        </w:rPr>
      </w:pPr>
      <w:r w:rsidRPr="00215543">
        <w:rPr>
          <w:rFonts w:ascii="Arial" w:hAnsi="Arial" w:cs="Arial"/>
        </w:rPr>
        <w:t xml:space="preserve">Weryfikacja spełnienia kryterium odbywać się będzie na podstawie zapisów wniosku </w:t>
      </w:r>
      <w:r w:rsidRPr="00215543">
        <w:rPr>
          <w:rFonts w:ascii="Arial" w:hAnsi="Arial" w:cs="Arial"/>
        </w:rPr>
        <w:br/>
        <w:t>o dofinansowanie.</w:t>
      </w:r>
    </w:p>
    <w:p w14:paraId="19A75247" w14:textId="77777777" w:rsidR="00DD7D99" w:rsidRPr="00215543" w:rsidRDefault="00DD7D99" w:rsidP="00DD7D99">
      <w:pPr>
        <w:spacing w:line="276" w:lineRule="auto"/>
        <w:rPr>
          <w:rFonts w:ascii="Arial" w:hAnsi="Arial" w:cs="Arial"/>
        </w:rPr>
      </w:pPr>
    </w:p>
    <w:p w14:paraId="430C2AEF" w14:textId="77777777" w:rsidR="00DD7D99" w:rsidRPr="00215543" w:rsidRDefault="00DD7D99" w:rsidP="00DD7D99">
      <w:pPr>
        <w:spacing w:line="276" w:lineRule="auto"/>
        <w:rPr>
          <w:rFonts w:ascii="Arial" w:hAnsi="Arial" w:cs="Arial"/>
        </w:rPr>
      </w:pPr>
      <w:r w:rsidRPr="00215543">
        <w:rPr>
          <w:rFonts w:ascii="Arial" w:hAnsi="Arial" w:cs="Arial"/>
        </w:rPr>
        <w:t xml:space="preserve">ZASADY OCENY:  </w:t>
      </w:r>
    </w:p>
    <w:p w14:paraId="44D7F50E" w14:textId="77777777" w:rsidR="00DD7D99" w:rsidRPr="00215543" w:rsidRDefault="00DD7D99" w:rsidP="00DD7D99">
      <w:pPr>
        <w:spacing w:line="276" w:lineRule="auto"/>
        <w:rPr>
          <w:rFonts w:ascii="Arial" w:hAnsi="Arial" w:cs="Arial"/>
        </w:rPr>
      </w:pPr>
      <w:r w:rsidRPr="00215543">
        <w:rPr>
          <w:rFonts w:ascii="Arial" w:hAnsi="Arial" w:cs="Arial"/>
        </w:rPr>
        <w:t>Przyznana zostanie ocena: „TAK” albo „NIE” albo „DO POPRAWY”</w:t>
      </w:r>
      <w:r w:rsidR="00F870E0">
        <w:rPr>
          <w:rFonts w:ascii="Arial" w:hAnsi="Arial" w:cs="Arial"/>
        </w:rPr>
        <w:t>.</w:t>
      </w:r>
    </w:p>
    <w:p w14:paraId="2BE0F8F2" w14:textId="77777777" w:rsidR="00DD7D99" w:rsidRPr="00215543" w:rsidRDefault="00DD7D99" w:rsidP="00DD7D99">
      <w:pPr>
        <w:spacing w:line="276" w:lineRule="auto"/>
        <w:rPr>
          <w:rFonts w:ascii="Arial" w:hAnsi="Arial" w:cs="Arial"/>
        </w:rPr>
      </w:pPr>
      <w:r w:rsidRPr="00215543">
        <w:rPr>
          <w:rFonts w:ascii="Arial" w:hAnsi="Arial" w:cs="Arial"/>
        </w:rPr>
        <w:t>Dopuszczalne jest wezwanie Wnioskodawcy do poprawy lub uzupełnienia wniosku na etapie negocjacji w celu potwierdzenia spełnienia kryterium (zgodnie z art. 55 ust. 1 ustawy wdrożeniowej).</w:t>
      </w:r>
    </w:p>
    <w:p w14:paraId="70BB341A" w14:textId="77777777" w:rsidR="00DD7D99" w:rsidRPr="00215543" w:rsidRDefault="00DD7D99" w:rsidP="00DD7D99">
      <w:pPr>
        <w:spacing w:line="276" w:lineRule="auto"/>
        <w:rPr>
          <w:rFonts w:ascii="Arial" w:hAnsi="Arial" w:cs="Arial"/>
        </w:rPr>
      </w:pPr>
      <w:r w:rsidRPr="00215543">
        <w:rPr>
          <w:rFonts w:ascii="Arial" w:hAnsi="Arial" w:cs="Arial"/>
        </w:rPr>
        <w:t>Niespełnienie kryterium skutkuje odrzuceniem wniosku.</w:t>
      </w:r>
    </w:p>
    <w:p w14:paraId="58CAC1A1" w14:textId="77777777" w:rsidR="00DD7D99" w:rsidRDefault="00DD7D99" w:rsidP="00C86E41">
      <w:pPr>
        <w:spacing w:line="276" w:lineRule="auto"/>
        <w:ind w:left="1222"/>
        <w:rPr>
          <w:rStyle w:val="Nagwek1Znak"/>
          <w:rFonts w:ascii="Arial" w:hAnsi="Arial" w:cs="Arial"/>
          <w:b w:val="0"/>
          <w:sz w:val="28"/>
          <w:szCs w:val="28"/>
        </w:rPr>
      </w:pPr>
    </w:p>
    <w:p w14:paraId="757324D0" w14:textId="77777777" w:rsidR="00DD7D99" w:rsidRPr="001C5B1C" w:rsidRDefault="00DD7D99" w:rsidP="00DD7D99">
      <w:pPr>
        <w:numPr>
          <w:ilvl w:val="0"/>
          <w:numId w:val="82"/>
        </w:numPr>
        <w:spacing w:line="276" w:lineRule="auto"/>
        <w:ind w:left="567" w:hanging="567"/>
        <w:rPr>
          <w:rFonts w:ascii="Arial" w:hAnsi="Arial" w:cs="Arial"/>
          <w:sz w:val="28"/>
          <w:szCs w:val="28"/>
        </w:rPr>
      </w:pPr>
      <w:r>
        <w:rPr>
          <w:rFonts w:ascii="Arial" w:hAnsi="Arial" w:cs="Arial"/>
          <w:sz w:val="28"/>
          <w:szCs w:val="28"/>
        </w:rPr>
        <w:t>N</w:t>
      </w:r>
      <w:r w:rsidRPr="001C5B1C">
        <w:rPr>
          <w:rFonts w:ascii="Arial" w:hAnsi="Arial" w:cs="Arial"/>
          <w:sz w:val="28"/>
          <w:szCs w:val="28"/>
        </w:rPr>
        <w:t>a etapie rekrutacji preferowa</w:t>
      </w:r>
      <w:r>
        <w:rPr>
          <w:rFonts w:ascii="Arial" w:hAnsi="Arial" w:cs="Arial"/>
          <w:sz w:val="28"/>
          <w:szCs w:val="28"/>
        </w:rPr>
        <w:t xml:space="preserve">ne </w:t>
      </w:r>
      <w:r w:rsidRPr="001C5B1C">
        <w:rPr>
          <w:rFonts w:ascii="Arial" w:hAnsi="Arial" w:cs="Arial"/>
          <w:sz w:val="28"/>
          <w:szCs w:val="28"/>
        </w:rPr>
        <w:t>będ</w:t>
      </w:r>
      <w:r>
        <w:rPr>
          <w:rFonts w:ascii="Arial" w:hAnsi="Arial" w:cs="Arial"/>
          <w:sz w:val="28"/>
          <w:szCs w:val="28"/>
        </w:rPr>
        <w:t xml:space="preserve">ą </w:t>
      </w:r>
      <w:r w:rsidRPr="001C5B1C">
        <w:rPr>
          <w:rFonts w:ascii="Arial" w:hAnsi="Arial" w:cs="Arial"/>
          <w:sz w:val="28"/>
          <w:szCs w:val="28"/>
        </w:rPr>
        <w:t>os</w:t>
      </w:r>
      <w:r>
        <w:rPr>
          <w:rFonts w:ascii="Arial" w:hAnsi="Arial" w:cs="Arial"/>
          <w:sz w:val="28"/>
          <w:szCs w:val="28"/>
        </w:rPr>
        <w:t>oby</w:t>
      </w:r>
      <w:r w:rsidRPr="001C5B1C">
        <w:rPr>
          <w:rFonts w:ascii="Arial" w:hAnsi="Arial" w:cs="Arial"/>
          <w:sz w:val="28"/>
          <w:szCs w:val="28"/>
        </w:rPr>
        <w:t>:</w:t>
      </w:r>
    </w:p>
    <w:p w14:paraId="5D582BE8" w14:textId="103780B1" w:rsidR="00DD7D99" w:rsidRPr="001C5B1C" w:rsidRDefault="00DD7D99" w:rsidP="00DD7D99">
      <w:pPr>
        <w:numPr>
          <w:ilvl w:val="0"/>
          <w:numId w:val="83"/>
        </w:numPr>
        <w:spacing w:line="276" w:lineRule="auto"/>
        <w:ind w:left="993" w:hanging="426"/>
        <w:rPr>
          <w:rFonts w:ascii="Arial" w:hAnsi="Arial" w:cs="Arial"/>
          <w:sz w:val="28"/>
          <w:szCs w:val="28"/>
        </w:rPr>
      </w:pPr>
      <w:r w:rsidRPr="001C5B1C">
        <w:rPr>
          <w:rFonts w:ascii="Arial" w:hAnsi="Arial" w:cs="Arial"/>
          <w:sz w:val="28"/>
          <w:szCs w:val="28"/>
        </w:rPr>
        <w:t>doświadczające wielokrotnego wykluczenia społecznego rozumianego jako wykluczenie z powodu więcej niż jednej z przesłanek kwalifikujących je do wsparcia w projekcie, o których mowa w pkt 1</w:t>
      </w:r>
      <w:r w:rsidR="009C188F">
        <w:rPr>
          <w:rFonts w:ascii="Arial" w:hAnsi="Arial" w:cs="Arial"/>
          <w:sz w:val="28"/>
          <w:szCs w:val="28"/>
        </w:rPr>
        <w:t xml:space="preserve"> w pkt. b) – p) Wytycznych </w:t>
      </w:r>
      <w:r w:rsidR="009C188F" w:rsidRPr="00E214C6">
        <w:rPr>
          <w:rFonts w:ascii="Arial" w:hAnsi="Arial" w:cs="Arial"/>
          <w:sz w:val="28"/>
          <w:szCs w:val="28"/>
        </w:rPr>
        <w:t>dotyczących realizacji projektów z udziałem środków Europejskiego Funduszu Społecznego Plus w regionalnych programach na lata 2021–2027</w:t>
      </w:r>
      <w:r w:rsidRPr="001C5B1C">
        <w:rPr>
          <w:rFonts w:ascii="Arial" w:hAnsi="Arial" w:cs="Arial"/>
          <w:sz w:val="28"/>
          <w:szCs w:val="28"/>
        </w:rPr>
        <w:t xml:space="preserve"> lub spełniające więcej niż jedną przesłankę określoną w art. 7 ustawy z dnia 12 marca 2004 r. o pomocy społecznej;</w:t>
      </w:r>
    </w:p>
    <w:p w14:paraId="1A99564C" w14:textId="77777777" w:rsidR="00DD7D99" w:rsidRPr="001C5B1C" w:rsidRDefault="00DD7D99" w:rsidP="00DD7D99">
      <w:pPr>
        <w:numPr>
          <w:ilvl w:val="0"/>
          <w:numId w:val="83"/>
        </w:numPr>
        <w:spacing w:line="276" w:lineRule="auto"/>
        <w:ind w:left="993" w:hanging="426"/>
        <w:rPr>
          <w:rFonts w:ascii="Arial" w:hAnsi="Arial" w:cs="Arial"/>
          <w:sz w:val="28"/>
          <w:szCs w:val="28"/>
        </w:rPr>
      </w:pPr>
      <w:r w:rsidRPr="001C5B1C">
        <w:rPr>
          <w:rFonts w:ascii="Arial" w:hAnsi="Arial" w:cs="Arial"/>
          <w:sz w:val="28"/>
          <w:szCs w:val="28"/>
        </w:rPr>
        <w:t>znacznym lub umiarkowanym stopniu niepełnosprawności;</w:t>
      </w:r>
    </w:p>
    <w:p w14:paraId="0790747C" w14:textId="77777777" w:rsidR="00DD7D99" w:rsidRPr="001C5B1C" w:rsidRDefault="00DD7D99" w:rsidP="00DD7D99">
      <w:pPr>
        <w:numPr>
          <w:ilvl w:val="0"/>
          <w:numId w:val="83"/>
        </w:numPr>
        <w:spacing w:line="276" w:lineRule="auto"/>
        <w:ind w:left="993" w:hanging="426"/>
        <w:rPr>
          <w:rFonts w:ascii="Arial" w:hAnsi="Arial" w:cs="Arial"/>
          <w:sz w:val="28"/>
          <w:szCs w:val="28"/>
        </w:rPr>
      </w:pPr>
      <w:r w:rsidRPr="001C5B1C">
        <w:rPr>
          <w:rFonts w:ascii="Arial" w:hAnsi="Arial" w:cs="Arial"/>
          <w:sz w:val="28"/>
          <w:szCs w:val="28"/>
        </w:rPr>
        <w:t>z niepełnosprawnością sprzężoną, osoby z chorobami psychicznymi, osoby z niepełnosprawnością intelektualną i osoby z całościowymi zaburzeniami rozwojowymi (w rozumieniu zgodnym z Międzynarodową Statystyczną Klasyfikacją Chorób i Problemów Zdrowotnych ICD10);</w:t>
      </w:r>
    </w:p>
    <w:p w14:paraId="4BD1687A" w14:textId="77777777" w:rsidR="00DD7D99" w:rsidRPr="001C5B1C" w:rsidRDefault="00DD7D99" w:rsidP="00DD7D99">
      <w:pPr>
        <w:numPr>
          <w:ilvl w:val="0"/>
          <w:numId w:val="83"/>
        </w:numPr>
        <w:spacing w:line="276" w:lineRule="auto"/>
        <w:ind w:left="993" w:hanging="426"/>
        <w:rPr>
          <w:rFonts w:ascii="Arial" w:hAnsi="Arial" w:cs="Arial"/>
          <w:sz w:val="28"/>
          <w:szCs w:val="28"/>
        </w:rPr>
      </w:pPr>
      <w:r w:rsidRPr="001C5B1C">
        <w:rPr>
          <w:rFonts w:ascii="Arial" w:hAnsi="Arial" w:cs="Arial"/>
          <w:sz w:val="28"/>
          <w:szCs w:val="28"/>
        </w:rPr>
        <w:t xml:space="preserve">korzystające z programu FE PŻ; </w:t>
      </w:r>
    </w:p>
    <w:p w14:paraId="3BA1E956" w14:textId="77777777" w:rsidR="00DD7D99" w:rsidRPr="001C5B1C" w:rsidRDefault="00DD7D99" w:rsidP="00DD7D99">
      <w:pPr>
        <w:numPr>
          <w:ilvl w:val="0"/>
          <w:numId w:val="83"/>
        </w:numPr>
        <w:spacing w:line="276" w:lineRule="auto"/>
        <w:ind w:left="993" w:hanging="426"/>
        <w:rPr>
          <w:rFonts w:ascii="Arial" w:hAnsi="Arial" w:cs="Arial"/>
          <w:sz w:val="28"/>
          <w:szCs w:val="28"/>
        </w:rPr>
      </w:pPr>
      <w:r w:rsidRPr="001C5B1C">
        <w:rPr>
          <w:rFonts w:ascii="Arial" w:hAnsi="Arial" w:cs="Arial"/>
          <w:sz w:val="28"/>
          <w:szCs w:val="28"/>
        </w:rPr>
        <w:t>opuszczające placówki opieki instytucjonalnej;</w:t>
      </w:r>
    </w:p>
    <w:p w14:paraId="4D8159FD" w14:textId="77777777" w:rsidR="00DD7D99" w:rsidRPr="00E95B81" w:rsidRDefault="00DD7D99" w:rsidP="00DD7D99">
      <w:pPr>
        <w:numPr>
          <w:ilvl w:val="0"/>
          <w:numId w:val="83"/>
        </w:numPr>
        <w:spacing w:line="276" w:lineRule="auto"/>
        <w:ind w:left="993" w:hanging="426"/>
        <w:rPr>
          <w:rFonts w:ascii="Arial" w:hAnsi="Arial" w:cs="Arial"/>
          <w:sz w:val="28"/>
          <w:szCs w:val="28"/>
        </w:rPr>
      </w:pPr>
      <w:r w:rsidRPr="001C5B1C">
        <w:rPr>
          <w:rFonts w:ascii="Arial" w:hAnsi="Arial" w:cs="Arial"/>
          <w:sz w:val="28"/>
          <w:szCs w:val="28"/>
        </w:rPr>
        <w:t>osoby, które opuściły jednostki penitencjarne w terminie ostatnich 12</w:t>
      </w:r>
      <w:r>
        <w:rPr>
          <w:rFonts w:ascii="Arial" w:hAnsi="Arial" w:cs="Arial"/>
          <w:sz w:val="28"/>
          <w:szCs w:val="28"/>
        </w:rPr>
        <w:t xml:space="preserve"> </w:t>
      </w:r>
      <w:r w:rsidRPr="00E95B81">
        <w:rPr>
          <w:rFonts w:ascii="Arial" w:hAnsi="Arial" w:cs="Arial"/>
          <w:sz w:val="28"/>
          <w:szCs w:val="28"/>
        </w:rPr>
        <w:t>miesięcy.</w:t>
      </w:r>
    </w:p>
    <w:p w14:paraId="76661F44" w14:textId="77777777" w:rsidR="00DD7D99" w:rsidRPr="00805911" w:rsidRDefault="00DD7D99" w:rsidP="00DD7D99">
      <w:pPr>
        <w:spacing w:line="276" w:lineRule="auto"/>
        <w:ind w:left="709"/>
        <w:rPr>
          <w:rFonts w:ascii="Arial" w:hAnsi="Arial" w:cs="Arial"/>
          <w:bCs/>
          <w:kern w:val="32"/>
          <w:sz w:val="28"/>
          <w:szCs w:val="28"/>
          <w:lang w:val="x-none" w:eastAsia="x-none"/>
        </w:rPr>
      </w:pPr>
    </w:p>
    <w:p w14:paraId="46CA642C" w14:textId="5A4BF822" w:rsidR="00DD7D99" w:rsidRDefault="00DD7D99" w:rsidP="00DD7D99">
      <w:pPr>
        <w:autoSpaceDE w:val="0"/>
        <w:autoSpaceDN w:val="0"/>
        <w:adjustRightInd w:val="0"/>
        <w:spacing w:line="276" w:lineRule="auto"/>
        <w:rPr>
          <w:rFonts w:ascii="Arial" w:eastAsia="Calibri" w:hAnsi="Arial" w:cs="Arial"/>
          <w:bCs/>
          <w:szCs w:val="22"/>
        </w:rPr>
      </w:pPr>
      <w:r w:rsidRPr="00805911">
        <w:rPr>
          <w:rFonts w:ascii="Arial" w:eastAsia="Calibri" w:hAnsi="Arial" w:cs="Arial"/>
          <w:szCs w:val="22"/>
        </w:rPr>
        <w:t xml:space="preserve">Kryterium ma na celu </w:t>
      </w:r>
      <w:r w:rsidRPr="00805911">
        <w:rPr>
          <w:rFonts w:ascii="Arial" w:eastAsia="Calibri" w:hAnsi="Arial" w:cs="Arial"/>
          <w:bCs/>
        </w:rPr>
        <w:t>wsparcie osób najbardziej oddalonych od rynku pracy, w tym</w:t>
      </w:r>
      <w:r w:rsidRPr="00805911">
        <w:rPr>
          <w:rFonts w:ascii="Arial" w:eastAsia="Calibri" w:hAnsi="Arial" w:cs="Arial"/>
          <w:bCs/>
          <w:szCs w:val="22"/>
        </w:rPr>
        <w:t xml:space="preserve"> szczególnie zagrożonych wykluczeniem społecznym, które w pierwszej kolejności wymagają kompleksowego wsparcia i stworzenia dla nich niezbędnych warunków do integracji ze społeczeństwem, w tym reintegracji </w:t>
      </w:r>
      <w:proofErr w:type="spellStart"/>
      <w:r w:rsidRPr="00805911">
        <w:rPr>
          <w:rFonts w:ascii="Arial" w:eastAsia="Calibri" w:hAnsi="Arial" w:cs="Arial"/>
          <w:bCs/>
          <w:szCs w:val="22"/>
        </w:rPr>
        <w:t>społeczno</w:t>
      </w:r>
      <w:proofErr w:type="spellEnd"/>
      <w:r w:rsidRPr="00805911">
        <w:rPr>
          <w:rFonts w:ascii="Arial" w:eastAsia="Calibri" w:hAnsi="Arial" w:cs="Arial"/>
          <w:bCs/>
          <w:szCs w:val="22"/>
        </w:rPr>
        <w:t xml:space="preserve"> – zawodowej.</w:t>
      </w:r>
    </w:p>
    <w:p w14:paraId="2F7B1C1A" w14:textId="027165B8" w:rsidR="00757C10" w:rsidRPr="00757C10" w:rsidRDefault="00757C10" w:rsidP="00757C10">
      <w:pPr>
        <w:spacing w:line="276" w:lineRule="auto"/>
        <w:ind w:right="107"/>
        <w:rPr>
          <w:rFonts w:ascii="Arial" w:hAnsi="Arial" w:cs="Arial"/>
        </w:rPr>
      </w:pPr>
      <w:r w:rsidRPr="00345226">
        <w:rPr>
          <w:rFonts w:ascii="Arial" w:hAnsi="Arial" w:cs="Arial"/>
        </w:rPr>
        <w:t>Wnioskodawca ma obowiązek wskazać we wniosku kryteria rekrutacyjne promujące udział wszystkich w/w grup w projekcie.</w:t>
      </w:r>
    </w:p>
    <w:p w14:paraId="5D71B82F" w14:textId="77777777" w:rsidR="00DD7D99" w:rsidRPr="00805911" w:rsidRDefault="00DD7D99" w:rsidP="00DD7D99">
      <w:pPr>
        <w:autoSpaceDE w:val="0"/>
        <w:autoSpaceDN w:val="0"/>
        <w:adjustRightInd w:val="0"/>
        <w:spacing w:line="276" w:lineRule="auto"/>
        <w:rPr>
          <w:rFonts w:ascii="Arial" w:eastAsia="Calibri" w:hAnsi="Arial" w:cs="Arial"/>
          <w:bCs/>
          <w:szCs w:val="22"/>
        </w:rPr>
      </w:pPr>
      <w:r w:rsidRPr="00805911">
        <w:rPr>
          <w:rFonts w:ascii="Arial" w:eastAsia="Calibri" w:hAnsi="Arial" w:cs="Arial"/>
          <w:bCs/>
        </w:rPr>
        <w:lastRenderedPageBreak/>
        <w:t>Kryterium wynika z zapisów Wytycznych dotyczących realizacji projektów z udziałem środków Europejskiego Funduszu Społecznego Plus w regionalnych programach na lata 2021–2027</w:t>
      </w:r>
      <w:r w:rsidRPr="00805911">
        <w:rPr>
          <w:rFonts w:ascii="Arial" w:eastAsia="Calibri" w:hAnsi="Arial" w:cs="Arial"/>
        </w:rPr>
        <w:t>.</w:t>
      </w:r>
    </w:p>
    <w:p w14:paraId="6EB3D8DC" w14:textId="77777777" w:rsidR="00DD7D99" w:rsidRPr="00805911" w:rsidRDefault="00DD7D99" w:rsidP="00DD7D99">
      <w:pPr>
        <w:spacing w:line="276" w:lineRule="auto"/>
        <w:ind w:right="106"/>
        <w:rPr>
          <w:rFonts w:ascii="Arial" w:hAnsi="Arial" w:cs="Arial"/>
          <w:lang w:eastAsia="en-US"/>
        </w:rPr>
      </w:pPr>
      <w:r w:rsidRPr="00805911">
        <w:rPr>
          <w:rFonts w:ascii="Arial" w:hAnsi="Arial" w:cs="Arial"/>
          <w:lang w:eastAsia="en-US"/>
        </w:rPr>
        <w:t xml:space="preserve">Weryfikacja spełnienia kryterium odbywać się będzie na podstawie zapisów wniosku </w:t>
      </w:r>
      <w:r w:rsidRPr="00805911">
        <w:rPr>
          <w:rFonts w:ascii="Arial" w:hAnsi="Arial" w:cs="Arial"/>
          <w:lang w:eastAsia="en-US"/>
        </w:rPr>
        <w:br/>
        <w:t xml:space="preserve">o dofinansowanie projektu. </w:t>
      </w:r>
    </w:p>
    <w:p w14:paraId="04935E72" w14:textId="77777777" w:rsidR="00DD7D99" w:rsidRPr="00805911" w:rsidRDefault="00DD7D99" w:rsidP="00DD7D99">
      <w:pPr>
        <w:spacing w:line="276" w:lineRule="auto"/>
        <w:ind w:right="106"/>
        <w:rPr>
          <w:rFonts w:ascii="Arial" w:eastAsia="Calibri" w:hAnsi="Arial" w:cs="Arial"/>
        </w:rPr>
      </w:pPr>
    </w:p>
    <w:p w14:paraId="249AEBE5" w14:textId="77777777" w:rsidR="00DD7D99" w:rsidRPr="00805911" w:rsidRDefault="00DD7D99" w:rsidP="00DD7D99">
      <w:pPr>
        <w:spacing w:line="276" w:lineRule="auto"/>
        <w:ind w:right="106"/>
        <w:rPr>
          <w:rFonts w:ascii="Arial" w:eastAsia="Calibri" w:hAnsi="Arial" w:cs="Arial"/>
        </w:rPr>
      </w:pPr>
      <w:r w:rsidRPr="00805911">
        <w:rPr>
          <w:rFonts w:ascii="Arial" w:eastAsia="Calibri" w:hAnsi="Arial" w:cs="Arial"/>
        </w:rPr>
        <w:t xml:space="preserve">ZASADY OCENY:  </w:t>
      </w:r>
    </w:p>
    <w:p w14:paraId="665877AC" w14:textId="77777777" w:rsidR="00DD7D99" w:rsidRPr="00805911" w:rsidRDefault="00DD7D99" w:rsidP="00DD7D99">
      <w:pPr>
        <w:spacing w:line="276" w:lineRule="auto"/>
        <w:ind w:right="106"/>
        <w:rPr>
          <w:rFonts w:ascii="Arial" w:eastAsia="Calibri" w:hAnsi="Arial" w:cs="Arial"/>
        </w:rPr>
      </w:pPr>
      <w:r w:rsidRPr="00805911">
        <w:rPr>
          <w:rFonts w:ascii="Arial" w:hAnsi="Arial" w:cs="Arial"/>
        </w:rPr>
        <w:t xml:space="preserve">Przyznana zostanie ocena: </w:t>
      </w:r>
      <w:r w:rsidRPr="00805911">
        <w:rPr>
          <w:rFonts w:ascii="Arial" w:eastAsia="Calibri" w:hAnsi="Arial" w:cs="Arial"/>
        </w:rPr>
        <w:t>„TAK” albo „NIE” albo „DO POPRAWY”</w:t>
      </w:r>
      <w:r w:rsidR="00F870E0">
        <w:rPr>
          <w:rFonts w:ascii="Arial" w:eastAsia="Calibri" w:hAnsi="Arial" w:cs="Arial"/>
        </w:rPr>
        <w:t>.</w:t>
      </w:r>
    </w:p>
    <w:p w14:paraId="6AF3E643" w14:textId="77777777" w:rsidR="00DD7D99" w:rsidRPr="00805911" w:rsidRDefault="00DD7D99" w:rsidP="00DD7D99">
      <w:pPr>
        <w:spacing w:line="276" w:lineRule="auto"/>
        <w:rPr>
          <w:rFonts w:ascii="Arial" w:hAnsi="Arial" w:cs="Arial"/>
        </w:rPr>
      </w:pPr>
      <w:r w:rsidRPr="00805911">
        <w:rPr>
          <w:rFonts w:ascii="Arial" w:hAnsi="Arial" w:cs="Arial"/>
        </w:rPr>
        <w:t>Dopuszczalne jest wezwanie Wnioskodawcy do poprawy lub uzupełnienia wniosku na etapie negocjacji w celu potwierdzenia spełnienia kryterium (zgodnie z art. 55 ust. 1 ustawy wdrożeniowej).</w:t>
      </w:r>
    </w:p>
    <w:p w14:paraId="29D57DF2" w14:textId="77777777" w:rsidR="00DD7D99" w:rsidRPr="00805911" w:rsidRDefault="00DD7D99" w:rsidP="00DD7D99">
      <w:pPr>
        <w:spacing w:line="276" w:lineRule="auto"/>
        <w:rPr>
          <w:rFonts w:ascii="Arial" w:hAnsi="Arial" w:cs="Arial"/>
        </w:rPr>
      </w:pPr>
      <w:r w:rsidRPr="00805911">
        <w:rPr>
          <w:rFonts w:ascii="Arial" w:eastAsia="Calibri" w:hAnsi="Arial" w:cs="Arial"/>
        </w:rPr>
        <w:t>Niespełnienie kryterium skutkuje odrzuceniem wniosku</w:t>
      </w:r>
      <w:r w:rsidRPr="00805911">
        <w:rPr>
          <w:rFonts w:ascii="Arial" w:hAnsi="Arial" w:cs="Arial"/>
        </w:rPr>
        <w:t xml:space="preserve">. </w:t>
      </w:r>
    </w:p>
    <w:p w14:paraId="7E4D6C13" w14:textId="77777777" w:rsidR="00DD7D99" w:rsidRPr="00805911" w:rsidRDefault="00DD7D99" w:rsidP="00DD7D99">
      <w:pPr>
        <w:spacing w:line="276" w:lineRule="auto"/>
        <w:ind w:left="567"/>
        <w:rPr>
          <w:rFonts w:ascii="Arial" w:hAnsi="Arial" w:cs="Arial"/>
          <w:highlight w:val="yellow"/>
        </w:rPr>
      </w:pPr>
    </w:p>
    <w:p w14:paraId="7B3819D2" w14:textId="3C50C40B" w:rsidR="00DD7D99" w:rsidRPr="00406655" w:rsidRDefault="00DD7D99" w:rsidP="00DD7D99">
      <w:pPr>
        <w:numPr>
          <w:ilvl w:val="0"/>
          <w:numId w:val="82"/>
        </w:numPr>
        <w:spacing w:line="276" w:lineRule="auto"/>
        <w:ind w:left="720" w:hanging="720"/>
        <w:rPr>
          <w:rFonts w:ascii="Arial" w:hAnsi="Arial" w:cs="Arial"/>
          <w:sz w:val="28"/>
          <w:szCs w:val="28"/>
        </w:rPr>
      </w:pPr>
      <w:r w:rsidRPr="00406655">
        <w:rPr>
          <w:rFonts w:ascii="Arial" w:hAnsi="Arial" w:cs="Arial"/>
          <w:sz w:val="28"/>
          <w:szCs w:val="28"/>
        </w:rPr>
        <w:t>Praca socjalna w projekcie może występować wyłącznie jako jeden z elementów kompleksowego wsparcia realizowanego w ramach ścieżki reintegracji.</w:t>
      </w:r>
    </w:p>
    <w:p w14:paraId="3243967C" w14:textId="77777777" w:rsidR="00DD7D99" w:rsidRPr="00BD7A80" w:rsidRDefault="00DD7D99" w:rsidP="00DD7D99">
      <w:pPr>
        <w:spacing w:line="276" w:lineRule="auto"/>
        <w:ind w:left="720"/>
        <w:rPr>
          <w:rFonts w:ascii="Arial" w:hAnsi="Arial" w:cs="Arial"/>
        </w:rPr>
      </w:pPr>
    </w:p>
    <w:p w14:paraId="65F0DD00" w14:textId="77777777" w:rsidR="00DD7D99" w:rsidRPr="00BD7A80" w:rsidRDefault="00DD7D99" w:rsidP="00DD7D99">
      <w:pPr>
        <w:spacing w:line="276" w:lineRule="auto"/>
        <w:rPr>
          <w:rFonts w:ascii="Arial" w:hAnsi="Arial" w:cs="Arial"/>
        </w:rPr>
      </w:pPr>
      <w:r w:rsidRPr="00BD7A80">
        <w:rPr>
          <w:rFonts w:ascii="Arial" w:hAnsi="Arial" w:cs="Arial"/>
        </w:rPr>
        <w:t xml:space="preserve">Kryterium ma na celu zapewnienie, że wsparcie w ramach projektu udzielane jest </w:t>
      </w:r>
      <w:r w:rsidRPr="00BD7A80">
        <w:rPr>
          <w:rFonts w:ascii="Arial" w:hAnsi="Arial" w:cs="Arial"/>
        </w:rPr>
        <w:br/>
        <w:t>w sposób kompleksowy uwzględniający deficyty danej osoby zarówno w obszarze społecznym, zawodowym, zdrowotnym i edukacyjnym. Praca socjalna nie może stanowić w ramach projektu jedynego elementu wsparcia.</w:t>
      </w:r>
    </w:p>
    <w:p w14:paraId="645B2D8D" w14:textId="77777777" w:rsidR="00DD7D99" w:rsidRPr="00BD7A80" w:rsidRDefault="00DD7D99" w:rsidP="00DD7D99">
      <w:pPr>
        <w:spacing w:line="276" w:lineRule="auto"/>
        <w:rPr>
          <w:rFonts w:ascii="Arial" w:hAnsi="Arial" w:cs="Arial"/>
        </w:rPr>
      </w:pPr>
      <w:r w:rsidRPr="00BD7A80">
        <w:rPr>
          <w:rFonts w:ascii="Arial" w:hAnsi="Arial" w:cs="Arial"/>
        </w:rPr>
        <w:t>Kryterium wynika z zapisów Wytycznych dotyczących realizacji projektów z udziałem środków Europejskiego Funduszu Społecznego Plus w regionalnych programach na lata 2021–2027.</w:t>
      </w:r>
    </w:p>
    <w:p w14:paraId="18EF7149" w14:textId="77777777" w:rsidR="00DD7D99" w:rsidRPr="00BD7A80" w:rsidRDefault="00DD7D99" w:rsidP="00DD7D99">
      <w:pPr>
        <w:spacing w:line="276" w:lineRule="auto"/>
        <w:rPr>
          <w:rFonts w:ascii="Arial" w:hAnsi="Arial" w:cs="Arial"/>
        </w:rPr>
      </w:pPr>
      <w:r w:rsidRPr="00BD7A80">
        <w:rPr>
          <w:rFonts w:ascii="Arial" w:hAnsi="Arial" w:cs="Arial"/>
        </w:rPr>
        <w:t xml:space="preserve">Weryfikacja spełnienia kryterium odbywać się będzie na podstawie zapisów wniosku </w:t>
      </w:r>
      <w:r w:rsidRPr="00BD7A80">
        <w:rPr>
          <w:rFonts w:ascii="Arial" w:hAnsi="Arial" w:cs="Arial"/>
        </w:rPr>
        <w:br/>
        <w:t xml:space="preserve">o dofinansowanie. </w:t>
      </w:r>
    </w:p>
    <w:p w14:paraId="34D9C90C" w14:textId="77777777" w:rsidR="00DD7D99" w:rsidRPr="00BD7A80" w:rsidRDefault="00DD7D99" w:rsidP="00DD7D99">
      <w:pPr>
        <w:spacing w:line="276" w:lineRule="auto"/>
        <w:rPr>
          <w:rFonts w:ascii="Arial" w:hAnsi="Arial" w:cs="Arial"/>
        </w:rPr>
      </w:pPr>
    </w:p>
    <w:p w14:paraId="2202AECC" w14:textId="77777777" w:rsidR="00DD7D99" w:rsidRPr="00BD7A80" w:rsidRDefault="00DD7D99" w:rsidP="00DD7D99">
      <w:pPr>
        <w:spacing w:line="276" w:lineRule="auto"/>
        <w:rPr>
          <w:rFonts w:ascii="Arial" w:hAnsi="Arial" w:cs="Arial"/>
        </w:rPr>
      </w:pPr>
      <w:r w:rsidRPr="00BD7A80">
        <w:rPr>
          <w:rFonts w:ascii="Arial" w:hAnsi="Arial" w:cs="Arial"/>
        </w:rPr>
        <w:t xml:space="preserve">ZASADY OCENY:  </w:t>
      </w:r>
    </w:p>
    <w:p w14:paraId="5BF88EFD" w14:textId="77777777" w:rsidR="00DD7D99" w:rsidRPr="00BD7A80" w:rsidRDefault="00DD7D99" w:rsidP="00DD7D99">
      <w:pPr>
        <w:spacing w:line="276" w:lineRule="auto"/>
        <w:rPr>
          <w:rFonts w:ascii="Arial" w:hAnsi="Arial" w:cs="Arial"/>
        </w:rPr>
      </w:pPr>
      <w:r w:rsidRPr="00BD7A80">
        <w:rPr>
          <w:rFonts w:ascii="Arial" w:hAnsi="Arial" w:cs="Arial"/>
        </w:rPr>
        <w:t>Przyznana zostanie ocena: „TAK” albo „NIE” albo „DO POPRAWY”</w:t>
      </w:r>
      <w:r w:rsidRPr="00121D3A">
        <w:rPr>
          <w:rFonts w:ascii="Arial" w:hAnsi="Arial" w:cs="Arial"/>
        </w:rPr>
        <w:t xml:space="preserve"> </w:t>
      </w:r>
      <w:r>
        <w:rPr>
          <w:rFonts w:ascii="Arial" w:hAnsi="Arial" w:cs="Arial"/>
        </w:rPr>
        <w:t xml:space="preserve">albo </w:t>
      </w:r>
      <w:r w:rsidRPr="00BD7A80">
        <w:rPr>
          <w:rFonts w:ascii="Arial" w:hAnsi="Arial" w:cs="Arial"/>
        </w:rPr>
        <w:t>„NIE DOTYCZY”</w:t>
      </w:r>
      <w:r w:rsidR="00F870E0">
        <w:rPr>
          <w:rFonts w:ascii="Arial" w:hAnsi="Arial" w:cs="Arial"/>
        </w:rPr>
        <w:t>.</w:t>
      </w:r>
    </w:p>
    <w:p w14:paraId="699279AB" w14:textId="77777777" w:rsidR="00DD7D99" w:rsidRPr="00BD7A80" w:rsidRDefault="00DD7D99" w:rsidP="00DD7D99">
      <w:pPr>
        <w:spacing w:line="276" w:lineRule="auto"/>
        <w:rPr>
          <w:rFonts w:ascii="Arial" w:hAnsi="Arial" w:cs="Arial"/>
        </w:rPr>
      </w:pPr>
      <w:r w:rsidRPr="00BD7A80">
        <w:rPr>
          <w:rFonts w:ascii="Arial" w:hAnsi="Arial" w:cs="Arial"/>
        </w:rPr>
        <w:t>Dopuszczalne jest wezwanie Wnioskodawcy do poprawy lub uzupełnienia wniosku na etapie negocjacji w celu potwierdzenia spełnienia kryterium (zgodnie z art. 55 ust. 1 ustawy wdrożeniowej).</w:t>
      </w:r>
    </w:p>
    <w:p w14:paraId="33527555" w14:textId="77777777" w:rsidR="00DD7D99" w:rsidRPr="00BD7A80" w:rsidRDefault="00DD7D99" w:rsidP="00DD7D99">
      <w:pPr>
        <w:spacing w:line="276" w:lineRule="auto"/>
        <w:rPr>
          <w:rFonts w:ascii="Arial" w:hAnsi="Arial" w:cs="Arial"/>
        </w:rPr>
      </w:pPr>
      <w:r w:rsidRPr="00BD7A80">
        <w:rPr>
          <w:rFonts w:ascii="Arial" w:hAnsi="Arial" w:cs="Arial"/>
        </w:rPr>
        <w:t>Niespełnienie kryterium skutkuje odrzuceniem wniosku.</w:t>
      </w:r>
    </w:p>
    <w:p w14:paraId="7D6BFA0B" w14:textId="77777777" w:rsidR="00DD7D99" w:rsidRPr="00BD7A80" w:rsidRDefault="00DD7D99" w:rsidP="00DD7D99">
      <w:pPr>
        <w:spacing w:line="276" w:lineRule="auto"/>
        <w:ind w:left="567"/>
        <w:rPr>
          <w:rFonts w:ascii="Arial" w:hAnsi="Arial" w:cs="Arial"/>
        </w:rPr>
      </w:pPr>
    </w:p>
    <w:p w14:paraId="326472BB" w14:textId="77777777" w:rsidR="00DD7D99" w:rsidRPr="00AE13DE" w:rsidRDefault="00DD7D99" w:rsidP="00DD7D99">
      <w:pPr>
        <w:numPr>
          <w:ilvl w:val="0"/>
          <w:numId w:val="82"/>
        </w:numPr>
        <w:spacing w:line="276" w:lineRule="auto"/>
        <w:ind w:left="567" w:hanging="567"/>
        <w:rPr>
          <w:rFonts w:ascii="Arial" w:hAnsi="Arial" w:cs="Arial"/>
          <w:sz w:val="28"/>
          <w:szCs w:val="28"/>
        </w:rPr>
      </w:pPr>
      <w:r w:rsidRPr="00AE13DE">
        <w:rPr>
          <w:rFonts w:ascii="Arial" w:hAnsi="Arial" w:cs="Arial"/>
          <w:sz w:val="28"/>
          <w:szCs w:val="28"/>
        </w:rPr>
        <w:t>Usługi aktywnej integracji o charakterze zawodowym nie stanowią pierwszego elementu wsparcia w ramach ścieżki reintegracji.</w:t>
      </w:r>
    </w:p>
    <w:p w14:paraId="529237CA" w14:textId="77777777" w:rsidR="00DD7D99" w:rsidRPr="005F555D" w:rsidRDefault="00DD7D99" w:rsidP="00DD7D99">
      <w:pPr>
        <w:spacing w:line="276" w:lineRule="auto"/>
        <w:ind w:left="720"/>
        <w:rPr>
          <w:rFonts w:ascii="Arial" w:hAnsi="Arial" w:cs="Arial"/>
        </w:rPr>
      </w:pPr>
    </w:p>
    <w:p w14:paraId="4E7321A4" w14:textId="77777777" w:rsidR="00DD7D99" w:rsidRDefault="00DD7D99" w:rsidP="00DD7D99">
      <w:pPr>
        <w:spacing w:line="276" w:lineRule="auto"/>
        <w:rPr>
          <w:rFonts w:ascii="Arial" w:hAnsi="Arial" w:cs="Arial"/>
        </w:rPr>
      </w:pPr>
      <w:r w:rsidRPr="005F555D">
        <w:rPr>
          <w:rFonts w:ascii="Arial" w:hAnsi="Arial" w:cs="Arial"/>
        </w:rPr>
        <w:t>Kryterium ma na celu zapewnienie, że wsparcie o charakterze zawodowym w ramach projektu wynika z uprzednio zdiagnozowanych indywidualnych potrzeb danego uczestnika i udzielane jest w sposób kompleksowy, uwzględniający deficyty danej osoby, również w zakresie społecznym, zdrowotnym i edukacyjnym. Kompleksowość wsparcia powinna być realizowana w celu zwiększenia szans na podjęcie zatrudniania przez osoby znajdujące się w trudnej sytuacji na rynku pracy.</w:t>
      </w:r>
    </w:p>
    <w:p w14:paraId="31DE6194" w14:textId="77777777" w:rsidR="00DD7D99" w:rsidRPr="005F555D" w:rsidRDefault="00DD7D99" w:rsidP="00DD7D99">
      <w:pPr>
        <w:spacing w:line="276" w:lineRule="auto"/>
        <w:rPr>
          <w:rFonts w:ascii="Arial" w:hAnsi="Arial" w:cs="Arial"/>
        </w:rPr>
      </w:pPr>
    </w:p>
    <w:p w14:paraId="3B522BCE" w14:textId="77777777" w:rsidR="00DD7D99" w:rsidRPr="005F555D" w:rsidRDefault="00DD7D99" w:rsidP="00DD7D99">
      <w:pPr>
        <w:spacing w:line="276" w:lineRule="auto"/>
        <w:rPr>
          <w:rFonts w:ascii="Arial" w:hAnsi="Arial" w:cs="Arial"/>
        </w:rPr>
      </w:pPr>
      <w:r w:rsidRPr="005F555D">
        <w:rPr>
          <w:rFonts w:ascii="Arial" w:hAnsi="Arial" w:cs="Arial"/>
        </w:rPr>
        <w:t>Kryterium wynika z zapisów Wytycznych dotyczących realizacji projektów z udziałem środków Europejskiego Funduszu Społecznego Plus w regionalnych programach na lata 2021–2027.</w:t>
      </w:r>
    </w:p>
    <w:p w14:paraId="5A674AC9" w14:textId="77777777" w:rsidR="00DD7D99" w:rsidRPr="005F555D" w:rsidRDefault="00DD7D99" w:rsidP="00DD7D99">
      <w:pPr>
        <w:spacing w:line="276" w:lineRule="auto"/>
        <w:rPr>
          <w:rFonts w:ascii="Arial" w:hAnsi="Arial" w:cs="Arial"/>
        </w:rPr>
      </w:pPr>
      <w:r w:rsidRPr="005F555D">
        <w:rPr>
          <w:rFonts w:ascii="Arial" w:hAnsi="Arial" w:cs="Arial"/>
        </w:rPr>
        <w:lastRenderedPageBreak/>
        <w:t xml:space="preserve">Weryfikacja spełnienia kryterium odbywać się będzie na podstawie zapisów wniosku </w:t>
      </w:r>
      <w:r w:rsidRPr="005F555D">
        <w:rPr>
          <w:rFonts w:ascii="Arial" w:hAnsi="Arial" w:cs="Arial"/>
        </w:rPr>
        <w:br/>
        <w:t xml:space="preserve">o dofinansowanie. </w:t>
      </w:r>
    </w:p>
    <w:p w14:paraId="47ACEFC3" w14:textId="77777777" w:rsidR="00DD7D99" w:rsidRPr="005F555D" w:rsidRDefault="00DD7D99" w:rsidP="00DD7D99">
      <w:pPr>
        <w:spacing w:line="276" w:lineRule="auto"/>
        <w:rPr>
          <w:rFonts w:ascii="Arial" w:hAnsi="Arial" w:cs="Arial"/>
        </w:rPr>
      </w:pPr>
    </w:p>
    <w:p w14:paraId="5076F783" w14:textId="77777777" w:rsidR="00DD7D99" w:rsidRPr="005F555D" w:rsidRDefault="00DD7D99" w:rsidP="00DD7D99">
      <w:pPr>
        <w:spacing w:line="276" w:lineRule="auto"/>
        <w:rPr>
          <w:rFonts w:ascii="Arial" w:hAnsi="Arial" w:cs="Arial"/>
        </w:rPr>
      </w:pPr>
      <w:r w:rsidRPr="005F555D">
        <w:rPr>
          <w:rFonts w:ascii="Arial" w:hAnsi="Arial" w:cs="Arial"/>
        </w:rPr>
        <w:t xml:space="preserve">ZASADY OCENY:  </w:t>
      </w:r>
    </w:p>
    <w:p w14:paraId="7F02371A" w14:textId="77777777" w:rsidR="00DD7D99" w:rsidRPr="005F555D" w:rsidRDefault="00DD7D99" w:rsidP="00DD7D99">
      <w:pPr>
        <w:spacing w:line="276" w:lineRule="auto"/>
        <w:rPr>
          <w:rFonts w:ascii="Arial" w:hAnsi="Arial" w:cs="Arial"/>
        </w:rPr>
      </w:pPr>
      <w:r w:rsidRPr="005F555D">
        <w:rPr>
          <w:rFonts w:ascii="Arial" w:hAnsi="Arial" w:cs="Arial"/>
        </w:rPr>
        <w:t>Przyznana zostanie ocena: „TAK” albo „NIE” albo „DO POPRAWY”</w:t>
      </w:r>
      <w:r w:rsidR="00F870E0">
        <w:rPr>
          <w:rFonts w:ascii="Arial" w:hAnsi="Arial" w:cs="Arial"/>
        </w:rPr>
        <w:t>.</w:t>
      </w:r>
      <w:r>
        <w:rPr>
          <w:rFonts w:ascii="Arial" w:hAnsi="Arial" w:cs="Arial"/>
        </w:rPr>
        <w:t xml:space="preserve"> </w:t>
      </w:r>
    </w:p>
    <w:p w14:paraId="1308CA79" w14:textId="77777777" w:rsidR="00DD7D99" w:rsidRPr="005F555D" w:rsidRDefault="00DD7D99" w:rsidP="00DD7D99">
      <w:pPr>
        <w:spacing w:line="276" w:lineRule="auto"/>
        <w:rPr>
          <w:rFonts w:ascii="Arial" w:hAnsi="Arial" w:cs="Arial"/>
        </w:rPr>
      </w:pPr>
      <w:r w:rsidRPr="005F555D">
        <w:rPr>
          <w:rFonts w:ascii="Arial" w:hAnsi="Arial" w:cs="Arial"/>
        </w:rPr>
        <w:t>Dopuszczalne jest wezwanie Wnioskodawcy do poprawy lub uzupełnienia wniosku na etapie negocjacji w celu potwierdzenia spełnienia kryterium (zgodnie z art. 55 ust. 1 ustawy wdrożeniowej).</w:t>
      </w:r>
    </w:p>
    <w:p w14:paraId="534C3855" w14:textId="77777777" w:rsidR="00DD7D99" w:rsidRPr="005F555D" w:rsidRDefault="00DD7D99" w:rsidP="00DD7D99">
      <w:pPr>
        <w:spacing w:line="276" w:lineRule="auto"/>
        <w:rPr>
          <w:rFonts w:ascii="Arial" w:hAnsi="Arial" w:cs="Arial"/>
        </w:rPr>
      </w:pPr>
      <w:r w:rsidRPr="005F555D">
        <w:rPr>
          <w:rFonts w:ascii="Arial" w:hAnsi="Arial" w:cs="Arial"/>
        </w:rPr>
        <w:t>Niespełnienie kryterium skutkuje odrzuceniem wniosku.</w:t>
      </w:r>
    </w:p>
    <w:p w14:paraId="2E19ED72" w14:textId="77777777" w:rsidR="00DD7D99" w:rsidRPr="00805911" w:rsidRDefault="00DD7D99" w:rsidP="00DD7D99">
      <w:pPr>
        <w:spacing w:line="276" w:lineRule="auto"/>
        <w:rPr>
          <w:rFonts w:ascii="Arial" w:hAnsi="Arial" w:cs="Arial"/>
          <w:highlight w:val="yellow"/>
        </w:rPr>
      </w:pPr>
    </w:p>
    <w:p w14:paraId="33B6FCB7" w14:textId="0E8A64DE" w:rsidR="00DD7D99" w:rsidRPr="00A12F96" w:rsidRDefault="00DD7D99" w:rsidP="00DD7D99">
      <w:pPr>
        <w:numPr>
          <w:ilvl w:val="0"/>
          <w:numId w:val="82"/>
        </w:numPr>
        <w:spacing w:line="276" w:lineRule="auto"/>
        <w:ind w:left="567" w:hanging="567"/>
        <w:rPr>
          <w:rFonts w:ascii="Arial" w:hAnsi="Arial" w:cs="Arial"/>
          <w:sz w:val="28"/>
          <w:szCs w:val="28"/>
        </w:rPr>
      </w:pPr>
      <w:r w:rsidRPr="00A12F96">
        <w:rPr>
          <w:rFonts w:ascii="Arial" w:hAnsi="Arial" w:cs="Arial"/>
          <w:sz w:val="28"/>
          <w:szCs w:val="28"/>
        </w:rPr>
        <w:t xml:space="preserve">Usługi aktywnej integracji o charakterze zawodowym w projektach jednostek organizacyjnych samorządu terytorialnego odpowiedzialnych za obszar włączenia społecznego tj. OPS, PCPR, ROPS </w:t>
      </w:r>
      <w:r w:rsidR="009C188F" w:rsidRPr="00A12F96">
        <w:rPr>
          <w:rFonts w:ascii="Arial" w:hAnsi="Arial" w:cs="Arial"/>
          <w:sz w:val="28"/>
          <w:szCs w:val="28"/>
        </w:rPr>
        <w:t xml:space="preserve">oraz innych podmiotów </w:t>
      </w:r>
      <w:r w:rsidRPr="00A12F96">
        <w:rPr>
          <w:rFonts w:ascii="Arial" w:hAnsi="Arial" w:cs="Arial"/>
          <w:sz w:val="28"/>
          <w:szCs w:val="28"/>
        </w:rPr>
        <w:t>są realizowane wyłącznie przez podmioty wyspecjalizowane w zakresie aktywizacji zawodowej.</w:t>
      </w:r>
    </w:p>
    <w:p w14:paraId="0E09CB34" w14:textId="1D9080EB" w:rsidR="00DD7D99" w:rsidRDefault="00DD7D99" w:rsidP="00DD7D99">
      <w:pPr>
        <w:spacing w:line="276" w:lineRule="auto"/>
        <w:ind w:left="720"/>
        <w:rPr>
          <w:rFonts w:ascii="Arial" w:hAnsi="Arial" w:cs="Arial"/>
        </w:rPr>
      </w:pPr>
    </w:p>
    <w:p w14:paraId="28C551C0" w14:textId="3C30B138" w:rsidR="00DD7D99" w:rsidRPr="00AC61BF" w:rsidRDefault="00DD7D99" w:rsidP="00DD7D99">
      <w:pPr>
        <w:spacing w:line="276" w:lineRule="auto"/>
        <w:rPr>
          <w:rFonts w:ascii="Arial" w:hAnsi="Arial" w:cs="Arial"/>
        </w:rPr>
      </w:pPr>
      <w:r w:rsidRPr="00AC61BF">
        <w:rPr>
          <w:rFonts w:ascii="Arial" w:hAnsi="Arial" w:cs="Arial"/>
        </w:rPr>
        <w:t>Kryterium ma na celu zapewnienie w ramach projektu, realizowanego przez jednostki organizacyjne samorządu terytorialnego odpowiedzialn</w:t>
      </w:r>
      <w:r w:rsidRPr="00445C8E">
        <w:rPr>
          <w:rFonts w:ascii="Arial" w:hAnsi="Arial" w:cs="Arial"/>
        </w:rPr>
        <w:t>e</w:t>
      </w:r>
      <w:r w:rsidRPr="00BD7A80">
        <w:rPr>
          <w:rFonts w:ascii="Arial" w:hAnsi="Arial" w:cs="Arial"/>
        </w:rPr>
        <w:t xml:space="preserve"> za obszar włączenia społecznego, </w:t>
      </w:r>
      <w:r w:rsidRPr="00AC61BF">
        <w:rPr>
          <w:rFonts w:ascii="Arial" w:hAnsi="Arial" w:cs="Arial"/>
        </w:rPr>
        <w:t>prawidłowej realizacji wsparcia o charakterze zawodowym. Pozwoli zapewnić lepszą efektywność realizowanych zadań oraz kompleksowe wsparcie przy zastosowaniu optymalnych narzędzi w ramach ścieżki reintegracji.</w:t>
      </w:r>
      <w:r>
        <w:rPr>
          <w:rFonts w:ascii="Arial" w:hAnsi="Arial" w:cs="Arial"/>
        </w:rPr>
        <w:t xml:space="preserve"> </w:t>
      </w:r>
      <w:r w:rsidRPr="00AC61BF">
        <w:rPr>
          <w:rFonts w:ascii="Arial" w:hAnsi="Arial" w:cs="Arial"/>
        </w:rPr>
        <w:t xml:space="preserve">Realizacja może odbywać się na podstawie zlecenia usługi lub partnerstwa projektowego. </w:t>
      </w:r>
      <w:r w:rsidR="009C188F">
        <w:rPr>
          <w:rFonts w:ascii="Arial" w:hAnsi="Arial" w:cs="Arial"/>
        </w:rPr>
        <w:t>A</w:t>
      </w:r>
      <w:r w:rsidR="009C188F" w:rsidRPr="001306FB">
        <w:rPr>
          <w:rFonts w:ascii="Arial" w:hAnsi="Arial" w:cs="Arial"/>
        </w:rPr>
        <w:t>nalogicznie,</w:t>
      </w:r>
      <w:r w:rsidR="009C188F">
        <w:rPr>
          <w:rFonts w:ascii="Arial" w:hAnsi="Arial" w:cs="Arial"/>
        </w:rPr>
        <w:t xml:space="preserve"> w przypadku </w:t>
      </w:r>
      <w:r w:rsidR="00067D49" w:rsidRPr="001306FB">
        <w:rPr>
          <w:rFonts w:ascii="Arial" w:hAnsi="Arial" w:cs="Arial"/>
        </w:rPr>
        <w:t>projekt</w:t>
      </w:r>
      <w:r w:rsidR="00067D49">
        <w:rPr>
          <w:rFonts w:ascii="Arial" w:hAnsi="Arial" w:cs="Arial"/>
        </w:rPr>
        <w:t>ów</w:t>
      </w:r>
      <w:r w:rsidR="00067D49" w:rsidRPr="001306FB">
        <w:rPr>
          <w:rFonts w:ascii="Arial" w:hAnsi="Arial" w:cs="Arial"/>
        </w:rPr>
        <w:t xml:space="preserve"> </w:t>
      </w:r>
      <w:r w:rsidR="009C188F" w:rsidRPr="001306FB">
        <w:rPr>
          <w:rFonts w:ascii="Arial" w:hAnsi="Arial" w:cs="Arial"/>
        </w:rPr>
        <w:t xml:space="preserve">innych </w:t>
      </w:r>
      <w:r w:rsidR="009C188F">
        <w:rPr>
          <w:rFonts w:ascii="Arial" w:hAnsi="Arial" w:cs="Arial"/>
        </w:rPr>
        <w:t xml:space="preserve">podmiotów, kryterium zapewni, że </w:t>
      </w:r>
      <w:r w:rsidR="009C188F" w:rsidRPr="001306FB">
        <w:rPr>
          <w:rFonts w:ascii="Arial" w:hAnsi="Arial" w:cs="Arial"/>
        </w:rPr>
        <w:t xml:space="preserve">aktywizacja zawodowa </w:t>
      </w:r>
      <w:r w:rsidR="009C188F">
        <w:rPr>
          <w:rFonts w:ascii="Arial" w:hAnsi="Arial" w:cs="Arial"/>
        </w:rPr>
        <w:t xml:space="preserve">będzie </w:t>
      </w:r>
      <w:r w:rsidR="009C188F" w:rsidRPr="001306FB">
        <w:rPr>
          <w:rFonts w:ascii="Arial" w:hAnsi="Arial" w:cs="Arial"/>
        </w:rPr>
        <w:t xml:space="preserve">realizowana przez podmioty wyspecjalizowane w </w:t>
      </w:r>
      <w:r w:rsidR="009C188F" w:rsidRPr="00A12F96">
        <w:rPr>
          <w:rFonts w:ascii="Arial" w:hAnsi="Arial" w:cs="Arial"/>
        </w:rPr>
        <w:t>tym obszarze.</w:t>
      </w:r>
    </w:p>
    <w:p w14:paraId="7788C7A8" w14:textId="77777777" w:rsidR="00A12F96" w:rsidRDefault="00A12F96" w:rsidP="00A12F96">
      <w:pPr>
        <w:spacing w:line="276" w:lineRule="auto"/>
        <w:rPr>
          <w:rFonts w:ascii="Arial" w:hAnsi="Arial" w:cs="Arial"/>
        </w:rPr>
      </w:pPr>
      <w:r w:rsidRPr="00A12F96">
        <w:rPr>
          <w:rFonts w:ascii="Arial" w:hAnsi="Arial" w:cs="Arial"/>
        </w:rPr>
        <w:t>Podmiotami wyspecjalizowanymi w zakresie aktywizacji zawodowej są:</w:t>
      </w:r>
    </w:p>
    <w:p w14:paraId="5560650D" w14:textId="77777777" w:rsidR="00A12F96" w:rsidRPr="00A12F96" w:rsidRDefault="00A12F96" w:rsidP="00A12F96">
      <w:pPr>
        <w:pStyle w:val="Akapitzlist"/>
        <w:numPr>
          <w:ilvl w:val="0"/>
          <w:numId w:val="110"/>
        </w:numPr>
        <w:spacing w:line="276" w:lineRule="auto"/>
        <w:ind w:left="426" w:hanging="426"/>
        <w:rPr>
          <w:rFonts w:cs="Arial"/>
          <w:sz w:val="24"/>
        </w:rPr>
      </w:pPr>
      <w:r w:rsidRPr="00A12F96">
        <w:rPr>
          <w:rFonts w:cs="Arial"/>
          <w:sz w:val="24"/>
        </w:rPr>
        <w:t>PUP i inne instytucje rynku pracy, o których mowa w ustawie z dnia 20 kwietnia 2004 r. o promocji zatrudnienia i instytucjach rynku pracy;</w:t>
      </w:r>
    </w:p>
    <w:p w14:paraId="6E1188A6" w14:textId="77777777" w:rsidR="00A12F96" w:rsidRPr="00A12F96" w:rsidRDefault="00A12F96" w:rsidP="00A12F96">
      <w:pPr>
        <w:pStyle w:val="Akapitzlist"/>
        <w:numPr>
          <w:ilvl w:val="0"/>
          <w:numId w:val="110"/>
        </w:numPr>
        <w:spacing w:line="276" w:lineRule="auto"/>
        <w:ind w:left="426" w:hanging="426"/>
        <w:rPr>
          <w:rFonts w:cs="Arial"/>
          <w:sz w:val="24"/>
        </w:rPr>
      </w:pPr>
      <w:r w:rsidRPr="00A12F96">
        <w:rPr>
          <w:rFonts w:cs="Arial"/>
          <w:sz w:val="24"/>
        </w:rPr>
        <w:t>CIS i KIS w zakresie reintegracji społecznej i zawodowej zgodnie z ustawą z dnia 13 czerwca 2003 r. o zatrudnieniu socjalnym;</w:t>
      </w:r>
    </w:p>
    <w:p w14:paraId="31B43BD8" w14:textId="05876FEA" w:rsidR="00A12F96" w:rsidRPr="00A12F96" w:rsidRDefault="00A12F96" w:rsidP="00A12F96">
      <w:pPr>
        <w:pStyle w:val="Akapitzlist"/>
        <w:numPr>
          <w:ilvl w:val="0"/>
          <w:numId w:val="110"/>
        </w:numPr>
        <w:spacing w:line="276" w:lineRule="auto"/>
        <w:ind w:left="426" w:hanging="426"/>
        <w:rPr>
          <w:rFonts w:cs="Arial"/>
          <w:sz w:val="24"/>
        </w:rPr>
      </w:pPr>
      <w:r w:rsidRPr="00A12F96">
        <w:rPr>
          <w:rFonts w:cs="Arial"/>
          <w:sz w:val="24"/>
        </w:rPr>
        <w:t xml:space="preserve">Przedsiębiorstwa </w:t>
      </w:r>
      <w:r w:rsidR="000D5852">
        <w:rPr>
          <w:rFonts w:cs="Arial"/>
          <w:sz w:val="24"/>
          <w:lang w:val="pl-PL"/>
        </w:rPr>
        <w:t>S</w:t>
      </w:r>
      <w:proofErr w:type="spellStart"/>
      <w:r w:rsidRPr="00A12F96">
        <w:rPr>
          <w:rFonts w:cs="Arial"/>
          <w:sz w:val="24"/>
        </w:rPr>
        <w:t>połeczne</w:t>
      </w:r>
      <w:proofErr w:type="spellEnd"/>
      <w:r w:rsidRPr="00A12F96">
        <w:rPr>
          <w:rFonts w:cs="Arial"/>
          <w:sz w:val="24"/>
        </w:rPr>
        <w:t>, o których mowa w ustawie z dnia 5 sierpnia 2022 r. o ekonomii społecznej.</w:t>
      </w:r>
    </w:p>
    <w:p w14:paraId="43D4C565" w14:textId="77777777" w:rsidR="000D5852" w:rsidRPr="00AC61BF" w:rsidRDefault="000D5852" w:rsidP="000D5852">
      <w:pPr>
        <w:spacing w:line="276" w:lineRule="auto"/>
        <w:ind w:right="108"/>
        <w:rPr>
          <w:rFonts w:ascii="Arial" w:hAnsi="Arial" w:cs="Arial"/>
        </w:rPr>
      </w:pPr>
      <w:r w:rsidRPr="00AC61BF">
        <w:rPr>
          <w:rFonts w:ascii="Arial" w:hAnsi="Arial" w:cs="Arial"/>
        </w:rPr>
        <w:t>Kryterium wynika z zapisów Wytycznych dotyczących realizacji projektów z udziałem środków Europejskiego Funduszu Społecznego Plus w regionalnych programach na lata 2021–2027.</w:t>
      </w:r>
    </w:p>
    <w:p w14:paraId="54A58D3B" w14:textId="77777777" w:rsidR="000D5852" w:rsidRDefault="000D5852" w:rsidP="000D5852">
      <w:pPr>
        <w:spacing w:line="276" w:lineRule="auto"/>
        <w:rPr>
          <w:rFonts w:ascii="Arial" w:hAnsi="Arial" w:cs="Arial"/>
        </w:rPr>
      </w:pPr>
      <w:r w:rsidRPr="00AC61BF">
        <w:rPr>
          <w:rFonts w:ascii="Arial" w:hAnsi="Arial" w:cs="Arial"/>
        </w:rPr>
        <w:t xml:space="preserve">Weryfikacja spełnienia kryterium odbywać się będzie na podstawie zapisów wniosku </w:t>
      </w:r>
      <w:r w:rsidRPr="00AC61BF">
        <w:rPr>
          <w:rFonts w:ascii="Arial" w:hAnsi="Arial" w:cs="Arial"/>
        </w:rPr>
        <w:br/>
        <w:t xml:space="preserve">o dofinansowanie. </w:t>
      </w:r>
    </w:p>
    <w:p w14:paraId="7885E5FB" w14:textId="77777777" w:rsidR="000D5852" w:rsidRPr="00AC61BF" w:rsidRDefault="000D5852" w:rsidP="00DD7D99">
      <w:pPr>
        <w:spacing w:line="276" w:lineRule="auto"/>
        <w:rPr>
          <w:rFonts w:ascii="Arial" w:hAnsi="Arial" w:cs="Arial"/>
        </w:rPr>
      </w:pPr>
    </w:p>
    <w:p w14:paraId="7AB10ECE" w14:textId="77777777" w:rsidR="00DD7D99" w:rsidRPr="00AC61BF" w:rsidRDefault="00DD7D99" w:rsidP="00DD7D99">
      <w:pPr>
        <w:spacing w:line="276" w:lineRule="auto"/>
        <w:rPr>
          <w:rFonts w:ascii="Arial" w:hAnsi="Arial" w:cs="Arial"/>
        </w:rPr>
      </w:pPr>
      <w:r w:rsidRPr="00AC61BF">
        <w:rPr>
          <w:rFonts w:ascii="Arial" w:hAnsi="Arial" w:cs="Arial"/>
        </w:rPr>
        <w:t xml:space="preserve">ZASADY OCENY:  </w:t>
      </w:r>
    </w:p>
    <w:p w14:paraId="7591E394" w14:textId="77777777" w:rsidR="00DD7D99" w:rsidRPr="00AC61BF" w:rsidRDefault="00DD7D99" w:rsidP="00DD7D99">
      <w:pPr>
        <w:spacing w:line="276" w:lineRule="auto"/>
        <w:rPr>
          <w:rFonts w:ascii="Arial" w:hAnsi="Arial" w:cs="Arial"/>
        </w:rPr>
      </w:pPr>
      <w:r w:rsidRPr="00AC61BF">
        <w:rPr>
          <w:rFonts w:ascii="Arial" w:hAnsi="Arial" w:cs="Arial"/>
        </w:rPr>
        <w:t>Przyznana zostanie ocena: „TAK” albo „NIE”</w:t>
      </w:r>
      <w:r>
        <w:rPr>
          <w:rFonts w:ascii="Arial" w:hAnsi="Arial" w:cs="Arial"/>
        </w:rPr>
        <w:t xml:space="preserve"> </w:t>
      </w:r>
      <w:r w:rsidRPr="00AC61BF">
        <w:rPr>
          <w:rFonts w:ascii="Arial" w:hAnsi="Arial" w:cs="Arial"/>
        </w:rPr>
        <w:t>albo „DO POPRAWY”</w:t>
      </w:r>
      <w:r>
        <w:rPr>
          <w:rFonts w:ascii="Arial" w:hAnsi="Arial" w:cs="Arial"/>
        </w:rPr>
        <w:t xml:space="preserve"> albo „NIE DOTYCZY”</w:t>
      </w:r>
      <w:r w:rsidR="00F870E0">
        <w:rPr>
          <w:rFonts w:ascii="Arial" w:hAnsi="Arial" w:cs="Arial"/>
        </w:rPr>
        <w:t>.</w:t>
      </w:r>
    </w:p>
    <w:p w14:paraId="78D49096" w14:textId="77777777" w:rsidR="00DD7D99" w:rsidRPr="00AC61BF" w:rsidRDefault="00DD7D99" w:rsidP="00DD7D99">
      <w:pPr>
        <w:spacing w:line="276" w:lineRule="auto"/>
        <w:rPr>
          <w:rFonts w:ascii="Arial" w:hAnsi="Arial" w:cs="Arial"/>
        </w:rPr>
      </w:pPr>
      <w:r w:rsidRPr="00AC61BF">
        <w:rPr>
          <w:rFonts w:ascii="Arial" w:hAnsi="Arial" w:cs="Arial"/>
        </w:rPr>
        <w:t>Dopuszczalne jest wezwanie Wnioskodawcy do poprawy lub uzupełnienia wniosku na etapie negocjacji w celu potwierdzenia spełnienia kryterium (zgodnie z art. 55 ust. 1 ustawy wdrożeniowej).</w:t>
      </w:r>
    </w:p>
    <w:p w14:paraId="0DBBB305" w14:textId="77777777" w:rsidR="00DD7D99" w:rsidRPr="00AC61BF" w:rsidRDefault="00DD7D99" w:rsidP="00DD7D99">
      <w:pPr>
        <w:spacing w:line="276" w:lineRule="auto"/>
        <w:rPr>
          <w:rFonts w:ascii="Arial" w:hAnsi="Arial" w:cs="Arial"/>
        </w:rPr>
      </w:pPr>
      <w:r w:rsidRPr="00AC61BF">
        <w:rPr>
          <w:rFonts w:ascii="Arial" w:hAnsi="Arial" w:cs="Arial"/>
        </w:rPr>
        <w:t>Niespełnienie kryterium skutkuje odrzuceniem wniosku.</w:t>
      </w:r>
    </w:p>
    <w:p w14:paraId="74CF8946" w14:textId="77777777" w:rsidR="00DD7D99" w:rsidRPr="00AC61BF" w:rsidRDefault="00DD7D99" w:rsidP="00DD7D99">
      <w:pPr>
        <w:spacing w:line="276" w:lineRule="auto"/>
        <w:ind w:left="720"/>
        <w:rPr>
          <w:rFonts w:ascii="Arial" w:hAnsi="Arial" w:cs="Arial"/>
        </w:rPr>
      </w:pPr>
    </w:p>
    <w:p w14:paraId="58D2470D" w14:textId="570DB277" w:rsidR="00DD7D99" w:rsidRDefault="00DD7D99" w:rsidP="00DD7D99">
      <w:pPr>
        <w:numPr>
          <w:ilvl w:val="0"/>
          <w:numId w:val="82"/>
        </w:numPr>
        <w:spacing w:line="276" w:lineRule="auto"/>
        <w:ind w:left="567" w:hanging="567"/>
        <w:rPr>
          <w:rFonts w:ascii="Arial" w:hAnsi="Arial" w:cs="Arial"/>
          <w:sz w:val="28"/>
          <w:szCs w:val="28"/>
        </w:rPr>
      </w:pPr>
      <w:r w:rsidRPr="00F225F1">
        <w:rPr>
          <w:rFonts w:ascii="Arial" w:hAnsi="Arial" w:cs="Arial"/>
          <w:sz w:val="28"/>
          <w:szCs w:val="28"/>
        </w:rPr>
        <w:t>Co najmniej 5% uczestników podejmie zatrudnienie po zakończeniu udziału w projekcie.</w:t>
      </w:r>
    </w:p>
    <w:p w14:paraId="438465A8" w14:textId="493CC37C" w:rsidR="001F7DB4" w:rsidRDefault="001F7DB4" w:rsidP="001F7DB4">
      <w:pPr>
        <w:spacing w:line="276" w:lineRule="auto"/>
        <w:ind w:left="567"/>
        <w:rPr>
          <w:rFonts w:ascii="Arial" w:hAnsi="Arial" w:cs="Arial"/>
          <w:sz w:val="28"/>
          <w:szCs w:val="28"/>
        </w:rPr>
      </w:pPr>
    </w:p>
    <w:p w14:paraId="0C5FA311" w14:textId="77777777" w:rsidR="00F225F1" w:rsidRPr="005F555D" w:rsidRDefault="00F225F1" w:rsidP="00F225F1">
      <w:pPr>
        <w:spacing w:line="276" w:lineRule="auto"/>
        <w:rPr>
          <w:rFonts w:ascii="Arial" w:hAnsi="Arial" w:cs="Arial"/>
        </w:rPr>
      </w:pPr>
      <w:r w:rsidRPr="00CE4E73">
        <w:rPr>
          <w:rFonts w:ascii="Arial" w:hAnsi="Arial" w:cs="Arial"/>
        </w:rPr>
        <w:t>Kryterium ma na celu zmniejszenie odetka osób niepracujących wśród osób zagrożonych ubóstwem lub wykluczeniem społecznym.</w:t>
      </w:r>
    </w:p>
    <w:p w14:paraId="4BFF7620" w14:textId="77777777" w:rsidR="00F225F1" w:rsidRPr="005F555D" w:rsidRDefault="00F225F1" w:rsidP="00F225F1">
      <w:pPr>
        <w:spacing w:line="276" w:lineRule="auto"/>
        <w:rPr>
          <w:rFonts w:ascii="Arial" w:hAnsi="Arial" w:cs="Arial"/>
        </w:rPr>
      </w:pPr>
      <w:r w:rsidRPr="005F555D">
        <w:rPr>
          <w:rFonts w:ascii="Arial" w:hAnsi="Arial" w:cs="Arial"/>
        </w:rPr>
        <w:t>Zatrudnienie oznacza  podjęcie pracy w oparciu o stosunek pracy, stosunek cywilnoprawny lub podjęcie działalności gospodarczej.</w:t>
      </w:r>
    </w:p>
    <w:p w14:paraId="2263973F" w14:textId="77777777" w:rsidR="00F225F1" w:rsidRPr="005F555D" w:rsidRDefault="00F225F1" w:rsidP="00F225F1">
      <w:pPr>
        <w:spacing w:line="276" w:lineRule="auto"/>
        <w:rPr>
          <w:rFonts w:ascii="Arial" w:hAnsi="Arial" w:cs="Arial"/>
        </w:rPr>
      </w:pPr>
      <w:r w:rsidRPr="005F555D">
        <w:rPr>
          <w:rFonts w:ascii="Arial" w:hAnsi="Arial" w:cs="Arial"/>
        </w:rPr>
        <w:t xml:space="preserve">Pomiar dokonywany jest w okresie 4 tygodni od zakończenia udziału w projekcie. </w:t>
      </w:r>
    </w:p>
    <w:p w14:paraId="61AE1BC2" w14:textId="77777777" w:rsidR="00F225F1" w:rsidRPr="005F555D" w:rsidRDefault="00F225F1" w:rsidP="00F225F1">
      <w:pPr>
        <w:spacing w:line="276" w:lineRule="auto"/>
        <w:jc w:val="both"/>
        <w:rPr>
          <w:rFonts w:ascii="Arial" w:hAnsi="Arial" w:cs="Arial"/>
        </w:rPr>
      </w:pPr>
      <w:r w:rsidRPr="005F555D">
        <w:rPr>
          <w:rFonts w:ascii="Arial" w:hAnsi="Arial" w:cs="Arial"/>
        </w:rPr>
        <w:t xml:space="preserve">Weryfikacja spełnienia kryterium odbywać się będzie na podstawie zapisów wniosku </w:t>
      </w:r>
      <w:r w:rsidRPr="005F555D">
        <w:rPr>
          <w:rFonts w:ascii="Arial" w:hAnsi="Arial" w:cs="Arial"/>
        </w:rPr>
        <w:br/>
        <w:t xml:space="preserve">o dofinansowanie. </w:t>
      </w:r>
    </w:p>
    <w:p w14:paraId="6F6BD371" w14:textId="77777777" w:rsidR="00F225F1" w:rsidRPr="005F555D" w:rsidRDefault="00F225F1" w:rsidP="00F225F1">
      <w:pPr>
        <w:spacing w:line="276" w:lineRule="auto"/>
        <w:jc w:val="both"/>
        <w:rPr>
          <w:rFonts w:ascii="Arial" w:hAnsi="Arial" w:cs="Arial"/>
        </w:rPr>
      </w:pPr>
    </w:p>
    <w:p w14:paraId="169B7A75" w14:textId="77777777" w:rsidR="00F225F1" w:rsidRPr="005F555D" w:rsidRDefault="00F225F1" w:rsidP="00F225F1">
      <w:pPr>
        <w:spacing w:line="276" w:lineRule="auto"/>
        <w:jc w:val="both"/>
        <w:rPr>
          <w:rFonts w:ascii="Arial" w:hAnsi="Arial" w:cs="Arial"/>
        </w:rPr>
      </w:pPr>
      <w:r w:rsidRPr="005F555D">
        <w:rPr>
          <w:rFonts w:ascii="Arial" w:hAnsi="Arial" w:cs="Arial"/>
        </w:rPr>
        <w:t xml:space="preserve">ZASADY OCENY:  </w:t>
      </w:r>
    </w:p>
    <w:p w14:paraId="65B59D43" w14:textId="77777777" w:rsidR="00F225F1" w:rsidRPr="005F555D" w:rsidRDefault="00F225F1" w:rsidP="00F225F1">
      <w:pPr>
        <w:spacing w:line="276" w:lineRule="auto"/>
        <w:jc w:val="both"/>
        <w:rPr>
          <w:rFonts w:ascii="Arial" w:hAnsi="Arial" w:cs="Arial"/>
        </w:rPr>
      </w:pPr>
      <w:r w:rsidRPr="005F555D">
        <w:rPr>
          <w:rFonts w:ascii="Arial" w:hAnsi="Arial" w:cs="Arial"/>
        </w:rPr>
        <w:t>Przyznana zostanie ocena: „TAK” albo „NIE” albo „DO POPRAWY”</w:t>
      </w:r>
      <w:r>
        <w:rPr>
          <w:rFonts w:ascii="Arial" w:hAnsi="Arial" w:cs="Arial"/>
        </w:rPr>
        <w:t>.</w:t>
      </w:r>
    </w:p>
    <w:p w14:paraId="035F0D7A" w14:textId="77777777" w:rsidR="00F225F1" w:rsidRPr="005F555D" w:rsidRDefault="00F225F1" w:rsidP="00F225F1">
      <w:pPr>
        <w:spacing w:line="276" w:lineRule="auto"/>
        <w:jc w:val="both"/>
        <w:rPr>
          <w:rFonts w:ascii="Arial" w:hAnsi="Arial" w:cs="Arial"/>
        </w:rPr>
      </w:pPr>
      <w:r w:rsidRPr="005F555D">
        <w:rPr>
          <w:rFonts w:ascii="Arial" w:hAnsi="Arial" w:cs="Arial"/>
        </w:rPr>
        <w:t>Dopuszczalne jest wezwanie Wnioskodawcy do poprawy lub uzupełnienia wniosku na etapie negocjacji w celu potwierdzenia spełnienia kryterium (zgodnie z art. 55 ust. 1 ustawy wdrożeniowej).</w:t>
      </w:r>
    </w:p>
    <w:p w14:paraId="7094B7A4" w14:textId="77777777" w:rsidR="00F225F1" w:rsidRPr="005F555D" w:rsidRDefault="00F225F1" w:rsidP="00F225F1">
      <w:pPr>
        <w:spacing w:line="276" w:lineRule="auto"/>
        <w:jc w:val="both"/>
        <w:rPr>
          <w:rFonts w:ascii="Arial" w:hAnsi="Arial" w:cs="Arial"/>
        </w:rPr>
      </w:pPr>
      <w:r w:rsidRPr="005F555D">
        <w:rPr>
          <w:rFonts w:ascii="Arial" w:hAnsi="Arial" w:cs="Arial"/>
        </w:rPr>
        <w:t>Niespełnienie kryterium skutkuje odrzuceniem wniosku.</w:t>
      </w:r>
    </w:p>
    <w:p w14:paraId="34F316FC" w14:textId="77777777" w:rsidR="001F7DB4" w:rsidRPr="00F225F1" w:rsidRDefault="001F7DB4" w:rsidP="00F225F1">
      <w:pPr>
        <w:spacing w:line="276" w:lineRule="auto"/>
        <w:ind w:left="567"/>
        <w:rPr>
          <w:rFonts w:ascii="Arial" w:hAnsi="Arial" w:cs="Arial"/>
          <w:sz w:val="28"/>
          <w:szCs w:val="28"/>
        </w:rPr>
      </w:pPr>
    </w:p>
    <w:p w14:paraId="2203C82E" w14:textId="77777777" w:rsidR="001F7DB4" w:rsidRPr="00EA3684" w:rsidRDefault="001F7DB4" w:rsidP="001F7DB4">
      <w:pPr>
        <w:numPr>
          <w:ilvl w:val="0"/>
          <w:numId w:val="82"/>
        </w:numPr>
        <w:spacing w:line="276" w:lineRule="auto"/>
        <w:ind w:left="567" w:hanging="567"/>
        <w:rPr>
          <w:rFonts w:ascii="Arial" w:hAnsi="Arial" w:cs="Arial"/>
          <w:sz w:val="28"/>
          <w:szCs w:val="28"/>
        </w:rPr>
      </w:pPr>
      <w:r w:rsidRPr="00EA3684">
        <w:rPr>
          <w:rFonts w:ascii="Arial" w:hAnsi="Arial" w:cs="Arial"/>
          <w:sz w:val="28"/>
          <w:szCs w:val="28"/>
        </w:rPr>
        <w:t xml:space="preserve">W przypadku realizacji działań prozatrudnieniowych oprócz form wsparcia skutkujących podjęciem zatrudnienia, </w:t>
      </w:r>
      <w:r>
        <w:rPr>
          <w:rFonts w:ascii="Arial" w:hAnsi="Arial" w:cs="Arial"/>
          <w:sz w:val="28"/>
          <w:szCs w:val="28"/>
        </w:rPr>
        <w:t xml:space="preserve">wnioskodawca </w:t>
      </w:r>
      <w:r w:rsidRPr="00EA3684">
        <w:rPr>
          <w:rFonts w:ascii="Arial" w:hAnsi="Arial" w:cs="Arial"/>
          <w:sz w:val="28"/>
          <w:szCs w:val="28"/>
        </w:rPr>
        <w:t>umożliwi udział w działaniach pozwalających utrzymać zatrudnienie, świadczonych po podjęciu zatrudnienia, w tym mentoringu i zatrudnienia wspomaganego.</w:t>
      </w:r>
    </w:p>
    <w:p w14:paraId="0B539EE7" w14:textId="77777777" w:rsidR="001F7DB4" w:rsidRPr="005F555D" w:rsidRDefault="001F7DB4" w:rsidP="00F225F1">
      <w:pPr>
        <w:spacing w:line="276" w:lineRule="auto"/>
        <w:ind w:left="567"/>
        <w:rPr>
          <w:rFonts w:ascii="Arial" w:hAnsi="Arial" w:cs="Arial"/>
        </w:rPr>
      </w:pPr>
    </w:p>
    <w:p w14:paraId="49D2EAE4" w14:textId="1F5FD86E" w:rsidR="00F225F1" w:rsidRPr="005F555D" w:rsidRDefault="00F225F1" w:rsidP="00F225F1">
      <w:pPr>
        <w:spacing w:line="276" w:lineRule="auto"/>
        <w:rPr>
          <w:rFonts w:ascii="Arial" w:hAnsi="Arial" w:cs="Arial"/>
        </w:rPr>
      </w:pPr>
      <w:r w:rsidRPr="00CE4E73">
        <w:rPr>
          <w:rFonts w:ascii="Arial" w:hAnsi="Arial" w:cs="Arial"/>
        </w:rPr>
        <w:t>Kryterium ma na celu</w:t>
      </w:r>
      <w:r>
        <w:rPr>
          <w:rFonts w:ascii="Arial" w:hAnsi="Arial" w:cs="Arial"/>
        </w:rPr>
        <w:t xml:space="preserve"> </w:t>
      </w:r>
      <w:r w:rsidRPr="00FC6ACE">
        <w:rPr>
          <w:rFonts w:ascii="Arial" w:hAnsi="Arial" w:cs="Arial"/>
        </w:rPr>
        <w:t>zapewnienie utrzymania płatnego zatrudnienia na otwartym rynku pracy dla osób z niepełnosprawnościami lub zagrożonych wykluczeniem społecznym poprzez pomoc pracownikowi  w dostosowaniu się do nowego środowiska pracy oraz rozwój jego umiejętności zawodowych i osobistych</w:t>
      </w:r>
      <w:r>
        <w:rPr>
          <w:rFonts w:ascii="Arial" w:hAnsi="Arial" w:cs="Arial"/>
        </w:rPr>
        <w:t>.</w:t>
      </w:r>
    </w:p>
    <w:p w14:paraId="3B8A0CD0" w14:textId="77777777" w:rsidR="00F225F1" w:rsidRPr="00AC61BF" w:rsidRDefault="00F225F1" w:rsidP="00F225F1">
      <w:pPr>
        <w:spacing w:line="276" w:lineRule="auto"/>
        <w:ind w:right="108"/>
        <w:rPr>
          <w:rFonts w:ascii="Arial" w:hAnsi="Arial" w:cs="Arial"/>
        </w:rPr>
      </w:pPr>
      <w:r w:rsidRPr="00AC61BF">
        <w:rPr>
          <w:rFonts w:ascii="Arial" w:hAnsi="Arial" w:cs="Arial"/>
        </w:rPr>
        <w:t>Kryterium wynika z zapisów Wytycznych dotyczących realizacji projektów z udziałem środków Europejskiego Funduszu Społecznego Plus w regionalnych programach na lata 2021–2027.</w:t>
      </w:r>
    </w:p>
    <w:p w14:paraId="3A1A5530" w14:textId="77777777" w:rsidR="00F225F1" w:rsidRPr="005F555D" w:rsidRDefault="00F225F1" w:rsidP="00F225F1">
      <w:pPr>
        <w:spacing w:line="276" w:lineRule="auto"/>
        <w:rPr>
          <w:rFonts w:ascii="Arial" w:hAnsi="Arial" w:cs="Arial"/>
        </w:rPr>
      </w:pPr>
      <w:r w:rsidRPr="005F555D">
        <w:rPr>
          <w:rFonts w:ascii="Arial" w:hAnsi="Arial" w:cs="Arial"/>
        </w:rPr>
        <w:t xml:space="preserve">Weryfikacja spełnienia kryterium odbywać się będzie na podstawie zapisów wniosku </w:t>
      </w:r>
      <w:r w:rsidRPr="005F555D">
        <w:rPr>
          <w:rFonts w:ascii="Arial" w:hAnsi="Arial" w:cs="Arial"/>
        </w:rPr>
        <w:br/>
        <w:t xml:space="preserve">o dofinansowanie. </w:t>
      </w:r>
    </w:p>
    <w:p w14:paraId="1F42F32C" w14:textId="77777777" w:rsidR="00F225F1" w:rsidRPr="005F555D" w:rsidRDefault="00F225F1" w:rsidP="00F225F1">
      <w:pPr>
        <w:spacing w:line="276" w:lineRule="auto"/>
        <w:jc w:val="both"/>
        <w:rPr>
          <w:rFonts w:ascii="Arial" w:hAnsi="Arial" w:cs="Arial"/>
        </w:rPr>
      </w:pPr>
    </w:p>
    <w:p w14:paraId="6677A591" w14:textId="77777777" w:rsidR="00F225F1" w:rsidRPr="005F555D" w:rsidRDefault="00F225F1" w:rsidP="00F225F1">
      <w:pPr>
        <w:spacing w:line="276" w:lineRule="auto"/>
        <w:jc w:val="both"/>
        <w:rPr>
          <w:rFonts w:ascii="Arial" w:hAnsi="Arial" w:cs="Arial"/>
        </w:rPr>
      </w:pPr>
      <w:r w:rsidRPr="005F555D">
        <w:rPr>
          <w:rFonts w:ascii="Arial" w:hAnsi="Arial" w:cs="Arial"/>
        </w:rPr>
        <w:t xml:space="preserve">ZASADY OCENY:  </w:t>
      </w:r>
    </w:p>
    <w:p w14:paraId="17178990" w14:textId="77777777" w:rsidR="00F225F1" w:rsidRPr="005F555D" w:rsidRDefault="00F225F1" w:rsidP="00F225F1">
      <w:pPr>
        <w:spacing w:line="276" w:lineRule="auto"/>
        <w:jc w:val="both"/>
        <w:rPr>
          <w:rFonts w:ascii="Arial" w:hAnsi="Arial" w:cs="Arial"/>
        </w:rPr>
      </w:pPr>
      <w:r w:rsidRPr="005F555D">
        <w:rPr>
          <w:rFonts w:ascii="Arial" w:hAnsi="Arial" w:cs="Arial"/>
        </w:rPr>
        <w:t>Przyznana zostanie ocena: „TAK” albo „NIE” albo „DO POPRAWY”</w:t>
      </w:r>
      <w:r>
        <w:rPr>
          <w:rFonts w:ascii="Arial" w:hAnsi="Arial" w:cs="Arial"/>
        </w:rPr>
        <w:t>.</w:t>
      </w:r>
    </w:p>
    <w:p w14:paraId="7D0523A3" w14:textId="77777777" w:rsidR="00F225F1" w:rsidRPr="005F555D" w:rsidRDefault="00F225F1" w:rsidP="00F225F1">
      <w:pPr>
        <w:spacing w:line="276" w:lineRule="auto"/>
        <w:jc w:val="both"/>
        <w:rPr>
          <w:rFonts w:ascii="Arial" w:hAnsi="Arial" w:cs="Arial"/>
        </w:rPr>
      </w:pPr>
      <w:r w:rsidRPr="005F555D">
        <w:rPr>
          <w:rFonts w:ascii="Arial" w:hAnsi="Arial" w:cs="Arial"/>
        </w:rPr>
        <w:t>Dopuszczalne jest wezwanie Wnioskodawcy do poprawy lub uzupełnienia wniosku na etapie negocjacji w celu potwierdzenia spełnienia kryterium (zgodnie z art. 55 ust. 1 ustawy wdrożeniowej).</w:t>
      </w:r>
    </w:p>
    <w:p w14:paraId="42B8D4E4" w14:textId="49352B9C" w:rsidR="00F225F1" w:rsidRPr="005F555D" w:rsidRDefault="00F225F1" w:rsidP="00F225F1">
      <w:pPr>
        <w:spacing w:line="276" w:lineRule="auto"/>
        <w:rPr>
          <w:rFonts w:ascii="Arial" w:hAnsi="Arial" w:cs="Arial"/>
        </w:rPr>
      </w:pPr>
      <w:r w:rsidRPr="005F555D">
        <w:rPr>
          <w:rFonts w:ascii="Arial" w:hAnsi="Arial" w:cs="Arial"/>
        </w:rPr>
        <w:t>Niespełnienie kryterium skutkuje odrzuceniem wniosku.</w:t>
      </w:r>
    </w:p>
    <w:p w14:paraId="62C18A7E" w14:textId="77777777" w:rsidR="00DD7D99" w:rsidRDefault="00DD7D99" w:rsidP="00C86E41">
      <w:pPr>
        <w:spacing w:line="276" w:lineRule="auto"/>
        <w:ind w:left="1222"/>
        <w:rPr>
          <w:rStyle w:val="Nagwek1Znak"/>
          <w:rFonts w:ascii="Arial" w:hAnsi="Arial" w:cs="Arial"/>
          <w:b w:val="0"/>
          <w:sz w:val="28"/>
          <w:szCs w:val="28"/>
        </w:rPr>
      </w:pPr>
    </w:p>
    <w:p w14:paraId="35EB01A7" w14:textId="77777777" w:rsidR="00DD7D99" w:rsidRPr="00FE13F4" w:rsidRDefault="00DD7D99" w:rsidP="00C86E41">
      <w:pPr>
        <w:spacing w:line="276" w:lineRule="auto"/>
        <w:ind w:left="1222"/>
        <w:rPr>
          <w:rStyle w:val="Nagwek1Znak"/>
          <w:rFonts w:ascii="Arial" w:hAnsi="Arial" w:cs="Arial"/>
          <w:b w:val="0"/>
          <w:sz w:val="28"/>
          <w:szCs w:val="28"/>
        </w:rPr>
      </w:pPr>
    </w:p>
    <w:p w14:paraId="13AB4381" w14:textId="77777777" w:rsidR="00B47D8B" w:rsidRPr="00FE13F4" w:rsidRDefault="00A94EB8" w:rsidP="00C86E41">
      <w:pPr>
        <w:spacing w:line="276" w:lineRule="auto"/>
        <w:rPr>
          <w:rStyle w:val="Nagwek1Znak"/>
          <w:rFonts w:ascii="Arial" w:hAnsi="Arial" w:cs="Arial"/>
          <w:b w:val="0"/>
          <w:sz w:val="28"/>
          <w:szCs w:val="28"/>
          <w:lang w:val="pl-PL"/>
        </w:rPr>
      </w:pPr>
      <w:bookmarkStart w:id="525" w:name="_Toc136415477"/>
      <w:r w:rsidRPr="00FE13F4">
        <w:rPr>
          <w:rStyle w:val="Nagwek1Znak"/>
          <w:rFonts w:ascii="Arial" w:hAnsi="Arial" w:cs="Arial"/>
          <w:b w:val="0"/>
          <w:sz w:val="28"/>
          <w:szCs w:val="28"/>
          <w:lang w:val="pl-PL"/>
        </w:rPr>
        <w:t>3.10.2 SPECYFICZNE KRYTERIA PREMIUJĄCE</w:t>
      </w:r>
      <w:bookmarkEnd w:id="525"/>
    </w:p>
    <w:p w14:paraId="2C496B8E" w14:textId="77777777" w:rsidR="00C86E41" w:rsidRPr="00FE13F4" w:rsidRDefault="00C86E41" w:rsidP="00C86E41">
      <w:pPr>
        <w:spacing w:line="276" w:lineRule="auto"/>
        <w:ind w:left="1222"/>
        <w:rPr>
          <w:rStyle w:val="Nagwek1Znak"/>
          <w:rFonts w:ascii="Arial" w:hAnsi="Arial" w:cs="Arial"/>
          <w:b w:val="0"/>
          <w:sz w:val="28"/>
          <w:szCs w:val="28"/>
        </w:rPr>
      </w:pPr>
    </w:p>
    <w:p w14:paraId="17AFE933" w14:textId="77777777" w:rsidR="00EA5DB7" w:rsidRDefault="00EA5DB7" w:rsidP="00BA7A49">
      <w:pPr>
        <w:spacing w:line="276" w:lineRule="auto"/>
        <w:rPr>
          <w:rFonts w:ascii="Arial" w:hAnsi="Arial" w:cs="Arial"/>
          <w:bCs/>
          <w:kern w:val="32"/>
          <w:sz w:val="28"/>
          <w:szCs w:val="28"/>
          <w:u w:val="single"/>
          <w:lang w:eastAsia="x-none"/>
        </w:rPr>
      </w:pPr>
      <w:r w:rsidRPr="00FE13F4">
        <w:rPr>
          <w:rFonts w:ascii="Arial" w:hAnsi="Arial" w:cs="Arial"/>
          <w:bCs/>
          <w:kern w:val="32"/>
          <w:sz w:val="28"/>
          <w:szCs w:val="28"/>
          <w:u w:val="single"/>
          <w:lang w:eastAsia="x-none"/>
        </w:rPr>
        <w:t>Kryteria dotyczą</w:t>
      </w:r>
      <w:r w:rsidR="00DD7D99">
        <w:rPr>
          <w:rFonts w:ascii="Arial" w:hAnsi="Arial" w:cs="Arial"/>
          <w:bCs/>
          <w:kern w:val="32"/>
          <w:sz w:val="28"/>
          <w:szCs w:val="28"/>
          <w:u w:val="single"/>
          <w:lang w:eastAsia="x-none"/>
        </w:rPr>
        <w:t>ce</w:t>
      </w:r>
      <w:r w:rsidRPr="00FE13F4">
        <w:rPr>
          <w:rFonts w:ascii="Arial" w:hAnsi="Arial" w:cs="Arial"/>
          <w:bCs/>
          <w:kern w:val="32"/>
          <w:sz w:val="28"/>
          <w:szCs w:val="28"/>
          <w:u w:val="single"/>
          <w:lang w:eastAsia="x-none"/>
        </w:rPr>
        <w:t xml:space="preserve"> typu projektu nr 1</w:t>
      </w:r>
    </w:p>
    <w:p w14:paraId="52920F5C" w14:textId="77777777" w:rsidR="00D773EB" w:rsidRPr="00FE13F4" w:rsidRDefault="00D773EB" w:rsidP="00BA7A49">
      <w:pPr>
        <w:spacing w:line="276" w:lineRule="auto"/>
        <w:rPr>
          <w:rFonts w:ascii="Arial" w:hAnsi="Arial" w:cs="Arial"/>
          <w:bCs/>
          <w:kern w:val="32"/>
          <w:sz w:val="28"/>
          <w:szCs w:val="28"/>
          <w:u w:val="single"/>
          <w:lang w:eastAsia="x-none"/>
        </w:rPr>
      </w:pPr>
    </w:p>
    <w:p w14:paraId="4864215A" w14:textId="77777777" w:rsidR="00C86E41" w:rsidRPr="00FE13F4" w:rsidRDefault="00C86E41" w:rsidP="00B47D8B">
      <w:pPr>
        <w:numPr>
          <w:ilvl w:val="0"/>
          <w:numId w:val="49"/>
        </w:numPr>
        <w:spacing w:line="276" w:lineRule="auto"/>
        <w:ind w:left="426" w:hanging="425"/>
        <w:rPr>
          <w:rStyle w:val="Nagwek1Znak"/>
          <w:rFonts w:ascii="Arial" w:hAnsi="Arial" w:cs="Arial"/>
          <w:b w:val="0"/>
          <w:sz w:val="28"/>
          <w:szCs w:val="28"/>
        </w:rPr>
      </w:pPr>
      <w:r w:rsidRPr="00FE13F4">
        <w:rPr>
          <w:rFonts w:ascii="Arial" w:hAnsi="Arial" w:cs="Arial"/>
          <w:bCs/>
          <w:sz w:val="28"/>
          <w:szCs w:val="28"/>
        </w:rPr>
        <w:t xml:space="preserve">Projekt jest realizowany przez </w:t>
      </w:r>
      <w:r w:rsidR="00272C4B">
        <w:rPr>
          <w:rFonts w:ascii="Arial" w:hAnsi="Arial" w:cs="Arial"/>
          <w:bCs/>
          <w:sz w:val="28"/>
          <w:szCs w:val="28"/>
        </w:rPr>
        <w:t>P</w:t>
      </w:r>
      <w:r w:rsidR="00272C4B" w:rsidRPr="00FE13F4">
        <w:rPr>
          <w:rFonts w:ascii="Arial" w:hAnsi="Arial" w:cs="Arial"/>
          <w:bCs/>
          <w:sz w:val="28"/>
          <w:szCs w:val="28"/>
        </w:rPr>
        <w:t xml:space="preserve">odmiot </w:t>
      </w:r>
      <w:r w:rsidR="00272C4B">
        <w:rPr>
          <w:rFonts w:ascii="Arial" w:hAnsi="Arial" w:cs="Arial"/>
          <w:bCs/>
          <w:sz w:val="28"/>
          <w:szCs w:val="28"/>
        </w:rPr>
        <w:t>E</w:t>
      </w:r>
      <w:r w:rsidR="00272C4B" w:rsidRPr="00FE13F4">
        <w:rPr>
          <w:rFonts w:ascii="Arial" w:hAnsi="Arial" w:cs="Arial"/>
          <w:bCs/>
          <w:sz w:val="28"/>
          <w:szCs w:val="28"/>
        </w:rPr>
        <w:t xml:space="preserve">konomii </w:t>
      </w:r>
      <w:r w:rsidR="00272C4B">
        <w:rPr>
          <w:rFonts w:ascii="Arial" w:hAnsi="Arial" w:cs="Arial"/>
          <w:bCs/>
          <w:sz w:val="28"/>
          <w:szCs w:val="28"/>
        </w:rPr>
        <w:t>S</w:t>
      </w:r>
      <w:r w:rsidR="00272C4B" w:rsidRPr="00FE13F4">
        <w:rPr>
          <w:rFonts w:ascii="Arial" w:hAnsi="Arial" w:cs="Arial"/>
          <w:bCs/>
          <w:sz w:val="28"/>
          <w:szCs w:val="28"/>
        </w:rPr>
        <w:t>połeczne</w:t>
      </w:r>
      <w:r w:rsidR="00272C4B">
        <w:rPr>
          <w:rFonts w:ascii="Arial" w:hAnsi="Arial" w:cs="Arial"/>
          <w:bCs/>
          <w:sz w:val="28"/>
          <w:szCs w:val="28"/>
        </w:rPr>
        <w:t>j(PES)</w:t>
      </w:r>
      <w:r w:rsidR="00272C4B" w:rsidRPr="00FE13F4">
        <w:rPr>
          <w:rFonts w:ascii="Arial" w:hAnsi="Arial" w:cs="Arial"/>
          <w:bCs/>
          <w:sz w:val="28"/>
          <w:szCs w:val="28"/>
        </w:rPr>
        <w:t>.</w:t>
      </w:r>
    </w:p>
    <w:p w14:paraId="446046DF" w14:textId="77777777" w:rsidR="00C86E41" w:rsidRPr="00FE13F4" w:rsidRDefault="00C86E41" w:rsidP="00C86E41">
      <w:pPr>
        <w:spacing w:line="276" w:lineRule="auto"/>
        <w:ind w:left="1222"/>
        <w:rPr>
          <w:rStyle w:val="Nagwek1Znak"/>
          <w:rFonts w:ascii="Arial" w:hAnsi="Arial" w:cs="Arial"/>
          <w:b w:val="0"/>
          <w:sz w:val="28"/>
          <w:szCs w:val="28"/>
        </w:rPr>
      </w:pPr>
    </w:p>
    <w:p w14:paraId="3C8BB64C" w14:textId="77777777" w:rsidR="00C86E41" w:rsidRPr="00FE13F4" w:rsidRDefault="00C86E41" w:rsidP="00C86E41">
      <w:pPr>
        <w:pStyle w:val="Default"/>
        <w:spacing w:line="276" w:lineRule="auto"/>
        <w:rPr>
          <w:rFonts w:ascii="Arial" w:hAnsi="Arial" w:cs="Arial"/>
          <w:color w:val="auto"/>
        </w:rPr>
      </w:pPr>
      <w:r w:rsidRPr="00FE13F4">
        <w:rPr>
          <w:rFonts w:ascii="Arial" w:hAnsi="Arial" w:cs="Arial"/>
          <w:color w:val="auto"/>
          <w:szCs w:val="22"/>
        </w:rPr>
        <w:t xml:space="preserve">Kryterium ma na celu zapewnienie preferencji dla realizacji projektu przez </w:t>
      </w:r>
      <w:r w:rsidR="00272C4B">
        <w:rPr>
          <w:rFonts w:ascii="Arial" w:hAnsi="Arial" w:cs="Arial"/>
          <w:color w:val="auto"/>
          <w:szCs w:val="22"/>
        </w:rPr>
        <w:t>PES</w:t>
      </w:r>
      <w:r w:rsidRPr="00FE13F4">
        <w:rPr>
          <w:rFonts w:ascii="Arial" w:hAnsi="Arial" w:cs="Arial"/>
          <w:color w:val="auto"/>
        </w:rPr>
        <w:t xml:space="preserve">. </w:t>
      </w:r>
    </w:p>
    <w:p w14:paraId="56DD60EB" w14:textId="77777777" w:rsidR="00C86E41" w:rsidRPr="00FE13F4" w:rsidRDefault="00C86E41" w:rsidP="00C86E41">
      <w:pPr>
        <w:spacing w:line="276" w:lineRule="auto"/>
        <w:ind w:right="106"/>
        <w:rPr>
          <w:rFonts w:ascii="Arial" w:hAnsi="Arial" w:cs="Arial"/>
        </w:rPr>
      </w:pPr>
      <w:r w:rsidRPr="00FE13F4">
        <w:rPr>
          <w:rFonts w:ascii="Arial" w:hAnsi="Arial" w:cs="Arial"/>
          <w:lang w:eastAsia="en-US"/>
        </w:rPr>
        <w:lastRenderedPageBreak/>
        <w:t xml:space="preserve">Weryfikacja spełnienia kryterium odbywać się będzie na podstawie zapisów wniosku o dofinansowanie projektu. </w:t>
      </w:r>
    </w:p>
    <w:p w14:paraId="05DBF303" w14:textId="77777777" w:rsidR="00C86E41" w:rsidRPr="00FE13F4" w:rsidRDefault="00C86E41" w:rsidP="00C86E41">
      <w:pPr>
        <w:spacing w:line="276" w:lineRule="auto"/>
        <w:ind w:right="106"/>
        <w:rPr>
          <w:rFonts w:ascii="Arial" w:eastAsia="Calibri" w:hAnsi="Arial" w:cs="Arial"/>
        </w:rPr>
      </w:pPr>
    </w:p>
    <w:p w14:paraId="6206732F" w14:textId="77777777" w:rsidR="00C86E41" w:rsidRPr="00FE13F4" w:rsidRDefault="00C86E41" w:rsidP="00C86E41">
      <w:pPr>
        <w:spacing w:line="276" w:lineRule="auto"/>
        <w:ind w:right="106"/>
        <w:rPr>
          <w:rFonts w:ascii="Arial" w:eastAsia="Calibri" w:hAnsi="Arial" w:cs="Arial"/>
        </w:rPr>
      </w:pPr>
      <w:r w:rsidRPr="00FE13F4">
        <w:rPr>
          <w:rFonts w:ascii="Arial" w:eastAsia="Calibri" w:hAnsi="Arial" w:cs="Arial"/>
        </w:rPr>
        <w:t xml:space="preserve">ZASADY OCENY:  </w:t>
      </w:r>
    </w:p>
    <w:p w14:paraId="2C7DBBA6" w14:textId="77777777" w:rsidR="00C86E41" w:rsidRPr="00FE13F4" w:rsidRDefault="00C86E41" w:rsidP="00C86E41">
      <w:pPr>
        <w:spacing w:line="276" w:lineRule="auto"/>
        <w:rPr>
          <w:rFonts w:ascii="Arial" w:hAnsi="Arial" w:cs="Arial"/>
          <w:bCs/>
        </w:rPr>
      </w:pPr>
      <w:r w:rsidRPr="00FE13F4">
        <w:rPr>
          <w:rFonts w:ascii="Arial" w:hAnsi="Arial" w:cs="Arial"/>
          <w:bCs/>
        </w:rPr>
        <w:t>Ocena punktowa</w:t>
      </w:r>
    </w:p>
    <w:p w14:paraId="6E94A685" w14:textId="77777777" w:rsidR="00C86E41" w:rsidRPr="00FE13F4" w:rsidRDefault="00C86E41" w:rsidP="00C86E41">
      <w:pPr>
        <w:spacing w:line="276" w:lineRule="auto"/>
        <w:rPr>
          <w:rFonts w:ascii="Arial" w:hAnsi="Arial" w:cs="Arial"/>
          <w:bCs/>
        </w:rPr>
      </w:pPr>
      <w:r w:rsidRPr="00FE13F4">
        <w:rPr>
          <w:rFonts w:ascii="Arial" w:hAnsi="Arial" w:cs="Arial"/>
          <w:bCs/>
        </w:rPr>
        <w:t>Punktacja: 0 albo 2</w:t>
      </w:r>
    </w:p>
    <w:p w14:paraId="57C526A3" w14:textId="77777777" w:rsidR="00C86E41" w:rsidRPr="00FE13F4" w:rsidRDefault="00C86E41" w:rsidP="00C86E41">
      <w:pPr>
        <w:spacing w:line="276" w:lineRule="auto"/>
        <w:rPr>
          <w:rFonts w:ascii="Arial" w:hAnsi="Arial" w:cs="Arial"/>
        </w:rPr>
      </w:pPr>
      <w:r w:rsidRPr="00FE13F4">
        <w:rPr>
          <w:rFonts w:ascii="Arial" w:hAnsi="Arial" w:cs="Arial"/>
        </w:rPr>
        <w:t>Projekt spełniający powyższe kryterium uzyska 2 punkty.</w:t>
      </w:r>
    </w:p>
    <w:p w14:paraId="416831D4" w14:textId="77777777" w:rsidR="00C86E41" w:rsidRPr="00FE13F4" w:rsidRDefault="00C86E41" w:rsidP="00C86E41">
      <w:pPr>
        <w:spacing w:line="276" w:lineRule="auto"/>
        <w:ind w:left="1222"/>
        <w:rPr>
          <w:rStyle w:val="Nagwek1Znak"/>
          <w:rFonts w:ascii="Arial" w:hAnsi="Arial" w:cs="Arial"/>
          <w:b w:val="0"/>
          <w:sz w:val="28"/>
          <w:szCs w:val="28"/>
        </w:rPr>
      </w:pPr>
    </w:p>
    <w:p w14:paraId="554C5A18" w14:textId="77777777" w:rsidR="00C86E41" w:rsidRPr="00FE13F4" w:rsidRDefault="00C86E41" w:rsidP="00B47D8B">
      <w:pPr>
        <w:numPr>
          <w:ilvl w:val="0"/>
          <w:numId w:val="50"/>
        </w:numPr>
        <w:spacing w:line="276" w:lineRule="auto"/>
        <w:ind w:left="426" w:hanging="425"/>
        <w:rPr>
          <w:rFonts w:ascii="Arial" w:hAnsi="Arial" w:cs="Arial"/>
          <w:bCs/>
          <w:sz w:val="28"/>
          <w:szCs w:val="28"/>
        </w:rPr>
      </w:pPr>
      <w:r w:rsidRPr="00FE13F4">
        <w:rPr>
          <w:rFonts w:ascii="Arial" w:hAnsi="Arial" w:cs="Arial"/>
          <w:bCs/>
          <w:sz w:val="28"/>
          <w:szCs w:val="28"/>
        </w:rPr>
        <w:t>Projektodawca zakłada utworzenie nowego podmiotu reintegracji społeczno-zawodowej.</w:t>
      </w:r>
    </w:p>
    <w:p w14:paraId="6D2940E1" w14:textId="77777777" w:rsidR="00C86E41" w:rsidRPr="00FE13F4" w:rsidRDefault="00C86E41" w:rsidP="00C86E41">
      <w:pPr>
        <w:spacing w:line="276" w:lineRule="auto"/>
        <w:rPr>
          <w:rStyle w:val="Nagwek1Znak"/>
          <w:rFonts w:ascii="Arial" w:hAnsi="Arial" w:cs="Arial"/>
          <w:b w:val="0"/>
          <w:sz w:val="28"/>
          <w:szCs w:val="28"/>
        </w:rPr>
      </w:pPr>
    </w:p>
    <w:p w14:paraId="62AAE2BC" w14:textId="77777777" w:rsidR="00C86E41" w:rsidRPr="00FE13F4" w:rsidRDefault="00C86E41" w:rsidP="00C86E41">
      <w:pPr>
        <w:spacing w:line="276" w:lineRule="auto"/>
        <w:rPr>
          <w:rFonts w:ascii="Arial" w:hAnsi="Arial" w:cs="Arial"/>
          <w:bCs/>
        </w:rPr>
      </w:pPr>
      <w:r w:rsidRPr="00FE13F4">
        <w:rPr>
          <w:rFonts w:ascii="Arial" w:hAnsi="Arial" w:cs="Arial"/>
          <w:bCs/>
        </w:rPr>
        <w:t>Kryterium ma na celu premiowanie tworzenia nowych podmiotów reintegracji.</w:t>
      </w:r>
    </w:p>
    <w:p w14:paraId="50C92ED2" w14:textId="77777777" w:rsidR="00C86E41" w:rsidRPr="00FE13F4" w:rsidRDefault="00C86E41" w:rsidP="00C86E41">
      <w:pPr>
        <w:spacing w:line="276" w:lineRule="auto"/>
        <w:ind w:right="106"/>
        <w:rPr>
          <w:rFonts w:ascii="Arial" w:hAnsi="Arial" w:cs="Arial"/>
        </w:rPr>
      </w:pPr>
      <w:r w:rsidRPr="00FE13F4">
        <w:rPr>
          <w:rFonts w:ascii="Arial" w:hAnsi="Arial" w:cs="Arial"/>
          <w:lang w:eastAsia="en-US"/>
        </w:rPr>
        <w:t xml:space="preserve">Weryfikacja spełnienia kryterium odbywać się będzie na podstawie zapisów wniosku o dofinansowanie projektu. </w:t>
      </w:r>
    </w:p>
    <w:p w14:paraId="5116170A" w14:textId="77777777" w:rsidR="00C86E41" w:rsidRPr="00FE13F4" w:rsidRDefault="00C86E41" w:rsidP="00C86E41">
      <w:pPr>
        <w:spacing w:line="276" w:lineRule="auto"/>
        <w:ind w:right="106"/>
        <w:rPr>
          <w:rFonts w:ascii="Arial" w:eastAsia="Calibri" w:hAnsi="Arial" w:cs="Arial"/>
        </w:rPr>
      </w:pPr>
    </w:p>
    <w:p w14:paraId="577EB1EC" w14:textId="77777777" w:rsidR="00C86E41" w:rsidRPr="00FE13F4" w:rsidRDefault="00C86E41" w:rsidP="00C86E41">
      <w:pPr>
        <w:spacing w:line="276" w:lineRule="auto"/>
        <w:ind w:right="106"/>
        <w:rPr>
          <w:rFonts w:ascii="Arial" w:eastAsia="Calibri" w:hAnsi="Arial" w:cs="Arial"/>
        </w:rPr>
      </w:pPr>
      <w:r w:rsidRPr="00FE13F4">
        <w:rPr>
          <w:rFonts w:ascii="Arial" w:eastAsia="Calibri" w:hAnsi="Arial" w:cs="Arial"/>
        </w:rPr>
        <w:t xml:space="preserve">ZASADY OCENY:  </w:t>
      </w:r>
    </w:p>
    <w:p w14:paraId="327C9C07" w14:textId="77777777" w:rsidR="00C86E41" w:rsidRPr="00FE13F4" w:rsidRDefault="00C86E41" w:rsidP="00C86E41">
      <w:pPr>
        <w:spacing w:line="276" w:lineRule="auto"/>
        <w:rPr>
          <w:rFonts w:ascii="Arial" w:hAnsi="Arial" w:cs="Arial"/>
          <w:bCs/>
        </w:rPr>
      </w:pPr>
      <w:r w:rsidRPr="00FE13F4">
        <w:rPr>
          <w:rFonts w:ascii="Arial" w:hAnsi="Arial" w:cs="Arial"/>
          <w:bCs/>
        </w:rPr>
        <w:t>Ocena punktowa</w:t>
      </w:r>
    </w:p>
    <w:p w14:paraId="717A8498" w14:textId="77777777" w:rsidR="00C86E41" w:rsidRPr="00FE13F4" w:rsidRDefault="00C86E41" w:rsidP="00C86E41">
      <w:pPr>
        <w:spacing w:line="276" w:lineRule="auto"/>
        <w:rPr>
          <w:rFonts w:ascii="Arial" w:hAnsi="Arial" w:cs="Arial"/>
          <w:bCs/>
        </w:rPr>
      </w:pPr>
      <w:r w:rsidRPr="00FE13F4">
        <w:rPr>
          <w:rFonts w:ascii="Arial" w:hAnsi="Arial" w:cs="Arial"/>
          <w:bCs/>
        </w:rPr>
        <w:t>Punktacja: 0 albo 8</w:t>
      </w:r>
    </w:p>
    <w:p w14:paraId="043DA313" w14:textId="77777777" w:rsidR="00C86E41" w:rsidRPr="00FE13F4" w:rsidRDefault="00C86E41" w:rsidP="00C86E41">
      <w:pPr>
        <w:spacing w:line="276" w:lineRule="auto"/>
        <w:rPr>
          <w:rFonts w:ascii="Arial" w:hAnsi="Arial" w:cs="Arial"/>
        </w:rPr>
      </w:pPr>
      <w:r w:rsidRPr="00FE13F4">
        <w:rPr>
          <w:rFonts w:ascii="Arial" w:hAnsi="Arial" w:cs="Arial"/>
        </w:rPr>
        <w:t>Projekt spełniający powyższe kryterium uzyska 8 punktów.</w:t>
      </w:r>
    </w:p>
    <w:p w14:paraId="4BA5BA16" w14:textId="77777777" w:rsidR="00EF04FD" w:rsidRDefault="00EF04FD" w:rsidP="00DD3DD5">
      <w:pPr>
        <w:spacing w:line="276" w:lineRule="auto"/>
        <w:rPr>
          <w:rStyle w:val="Nagwek1Znak"/>
          <w:rFonts w:ascii="Arial" w:hAnsi="Arial" w:cs="Arial"/>
          <w:b w:val="0"/>
          <w:sz w:val="28"/>
          <w:szCs w:val="28"/>
          <w:lang w:val="pl-PL"/>
        </w:rPr>
      </w:pPr>
    </w:p>
    <w:p w14:paraId="2FE0C1F3" w14:textId="77777777" w:rsidR="00DD7D99" w:rsidRPr="005F555D" w:rsidRDefault="00DD7D99" w:rsidP="00DD7D99">
      <w:pPr>
        <w:spacing w:line="276" w:lineRule="auto"/>
        <w:rPr>
          <w:rFonts w:ascii="Arial" w:hAnsi="Arial" w:cs="Arial"/>
          <w:bCs/>
          <w:kern w:val="32"/>
          <w:sz w:val="28"/>
          <w:szCs w:val="28"/>
          <w:u w:val="single"/>
          <w:lang w:eastAsia="x-none"/>
        </w:rPr>
      </w:pPr>
      <w:r w:rsidRPr="005F555D">
        <w:rPr>
          <w:rFonts w:ascii="Arial" w:hAnsi="Arial" w:cs="Arial"/>
          <w:bCs/>
          <w:kern w:val="32"/>
          <w:sz w:val="28"/>
          <w:szCs w:val="28"/>
          <w:u w:val="single"/>
          <w:lang w:eastAsia="x-none"/>
        </w:rPr>
        <w:t>Kryteria dotyczą</w:t>
      </w:r>
      <w:r>
        <w:rPr>
          <w:rFonts w:ascii="Arial" w:hAnsi="Arial" w:cs="Arial"/>
          <w:bCs/>
          <w:kern w:val="32"/>
          <w:sz w:val="28"/>
          <w:szCs w:val="28"/>
          <w:u w:val="single"/>
          <w:lang w:eastAsia="x-none"/>
        </w:rPr>
        <w:t>ce</w:t>
      </w:r>
      <w:r w:rsidRPr="005F555D">
        <w:rPr>
          <w:rFonts w:ascii="Arial" w:hAnsi="Arial" w:cs="Arial"/>
          <w:bCs/>
          <w:kern w:val="32"/>
          <w:sz w:val="28"/>
          <w:szCs w:val="28"/>
          <w:u w:val="single"/>
          <w:lang w:eastAsia="x-none"/>
        </w:rPr>
        <w:t xml:space="preserve"> typu projektu nr 2</w:t>
      </w:r>
    </w:p>
    <w:p w14:paraId="5C7D4697" w14:textId="77777777" w:rsidR="00DD7D99" w:rsidRPr="005F555D" w:rsidRDefault="00DD7D99" w:rsidP="00DD7D99">
      <w:pPr>
        <w:spacing w:line="276" w:lineRule="auto"/>
        <w:rPr>
          <w:rFonts w:ascii="Arial" w:hAnsi="Arial" w:cs="Arial"/>
          <w:bCs/>
          <w:kern w:val="32"/>
          <w:sz w:val="28"/>
          <w:szCs w:val="28"/>
          <w:u w:val="single"/>
          <w:lang w:eastAsia="x-none"/>
        </w:rPr>
      </w:pPr>
    </w:p>
    <w:p w14:paraId="4D09FB5A" w14:textId="77777777" w:rsidR="00DD7D99" w:rsidRPr="00DD24F7" w:rsidRDefault="00DD7D99" w:rsidP="00DD7D99">
      <w:pPr>
        <w:numPr>
          <w:ilvl w:val="0"/>
          <w:numId w:val="84"/>
        </w:numPr>
        <w:spacing w:line="276" w:lineRule="auto"/>
        <w:ind w:left="567" w:hanging="567"/>
        <w:rPr>
          <w:rFonts w:ascii="Arial" w:hAnsi="Arial" w:cs="Arial"/>
          <w:bCs/>
          <w:sz w:val="28"/>
          <w:szCs w:val="28"/>
        </w:rPr>
      </w:pPr>
      <w:r w:rsidRPr="00DD24F7">
        <w:rPr>
          <w:rFonts w:ascii="Arial" w:hAnsi="Arial" w:cs="Arial"/>
          <w:sz w:val="28"/>
          <w:szCs w:val="28"/>
        </w:rPr>
        <w:t xml:space="preserve">Projekt jest realizowany przez Podmiot Ekonomii Społecznej (PES). </w:t>
      </w:r>
    </w:p>
    <w:p w14:paraId="12FC8623" w14:textId="77777777" w:rsidR="00DD7D99" w:rsidRPr="005F555D" w:rsidRDefault="00DD7D99" w:rsidP="00DD7D99">
      <w:pPr>
        <w:spacing w:line="276" w:lineRule="auto"/>
        <w:rPr>
          <w:rFonts w:ascii="Arial" w:hAnsi="Arial" w:cs="Arial"/>
          <w:bCs/>
        </w:rPr>
      </w:pPr>
    </w:p>
    <w:p w14:paraId="7CB2A967" w14:textId="77777777" w:rsidR="00DD7D99" w:rsidRPr="005F555D" w:rsidRDefault="00DD7D99" w:rsidP="00DD7D99">
      <w:pPr>
        <w:spacing w:line="276" w:lineRule="auto"/>
        <w:rPr>
          <w:rFonts w:ascii="Arial" w:hAnsi="Arial" w:cs="Arial"/>
          <w:bCs/>
        </w:rPr>
      </w:pPr>
      <w:r w:rsidRPr="005F555D">
        <w:rPr>
          <w:rFonts w:ascii="Arial" w:hAnsi="Arial" w:cs="Arial"/>
          <w:bCs/>
        </w:rPr>
        <w:t xml:space="preserve">Kryterium ma na celu </w:t>
      </w:r>
      <w:r>
        <w:rPr>
          <w:rFonts w:ascii="Arial" w:hAnsi="Arial" w:cs="Arial"/>
          <w:bCs/>
        </w:rPr>
        <w:t xml:space="preserve">zapewnienie preferencji dla realizacji projektów przez PES oraz </w:t>
      </w:r>
      <w:r w:rsidRPr="005F555D">
        <w:rPr>
          <w:rFonts w:ascii="Arial" w:hAnsi="Arial" w:cs="Arial"/>
          <w:bCs/>
        </w:rPr>
        <w:t xml:space="preserve">wzmocnienie współpracy z instytucjami zorientowanymi na rozwiązywanie problemów społecznych, w tym </w:t>
      </w:r>
      <w:r>
        <w:rPr>
          <w:rFonts w:ascii="Arial" w:hAnsi="Arial" w:cs="Arial"/>
          <w:bCs/>
        </w:rPr>
        <w:t>PES</w:t>
      </w:r>
      <w:r w:rsidRPr="005F555D">
        <w:rPr>
          <w:rFonts w:ascii="Arial" w:hAnsi="Arial" w:cs="Arial"/>
          <w:bCs/>
        </w:rPr>
        <w:t>.</w:t>
      </w:r>
    </w:p>
    <w:p w14:paraId="6D19D990" w14:textId="77777777" w:rsidR="00DD7D99" w:rsidRPr="005F555D" w:rsidRDefault="00DD7D99" w:rsidP="00DD7D99">
      <w:pPr>
        <w:spacing w:line="276" w:lineRule="auto"/>
        <w:rPr>
          <w:rFonts w:ascii="Arial" w:hAnsi="Arial" w:cs="Arial"/>
          <w:bCs/>
        </w:rPr>
      </w:pPr>
      <w:r w:rsidRPr="005F555D">
        <w:rPr>
          <w:rFonts w:ascii="Arial" w:hAnsi="Arial" w:cs="Arial"/>
          <w:bCs/>
        </w:rPr>
        <w:t>Kryterium wynika z zapisów Wytycznych dotyczących realizacji projektów z udziałem środków Europejskiego Funduszu Społecznego Plus w regionalnych programach na lata 2021–2027</w:t>
      </w:r>
      <w:r w:rsidRPr="005F555D">
        <w:rPr>
          <w:rFonts w:ascii="Arial" w:hAnsi="Arial" w:cs="Arial"/>
        </w:rPr>
        <w:t>.</w:t>
      </w:r>
    </w:p>
    <w:p w14:paraId="13BC60FA" w14:textId="77777777" w:rsidR="00DD7D99" w:rsidRPr="005F555D" w:rsidRDefault="00DD7D99" w:rsidP="00DD7D99">
      <w:pPr>
        <w:spacing w:line="276" w:lineRule="auto"/>
        <w:ind w:right="106"/>
        <w:rPr>
          <w:rFonts w:ascii="Arial" w:hAnsi="Arial" w:cs="Arial"/>
        </w:rPr>
      </w:pPr>
      <w:r w:rsidRPr="005F555D">
        <w:rPr>
          <w:rFonts w:ascii="Arial" w:hAnsi="Arial" w:cs="Arial"/>
          <w:lang w:eastAsia="en-US"/>
        </w:rPr>
        <w:t xml:space="preserve">Weryfikacja spełnienia kryterium odbywać się będzie na podstawie zapisów wniosku </w:t>
      </w:r>
      <w:r w:rsidRPr="005F555D">
        <w:rPr>
          <w:rFonts w:ascii="Arial" w:hAnsi="Arial" w:cs="Arial"/>
          <w:lang w:eastAsia="en-US"/>
        </w:rPr>
        <w:br/>
        <w:t xml:space="preserve">o dofinansowanie projektu. </w:t>
      </w:r>
    </w:p>
    <w:p w14:paraId="3CE10D72" w14:textId="77777777" w:rsidR="00DD7D99" w:rsidRPr="005F555D" w:rsidRDefault="00DD7D99" w:rsidP="00DD7D99">
      <w:pPr>
        <w:spacing w:line="276" w:lineRule="auto"/>
        <w:ind w:right="106"/>
        <w:rPr>
          <w:rFonts w:ascii="Arial" w:eastAsia="Calibri" w:hAnsi="Arial" w:cs="Arial"/>
        </w:rPr>
      </w:pPr>
    </w:p>
    <w:p w14:paraId="20CD91DA" w14:textId="77777777" w:rsidR="00DD7D99" w:rsidRPr="005F555D" w:rsidRDefault="00DD7D99" w:rsidP="00DD7D99">
      <w:pPr>
        <w:spacing w:line="276" w:lineRule="auto"/>
        <w:ind w:right="106"/>
        <w:rPr>
          <w:rFonts w:ascii="Arial" w:eastAsia="Calibri" w:hAnsi="Arial" w:cs="Arial"/>
        </w:rPr>
      </w:pPr>
      <w:r w:rsidRPr="005F555D">
        <w:rPr>
          <w:rFonts w:ascii="Arial" w:eastAsia="Calibri" w:hAnsi="Arial" w:cs="Arial"/>
        </w:rPr>
        <w:t xml:space="preserve">ZASADY OCENY:  </w:t>
      </w:r>
    </w:p>
    <w:p w14:paraId="09611DF5" w14:textId="77777777" w:rsidR="00DD7D99" w:rsidRPr="005F555D" w:rsidRDefault="00DD7D99" w:rsidP="00DD7D99">
      <w:pPr>
        <w:spacing w:line="276" w:lineRule="auto"/>
        <w:rPr>
          <w:rFonts w:ascii="Arial" w:hAnsi="Arial" w:cs="Arial"/>
          <w:bCs/>
        </w:rPr>
      </w:pPr>
      <w:r w:rsidRPr="005F555D">
        <w:rPr>
          <w:rFonts w:ascii="Arial" w:hAnsi="Arial" w:cs="Arial"/>
          <w:bCs/>
        </w:rPr>
        <w:t>Ocena punktowa</w:t>
      </w:r>
    </w:p>
    <w:p w14:paraId="6DC6F799" w14:textId="77777777" w:rsidR="00DD7D99" w:rsidRPr="005F555D" w:rsidRDefault="00DD7D99" w:rsidP="00DD7D99">
      <w:pPr>
        <w:spacing w:line="276" w:lineRule="auto"/>
        <w:rPr>
          <w:rFonts w:ascii="Arial" w:hAnsi="Arial" w:cs="Arial"/>
          <w:bCs/>
        </w:rPr>
      </w:pPr>
      <w:r w:rsidRPr="005F555D">
        <w:rPr>
          <w:rFonts w:ascii="Arial" w:hAnsi="Arial" w:cs="Arial"/>
          <w:bCs/>
        </w:rPr>
        <w:t>Punktacja: 0 albo 2</w:t>
      </w:r>
    </w:p>
    <w:p w14:paraId="0515A03F" w14:textId="77777777" w:rsidR="00DD7D99" w:rsidRDefault="00DD7D99" w:rsidP="00DD7D99">
      <w:pPr>
        <w:spacing w:line="276" w:lineRule="auto"/>
        <w:rPr>
          <w:rFonts w:ascii="Arial" w:hAnsi="Arial" w:cs="Arial"/>
        </w:rPr>
      </w:pPr>
      <w:r w:rsidRPr="005F555D">
        <w:rPr>
          <w:rFonts w:ascii="Arial" w:hAnsi="Arial" w:cs="Arial"/>
        </w:rPr>
        <w:t>Projekt spełniający powyższe kryterium uzyska 2 punkty.</w:t>
      </w:r>
    </w:p>
    <w:p w14:paraId="29B14783" w14:textId="77777777" w:rsidR="00DD7D99" w:rsidRDefault="00DD7D99" w:rsidP="00DD7D99">
      <w:pPr>
        <w:spacing w:line="276" w:lineRule="auto"/>
        <w:rPr>
          <w:rFonts w:ascii="Arial" w:hAnsi="Arial" w:cs="Arial"/>
        </w:rPr>
      </w:pPr>
    </w:p>
    <w:p w14:paraId="11113007" w14:textId="3ADE7CB8" w:rsidR="00DD7D99" w:rsidRPr="00F225F1" w:rsidRDefault="00DD7D99" w:rsidP="00DD7D99">
      <w:pPr>
        <w:numPr>
          <w:ilvl w:val="0"/>
          <w:numId w:val="84"/>
        </w:numPr>
        <w:spacing w:line="276" w:lineRule="auto"/>
        <w:ind w:left="567" w:hanging="567"/>
        <w:rPr>
          <w:rFonts w:ascii="Arial" w:hAnsi="Arial" w:cs="Arial"/>
          <w:bCs/>
          <w:sz w:val="28"/>
          <w:szCs w:val="28"/>
        </w:rPr>
      </w:pPr>
      <w:r w:rsidRPr="00DD24F7">
        <w:rPr>
          <w:rFonts w:ascii="Arial" w:hAnsi="Arial" w:cs="Arial"/>
          <w:sz w:val="28"/>
          <w:szCs w:val="28"/>
        </w:rPr>
        <w:t xml:space="preserve">Projekt </w:t>
      </w:r>
      <w:r>
        <w:rPr>
          <w:rFonts w:ascii="Arial" w:hAnsi="Arial" w:cs="Arial"/>
          <w:sz w:val="28"/>
          <w:szCs w:val="28"/>
        </w:rPr>
        <w:t>zakłada partnerstwo wielosektorowe</w:t>
      </w:r>
      <w:r w:rsidRPr="00DD24F7">
        <w:rPr>
          <w:rFonts w:ascii="Arial" w:hAnsi="Arial" w:cs="Arial"/>
          <w:sz w:val="28"/>
          <w:szCs w:val="28"/>
        </w:rPr>
        <w:t xml:space="preserve">. </w:t>
      </w:r>
    </w:p>
    <w:p w14:paraId="0463697A" w14:textId="4494171B" w:rsidR="00F225F1" w:rsidRDefault="00F225F1" w:rsidP="00F225F1">
      <w:pPr>
        <w:spacing w:line="276" w:lineRule="auto"/>
        <w:ind w:left="567"/>
        <w:rPr>
          <w:rFonts w:ascii="Arial" w:hAnsi="Arial" w:cs="Arial"/>
          <w:bCs/>
          <w:sz w:val="28"/>
          <w:szCs w:val="28"/>
        </w:rPr>
      </w:pPr>
    </w:p>
    <w:p w14:paraId="460730EE" w14:textId="77777777" w:rsidR="00F225F1" w:rsidRPr="005F555D" w:rsidRDefault="00F225F1" w:rsidP="00F225F1">
      <w:pPr>
        <w:spacing w:line="276" w:lineRule="auto"/>
        <w:rPr>
          <w:rFonts w:ascii="Arial" w:hAnsi="Arial" w:cs="Arial"/>
          <w:bCs/>
        </w:rPr>
      </w:pPr>
      <w:r w:rsidRPr="005F555D">
        <w:rPr>
          <w:rFonts w:ascii="Arial" w:hAnsi="Arial" w:cs="Arial"/>
          <w:bCs/>
        </w:rPr>
        <w:t xml:space="preserve">Kryterium ma na celu </w:t>
      </w:r>
      <w:r>
        <w:rPr>
          <w:rFonts w:ascii="Arial" w:hAnsi="Arial" w:cs="Arial"/>
          <w:bCs/>
        </w:rPr>
        <w:t>zapewnienie preferencji dla realizacji projektów w partnerstwie publiczno-prywatnym</w:t>
      </w:r>
      <w:r w:rsidRPr="005F555D">
        <w:rPr>
          <w:rFonts w:ascii="Arial" w:hAnsi="Arial" w:cs="Arial"/>
          <w:bCs/>
        </w:rPr>
        <w:t>.</w:t>
      </w:r>
    </w:p>
    <w:p w14:paraId="1CECF19B" w14:textId="77777777" w:rsidR="00F225F1" w:rsidRPr="005F555D" w:rsidRDefault="00F225F1" w:rsidP="00F225F1">
      <w:pPr>
        <w:spacing w:line="276" w:lineRule="auto"/>
        <w:rPr>
          <w:rFonts w:ascii="Arial" w:hAnsi="Arial" w:cs="Arial"/>
          <w:bCs/>
        </w:rPr>
      </w:pPr>
      <w:r w:rsidRPr="005F555D">
        <w:rPr>
          <w:rFonts w:ascii="Arial" w:hAnsi="Arial" w:cs="Arial"/>
          <w:bCs/>
        </w:rPr>
        <w:t>Kryterium wynika z zapisów Wytycznych dotyczących realizacji projektów z udziałem środków Europejskiego Funduszu Społecznego Plus w regionalnych programach na lata 2021–2027</w:t>
      </w:r>
      <w:r w:rsidRPr="005F555D">
        <w:rPr>
          <w:rFonts w:ascii="Arial" w:hAnsi="Arial" w:cs="Arial"/>
        </w:rPr>
        <w:t>.</w:t>
      </w:r>
    </w:p>
    <w:p w14:paraId="48FD844D" w14:textId="77777777" w:rsidR="00F225F1" w:rsidRPr="005F555D" w:rsidRDefault="00F225F1" w:rsidP="00F225F1">
      <w:pPr>
        <w:spacing w:line="276" w:lineRule="auto"/>
        <w:ind w:right="106"/>
        <w:rPr>
          <w:rFonts w:ascii="Arial" w:hAnsi="Arial" w:cs="Arial"/>
        </w:rPr>
      </w:pPr>
      <w:r w:rsidRPr="005F555D">
        <w:rPr>
          <w:rFonts w:ascii="Arial" w:hAnsi="Arial" w:cs="Arial"/>
          <w:lang w:eastAsia="en-US"/>
        </w:rPr>
        <w:t xml:space="preserve">Weryfikacja spełnienia kryterium odbywać się będzie na podstawie zapisów wniosku </w:t>
      </w:r>
      <w:r w:rsidRPr="005F555D">
        <w:rPr>
          <w:rFonts w:ascii="Arial" w:hAnsi="Arial" w:cs="Arial"/>
          <w:lang w:eastAsia="en-US"/>
        </w:rPr>
        <w:br/>
        <w:t xml:space="preserve">o dofinansowanie projektu. </w:t>
      </w:r>
    </w:p>
    <w:p w14:paraId="40C95244" w14:textId="77777777" w:rsidR="00F225F1" w:rsidRPr="005F555D" w:rsidRDefault="00F225F1" w:rsidP="00F225F1">
      <w:pPr>
        <w:spacing w:line="276" w:lineRule="auto"/>
        <w:ind w:right="106"/>
        <w:rPr>
          <w:rFonts w:ascii="Arial" w:eastAsia="Calibri" w:hAnsi="Arial" w:cs="Arial"/>
        </w:rPr>
      </w:pPr>
    </w:p>
    <w:p w14:paraId="0665E1CF" w14:textId="77777777" w:rsidR="00F225F1" w:rsidRPr="005F555D" w:rsidRDefault="00F225F1" w:rsidP="00F225F1">
      <w:pPr>
        <w:spacing w:line="276" w:lineRule="auto"/>
        <w:ind w:right="106"/>
        <w:rPr>
          <w:rFonts w:ascii="Arial" w:eastAsia="Calibri" w:hAnsi="Arial" w:cs="Arial"/>
        </w:rPr>
      </w:pPr>
      <w:r w:rsidRPr="005F555D">
        <w:rPr>
          <w:rFonts w:ascii="Arial" w:eastAsia="Calibri" w:hAnsi="Arial" w:cs="Arial"/>
        </w:rPr>
        <w:t xml:space="preserve">ZASADY OCENY:  </w:t>
      </w:r>
    </w:p>
    <w:p w14:paraId="0D947348" w14:textId="77777777" w:rsidR="00F225F1" w:rsidRPr="005F555D" w:rsidRDefault="00F225F1" w:rsidP="00F225F1">
      <w:pPr>
        <w:spacing w:line="276" w:lineRule="auto"/>
        <w:rPr>
          <w:rFonts w:ascii="Arial" w:hAnsi="Arial" w:cs="Arial"/>
          <w:bCs/>
        </w:rPr>
      </w:pPr>
      <w:r w:rsidRPr="005F555D">
        <w:rPr>
          <w:rFonts w:ascii="Arial" w:hAnsi="Arial" w:cs="Arial"/>
          <w:bCs/>
        </w:rPr>
        <w:t>Ocena punktowa</w:t>
      </w:r>
    </w:p>
    <w:p w14:paraId="131743A9" w14:textId="77777777" w:rsidR="00F225F1" w:rsidRPr="005F555D" w:rsidRDefault="00F225F1" w:rsidP="00F225F1">
      <w:pPr>
        <w:spacing w:line="276" w:lineRule="auto"/>
        <w:rPr>
          <w:rFonts w:ascii="Arial" w:hAnsi="Arial" w:cs="Arial"/>
          <w:bCs/>
        </w:rPr>
      </w:pPr>
      <w:r w:rsidRPr="005F555D">
        <w:rPr>
          <w:rFonts w:ascii="Arial" w:hAnsi="Arial" w:cs="Arial"/>
          <w:bCs/>
        </w:rPr>
        <w:t>Punktacja: 0 albo 2</w:t>
      </w:r>
    </w:p>
    <w:p w14:paraId="7E8B6E33" w14:textId="77777777" w:rsidR="00F225F1" w:rsidRDefault="00F225F1" w:rsidP="00F225F1">
      <w:pPr>
        <w:spacing w:line="276" w:lineRule="auto"/>
        <w:rPr>
          <w:rFonts w:ascii="Arial" w:hAnsi="Arial" w:cs="Arial"/>
        </w:rPr>
      </w:pPr>
      <w:r w:rsidRPr="005F555D">
        <w:rPr>
          <w:rFonts w:ascii="Arial" w:hAnsi="Arial" w:cs="Arial"/>
        </w:rPr>
        <w:t>Projekt spełniający powyższe kryterium uzyska 2 punkty.</w:t>
      </w:r>
    </w:p>
    <w:p w14:paraId="0047320A" w14:textId="46576B32" w:rsidR="00F225F1" w:rsidRDefault="00F225F1" w:rsidP="00F225F1">
      <w:pPr>
        <w:spacing w:line="276" w:lineRule="auto"/>
        <w:ind w:left="567"/>
        <w:rPr>
          <w:rFonts w:ascii="Arial" w:hAnsi="Arial" w:cs="Arial"/>
          <w:bCs/>
          <w:sz w:val="28"/>
          <w:szCs w:val="28"/>
        </w:rPr>
      </w:pPr>
    </w:p>
    <w:p w14:paraId="12FE65CD" w14:textId="5A7B2D3C" w:rsidR="00F225F1" w:rsidRPr="00DD24F7" w:rsidRDefault="00F225F1" w:rsidP="00F225F1">
      <w:pPr>
        <w:numPr>
          <w:ilvl w:val="0"/>
          <w:numId w:val="84"/>
        </w:numPr>
        <w:spacing w:line="276" w:lineRule="auto"/>
        <w:ind w:left="567" w:hanging="567"/>
        <w:rPr>
          <w:rFonts w:ascii="Arial" w:hAnsi="Arial" w:cs="Arial"/>
          <w:bCs/>
          <w:sz w:val="28"/>
          <w:szCs w:val="28"/>
        </w:rPr>
      </w:pPr>
      <w:r w:rsidRPr="0091312E">
        <w:rPr>
          <w:rStyle w:val="Nagwek1Znak"/>
          <w:rFonts w:ascii="Arial" w:hAnsi="Arial" w:cs="Arial"/>
          <w:b w:val="0"/>
          <w:sz w:val="28"/>
          <w:szCs w:val="28"/>
          <w:lang w:val="pl-PL"/>
        </w:rPr>
        <w:t>Projekt wykorzystuje rozwiązania  innowacyjne, w szczególności wypracowane w Programie Operacyjnym Kapitał Ludzki i PO WER, które przeszły pozytywną weryfikację</w:t>
      </w:r>
      <w:r w:rsidRPr="00DD24F7">
        <w:rPr>
          <w:rFonts w:ascii="Arial" w:hAnsi="Arial" w:cs="Arial"/>
          <w:sz w:val="28"/>
          <w:szCs w:val="28"/>
        </w:rPr>
        <w:t xml:space="preserve">. </w:t>
      </w:r>
    </w:p>
    <w:p w14:paraId="4EF33667" w14:textId="77777777" w:rsidR="00F225F1" w:rsidRPr="00DD24F7" w:rsidRDefault="00F225F1" w:rsidP="00F225F1">
      <w:pPr>
        <w:spacing w:line="276" w:lineRule="auto"/>
        <w:ind w:left="567"/>
        <w:rPr>
          <w:rFonts w:ascii="Arial" w:hAnsi="Arial" w:cs="Arial"/>
          <w:bCs/>
          <w:sz w:val="28"/>
          <w:szCs w:val="28"/>
        </w:rPr>
      </w:pPr>
    </w:p>
    <w:p w14:paraId="43418F9A" w14:textId="77777777" w:rsidR="00F225F1" w:rsidRPr="0091312E" w:rsidRDefault="00F225F1" w:rsidP="00F225F1">
      <w:pPr>
        <w:tabs>
          <w:tab w:val="left" w:pos="1832"/>
          <w:tab w:val="left" w:pos="4228"/>
        </w:tabs>
        <w:spacing w:line="276" w:lineRule="auto"/>
        <w:rPr>
          <w:rStyle w:val="Nagwek1Znak"/>
          <w:rFonts w:ascii="Arial" w:hAnsi="Arial" w:cs="Arial"/>
          <w:b w:val="0"/>
          <w:sz w:val="24"/>
          <w:szCs w:val="24"/>
          <w:lang w:val="pl-PL"/>
        </w:rPr>
      </w:pPr>
      <w:r w:rsidRPr="0091312E">
        <w:rPr>
          <w:rStyle w:val="Nagwek1Znak"/>
          <w:rFonts w:ascii="Arial" w:hAnsi="Arial" w:cs="Arial"/>
          <w:b w:val="0"/>
          <w:sz w:val="24"/>
          <w:szCs w:val="24"/>
          <w:lang w:val="pl-PL"/>
        </w:rPr>
        <w:t xml:space="preserve">Kryterium ma na celu zapewnienie preferencji dla realizacji projektów  wykorzystujących rozwiązania  innowacyjne, w szczególności wypracowane w PO KL i PO WER, które przeszły pozytywną weryfikację. </w:t>
      </w:r>
    </w:p>
    <w:p w14:paraId="452ED40C" w14:textId="77777777" w:rsidR="00F225F1" w:rsidRPr="0091312E" w:rsidRDefault="00F225F1" w:rsidP="00F225F1">
      <w:pPr>
        <w:tabs>
          <w:tab w:val="left" w:pos="1832"/>
          <w:tab w:val="left" w:pos="4228"/>
        </w:tabs>
        <w:spacing w:line="276" w:lineRule="auto"/>
        <w:rPr>
          <w:rStyle w:val="Nagwek1Znak"/>
          <w:rFonts w:ascii="Arial" w:hAnsi="Arial" w:cs="Arial"/>
          <w:b w:val="0"/>
          <w:sz w:val="24"/>
          <w:szCs w:val="24"/>
          <w:lang w:val="pl-PL"/>
        </w:rPr>
      </w:pPr>
      <w:r w:rsidRPr="0091312E">
        <w:rPr>
          <w:rStyle w:val="Nagwek1Znak"/>
          <w:rFonts w:ascii="Arial" w:hAnsi="Arial" w:cs="Arial"/>
          <w:b w:val="0"/>
          <w:sz w:val="24"/>
          <w:szCs w:val="24"/>
          <w:lang w:val="pl-PL"/>
        </w:rPr>
        <w:t>Kryterium wynika z zapisów Wytycznych dotyczących realizacji projektów z udziałem środków Europejskiego Funduszu Społecznego Plus w regionalnych programach na lata 2021–2027.</w:t>
      </w:r>
    </w:p>
    <w:p w14:paraId="3089A6AE" w14:textId="77777777" w:rsidR="00F225F1" w:rsidRPr="0091312E" w:rsidRDefault="00F225F1" w:rsidP="00F225F1">
      <w:pPr>
        <w:tabs>
          <w:tab w:val="left" w:pos="1832"/>
          <w:tab w:val="left" w:pos="4228"/>
        </w:tabs>
        <w:spacing w:line="276" w:lineRule="auto"/>
        <w:rPr>
          <w:rStyle w:val="Nagwek1Znak"/>
          <w:rFonts w:ascii="Arial" w:hAnsi="Arial" w:cs="Arial"/>
          <w:b w:val="0"/>
          <w:sz w:val="24"/>
          <w:szCs w:val="24"/>
          <w:lang w:val="pl-PL"/>
        </w:rPr>
      </w:pPr>
      <w:r w:rsidRPr="0091312E">
        <w:rPr>
          <w:rStyle w:val="Nagwek1Znak"/>
          <w:rFonts w:ascii="Arial" w:hAnsi="Arial" w:cs="Arial"/>
          <w:b w:val="0"/>
          <w:sz w:val="24"/>
          <w:szCs w:val="24"/>
          <w:lang w:val="pl-PL"/>
        </w:rPr>
        <w:t xml:space="preserve">Weryfikacja spełnienia kryterium odbywać się będzie na podstawie zapisów wniosku </w:t>
      </w:r>
    </w:p>
    <w:p w14:paraId="2BCC1E47" w14:textId="77777777" w:rsidR="00F225F1" w:rsidRPr="0091312E" w:rsidRDefault="00F225F1" w:rsidP="00F225F1">
      <w:pPr>
        <w:tabs>
          <w:tab w:val="left" w:pos="1832"/>
          <w:tab w:val="left" w:pos="4228"/>
        </w:tabs>
        <w:spacing w:line="276" w:lineRule="auto"/>
        <w:rPr>
          <w:rStyle w:val="Nagwek1Znak"/>
          <w:rFonts w:ascii="Arial" w:hAnsi="Arial" w:cs="Arial"/>
          <w:b w:val="0"/>
          <w:sz w:val="24"/>
          <w:szCs w:val="24"/>
          <w:lang w:val="pl-PL"/>
        </w:rPr>
      </w:pPr>
      <w:r w:rsidRPr="0091312E">
        <w:rPr>
          <w:rStyle w:val="Nagwek1Znak"/>
          <w:rFonts w:ascii="Arial" w:hAnsi="Arial" w:cs="Arial"/>
          <w:b w:val="0"/>
          <w:sz w:val="24"/>
          <w:szCs w:val="24"/>
          <w:lang w:val="pl-PL"/>
        </w:rPr>
        <w:t xml:space="preserve">o dofinansowanie projektu. </w:t>
      </w:r>
    </w:p>
    <w:p w14:paraId="50B2650E" w14:textId="77777777" w:rsidR="00F225F1" w:rsidRPr="0091312E" w:rsidRDefault="00F225F1" w:rsidP="00F225F1">
      <w:pPr>
        <w:tabs>
          <w:tab w:val="left" w:pos="1832"/>
          <w:tab w:val="left" w:pos="4228"/>
        </w:tabs>
        <w:spacing w:line="276" w:lineRule="auto"/>
        <w:rPr>
          <w:rStyle w:val="Nagwek1Znak"/>
          <w:rFonts w:ascii="Arial" w:hAnsi="Arial" w:cs="Arial"/>
          <w:b w:val="0"/>
          <w:sz w:val="28"/>
          <w:szCs w:val="28"/>
          <w:lang w:val="pl-PL"/>
        </w:rPr>
      </w:pPr>
    </w:p>
    <w:p w14:paraId="66DBAD10" w14:textId="77777777" w:rsidR="00F225F1" w:rsidRPr="0091312E" w:rsidRDefault="00F225F1" w:rsidP="00F225F1">
      <w:pPr>
        <w:tabs>
          <w:tab w:val="left" w:pos="1832"/>
          <w:tab w:val="left" w:pos="4228"/>
        </w:tabs>
        <w:spacing w:line="276" w:lineRule="auto"/>
        <w:rPr>
          <w:rStyle w:val="Nagwek1Znak"/>
          <w:rFonts w:ascii="Arial" w:hAnsi="Arial" w:cs="Arial"/>
          <w:b w:val="0"/>
          <w:sz w:val="24"/>
          <w:szCs w:val="24"/>
          <w:lang w:val="pl-PL"/>
        </w:rPr>
      </w:pPr>
      <w:r w:rsidRPr="0091312E">
        <w:rPr>
          <w:rStyle w:val="Nagwek1Znak"/>
          <w:rFonts w:ascii="Arial" w:hAnsi="Arial" w:cs="Arial"/>
          <w:b w:val="0"/>
          <w:sz w:val="24"/>
          <w:szCs w:val="24"/>
          <w:lang w:val="pl-PL"/>
        </w:rPr>
        <w:t xml:space="preserve">ZASADY OCENY:  </w:t>
      </w:r>
    </w:p>
    <w:p w14:paraId="148B3CFF" w14:textId="77777777" w:rsidR="00F225F1" w:rsidRPr="0091312E" w:rsidRDefault="00F225F1" w:rsidP="00F225F1">
      <w:pPr>
        <w:tabs>
          <w:tab w:val="left" w:pos="1832"/>
          <w:tab w:val="left" w:pos="4228"/>
        </w:tabs>
        <w:spacing w:line="276" w:lineRule="auto"/>
        <w:rPr>
          <w:rStyle w:val="Nagwek1Znak"/>
          <w:rFonts w:ascii="Arial" w:hAnsi="Arial" w:cs="Arial"/>
          <w:b w:val="0"/>
          <w:sz w:val="24"/>
          <w:szCs w:val="24"/>
          <w:lang w:val="pl-PL"/>
        </w:rPr>
      </w:pPr>
      <w:r w:rsidRPr="0091312E">
        <w:rPr>
          <w:rStyle w:val="Nagwek1Znak"/>
          <w:rFonts w:ascii="Arial" w:hAnsi="Arial" w:cs="Arial"/>
          <w:b w:val="0"/>
          <w:sz w:val="24"/>
          <w:szCs w:val="24"/>
          <w:lang w:val="pl-PL"/>
        </w:rPr>
        <w:t>Ocena punktowa</w:t>
      </w:r>
    </w:p>
    <w:p w14:paraId="3CAFB19E" w14:textId="77777777" w:rsidR="00F225F1" w:rsidRPr="0091312E" w:rsidRDefault="00F225F1" w:rsidP="00F225F1">
      <w:pPr>
        <w:tabs>
          <w:tab w:val="left" w:pos="1832"/>
          <w:tab w:val="left" w:pos="4228"/>
        </w:tabs>
        <w:spacing w:line="276" w:lineRule="auto"/>
        <w:rPr>
          <w:rStyle w:val="Nagwek1Znak"/>
          <w:rFonts w:ascii="Arial" w:hAnsi="Arial" w:cs="Arial"/>
          <w:b w:val="0"/>
          <w:sz w:val="24"/>
          <w:szCs w:val="24"/>
          <w:lang w:val="pl-PL"/>
        </w:rPr>
      </w:pPr>
      <w:r w:rsidRPr="0091312E">
        <w:rPr>
          <w:rStyle w:val="Nagwek1Znak"/>
          <w:rFonts w:ascii="Arial" w:hAnsi="Arial" w:cs="Arial"/>
          <w:b w:val="0"/>
          <w:sz w:val="24"/>
          <w:szCs w:val="24"/>
          <w:lang w:val="pl-PL"/>
        </w:rPr>
        <w:t>Punktacja: 0 albo 2</w:t>
      </w:r>
    </w:p>
    <w:p w14:paraId="3B3DCFF8" w14:textId="77777777" w:rsidR="00F225F1" w:rsidRPr="0091312E" w:rsidRDefault="00F225F1" w:rsidP="00F225F1">
      <w:pPr>
        <w:tabs>
          <w:tab w:val="left" w:pos="1832"/>
          <w:tab w:val="left" w:pos="4228"/>
        </w:tabs>
        <w:spacing w:line="276" w:lineRule="auto"/>
        <w:rPr>
          <w:rStyle w:val="Nagwek1Znak"/>
          <w:rFonts w:ascii="Arial" w:hAnsi="Arial" w:cs="Arial"/>
          <w:b w:val="0"/>
          <w:sz w:val="24"/>
          <w:szCs w:val="24"/>
          <w:lang w:val="pl-PL"/>
        </w:rPr>
      </w:pPr>
      <w:r w:rsidRPr="0091312E">
        <w:rPr>
          <w:rStyle w:val="Nagwek1Znak"/>
          <w:rFonts w:ascii="Arial" w:hAnsi="Arial" w:cs="Arial"/>
          <w:b w:val="0"/>
          <w:sz w:val="24"/>
          <w:szCs w:val="24"/>
          <w:lang w:val="pl-PL"/>
        </w:rPr>
        <w:t>Projekt spełniający powyższe kryterium uzyska 2 punkty.</w:t>
      </w:r>
    </w:p>
    <w:p w14:paraId="7990A516" w14:textId="3D1A2538" w:rsidR="00F225F1" w:rsidRDefault="00F225F1" w:rsidP="00DD7D99">
      <w:pPr>
        <w:spacing w:line="276" w:lineRule="auto"/>
        <w:rPr>
          <w:rFonts w:ascii="Arial" w:hAnsi="Arial" w:cs="Arial"/>
        </w:rPr>
      </w:pPr>
    </w:p>
    <w:p w14:paraId="6CEAA31D" w14:textId="5D31A90C" w:rsidR="00DD7D99" w:rsidRPr="00FE13F4" w:rsidRDefault="00DD7D99" w:rsidP="00DD7D99">
      <w:pPr>
        <w:tabs>
          <w:tab w:val="left" w:pos="1832"/>
          <w:tab w:val="left" w:pos="4228"/>
        </w:tabs>
        <w:spacing w:line="276" w:lineRule="auto"/>
        <w:rPr>
          <w:rStyle w:val="Nagwek1Znak"/>
          <w:rFonts w:ascii="Arial" w:hAnsi="Arial" w:cs="Arial"/>
          <w:b w:val="0"/>
          <w:sz w:val="28"/>
          <w:szCs w:val="28"/>
          <w:lang w:val="pl-PL"/>
        </w:rPr>
      </w:pPr>
      <w:r>
        <w:rPr>
          <w:rStyle w:val="Nagwek1Znak"/>
          <w:rFonts w:ascii="Arial" w:hAnsi="Arial" w:cs="Arial"/>
          <w:b w:val="0"/>
          <w:sz w:val="28"/>
          <w:szCs w:val="28"/>
          <w:lang w:val="pl-PL"/>
        </w:rPr>
        <w:tab/>
      </w:r>
    </w:p>
    <w:p w14:paraId="00809164" w14:textId="77777777" w:rsidR="004517E3" w:rsidRPr="00FE13F4" w:rsidRDefault="004517E3" w:rsidP="0048025D">
      <w:pPr>
        <w:pStyle w:val="Nagwek2"/>
        <w:numPr>
          <w:ilvl w:val="1"/>
          <w:numId w:val="41"/>
        </w:numPr>
        <w:ind w:hanging="1296"/>
        <w:jc w:val="left"/>
        <w:rPr>
          <w:rStyle w:val="Nagwek1Znak"/>
          <w:rFonts w:ascii="Arial" w:hAnsi="Arial" w:cs="Arial"/>
          <w:bCs/>
          <w:i w:val="0"/>
          <w:kern w:val="0"/>
          <w:sz w:val="28"/>
          <w:szCs w:val="28"/>
        </w:rPr>
      </w:pPr>
      <w:bookmarkStart w:id="526" w:name="_Toc123806890"/>
      <w:bookmarkStart w:id="527" w:name="_Toc123809477"/>
      <w:bookmarkStart w:id="528" w:name="_Toc123809874"/>
      <w:bookmarkStart w:id="529" w:name="_Toc123811444"/>
      <w:bookmarkStart w:id="530" w:name="_Toc123811841"/>
      <w:bookmarkStart w:id="531" w:name="_Toc125879000"/>
      <w:bookmarkStart w:id="532" w:name="_Toc136415478"/>
      <w:r w:rsidRPr="00FE13F4">
        <w:rPr>
          <w:rStyle w:val="Nagwek1Znak"/>
          <w:rFonts w:ascii="Arial" w:hAnsi="Arial" w:cs="Arial"/>
          <w:bCs/>
          <w:i w:val="0"/>
          <w:kern w:val="0"/>
          <w:sz w:val="28"/>
          <w:szCs w:val="28"/>
        </w:rPr>
        <w:t>DZIAŁANIE 7.16 Ekonomia społeczna</w:t>
      </w:r>
      <w:bookmarkEnd w:id="526"/>
      <w:bookmarkEnd w:id="527"/>
      <w:bookmarkEnd w:id="528"/>
      <w:bookmarkEnd w:id="529"/>
      <w:bookmarkEnd w:id="530"/>
      <w:bookmarkEnd w:id="531"/>
      <w:bookmarkEnd w:id="532"/>
    </w:p>
    <w:p w14:paraId="5F56548F" w14:textId="77777777" w:rsidR="00442FA6" w:rsidRPr="00FE13F4" w:rsidRDefault="00442FA6" w:rsidP="00442FA6">
      <w:pPr>
        <w:spacing w:line="276" w:lineRule="auto"/>
        <w:rPr>
          <w:rStyle w:val="Nagwek1Znak"/>
          <w:rFonts w:ascii="Arial" w:hAnsi="Arial" w:cs="Arial"/>
          <w:b w:val="0"/>
          <w:sz w:val="28"/>
          <w:szCs w:val="28"/>
          <w:lang w:val="pl-PL"/>
        </w:rPr>
      </w:pPr>
      <w:bookmarkStart w:id="533" w:name="_Toc136415479"/>
      <w:r w:rsidRPr="00FE13F4">
        <w:rPr>
          <w:rStyle w:val="Nagwek1Znak"/>
          <w:rFonts w:ascii="Arial" w:hAnsi="Arial" w:cs="Arial"/>
          <w:b w:val="0"/>
          <w:sz w:val="28"/>
          <w:szCs w:val="28"/>
          <w:lang w:val="pl-PL"/>
        </w:rPr>
        <w:t>3.11.1 SPECYFICZNE KRYTERIA DOSTĘPU</w:t>
      </w:r>
      <w:bookmarkEnd w:id="533"/>
    </w:p>
    <w:p w14:paraId="0DF6EABD" w14:textId="77777777" w:rsidR="001D233C" w:rsidRPr="00FE13F4" w:rsidRDefault="001D233C" w:rsidP="00442FA6">
      <w:pPr>
        <w:spacing w:line="276" w:lineRule="auto"/>
        <w:rPr>
          <w:rStyle w:val="Nagwek1Znak"/>
          <w:rFonts w:ascii="Arial" w:hAnsi="Arial" w:cs="Arial"/>
          <w:b w:val="0"/>
          <w:sz w:val="28"/>
          <w:szCs w:val="28"/>
          <w:lang w:val="pl-PL"/>
        </w:rPr>
      </w:pPr>
    </w:p>
    <w:p w14:paraId="54980C1B" w14:textId="77777777" w:rsidR="00A12635" w:rsidRPr="00FE13F4" w:rsidRDefault="00A12635" w:rsidP="00686521">
      <w:pPr>
        <w:numPr>
          <w:ilvl w:val="0"/>
          <w:numId w:val="77"/>
        </w:numPr>
        <w:spacing w:line="276" w:lineRule="auto"/>
        <w:ind w:left="426" w:right="302" w:hanging="426"/>
        <w:rPr>
          <w:rFonts w:ascii="Arial" w:hAnsi="Arial" w:cs="Arial"/>
          <w:sz w:val="28"/>
          <w:szCs w:val="28"/>
        </w:rPr>
      </w:pPr>
      <w:r w:rsidRPr="00FE13F4">
        <w:rPr>
          <w:rFonts w:ascii="Arial" w:hAnsi="Arial" w:cs="Arial"/>
          <w:sz w:val="28"/>
          <w:szCs w:val="28"/>
        </w:rPr>
        <w:t>Dofinansowanie może uzyskać Ośrodek Wsparcia Ekonomii Społecznej (OWES) posiadający akredytację ministra właściwego ds. zabezpieczenia społecznego.</w:t>
      </w:r>
    </w:p>
    <w:p w14:paraId="68155188" w14:textId="77777777" w:rsidR="00A12635" w:rsidRPr="00FE13F4" w:rsidRDefault="00A12635" w:rsidP="00A12635">
      <w:pPr>
        <w:spacing w:line="276" w:lineRule="auto"/>
        <w:ind w:left="1" w:right="302"/>
        <w:rPr>
          <w:rFonts w:ascii="Arial" w:hAnsi="Arial" w:cs="Arial"/>
          <w:sz w:val="28"/>
          <w:szCs w:val="28"/>
        </w:rPr>
      </w:pPr>
    </w:p>
    <w:p w14:paraId="14E5B390" w14:textId="77777777" w:rsidR="00A12635" w:rsidRPr="00FE13F4" w:rsidRDefault="00A12635" w:rsidP="00A12635">
      <w:pPr>
        <w:spacing w:line="276" w:lineRule="auto"/>
        <w:ind w:right="106"/>
        <w:rPr>
          <w:rFonts w:ascii="Arial" w:hAnsi="Arial" w:cs="Arial"/>
        </w:rPr>
      </w:pPr>
      <w:r w:rsidRPr="00FE13F4">
        <w:rPr>
          <w:rFonts w:ascii="Arial" w:hAnsi="Arial" w:cs="Arial"/>
        </w:rPr>
        <w:t>Kryterium ma na celu sprawdzenie czy Wnioskodawcą jest podmiot, który uzyskał akredytację lub poddał się procesowi akredytacji ministra właściwego ds. zabezpieczenia społecznego do wszystkich typów usług ekonomii społecznej, z zastrzeżeniem, iż w przypadku wygaśnięcia akredytacji ośrodek podda się ponownie procesowi akredytacji, a w przypadku jej nie uzyskania nastąpi rozwiązanie umowy.</w:t>
      </w:r>
    </w:p>
    <w:p w14:paraId="4B265708"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Akredytacja o której mowa w art. 36 ustawy z dnia 5 sierpnia 2022 r. o ekonomii społecznej wymagana jest w chwili podpisywania umowy o dofinansowanie realizacji projektu. Na etapie składania wniosku wystarczające jest oświadczenie Wnioskodawcy zawarte w treści wniosku o dofinansowanie dotyczące poddania się procesowi akredytacji. Umowy o dofinansowanie realizacji projektów zostaną podpisane tylko z podmiotami, które uzyskają akredytację i przedłożą ją Instytucji Pośredniczącej (Wojewódzki Urząd Pracy w Rzeszowie). </w:t>
      </w:r>
    </w:p>
    <w:p w14:paraId="18E59ED5" w14:textId="77777777" w:rsidR="00A12635" w:rsidRPr="00FE13F4" w:rsidRDefault="00A12635" w:rsidP="00A12635">
      <w:pPr>
        <w:spacing w:line="276" w:lineRule="auto"/>
        <w:ind w:right="106"/>
        <w:rPr>
          <w:rFonts w:ascii="Arial" w:hAnsi="Arial" w:cs="Arial"/>
        </w:rPr>
      </w:pPr>
      <w:r w:rsidRPr="00FE13F4">
        <w:rPr>
          <w:rFonts w:ascii="Arial" w:hAnsi="Arial" w:cs="Arial"/>
        </w:rPr>
        <w:lastRenderedPageBreak/>
        <w:t>Weryfikacja spełnienia kryterium odbywać się będzie na podstawie zapisów wniosku o dofinansowanie projektu.</w:t>
      </w:r>
    </w:p>
    <w:p w14:paraId="3C0B0B73" w14:textId="77777777" w:rsidR="00A12635" w:rsidRPr="00FE13F4" w:rsidRDefault="00A12635" w:rsidP="00A12635">
      <w:pPr>
        <w:spacing w:line="276" w:lineRule="auto"/>
        <w:ind w:right="106"/>
        <w:rPr>
          <w:rFonts w:ascii="Arial" w:hAnsi="Arial" w:cs="Arial"/>
        </w:rPr>
      </w:pPr>
    </w:p>
    <w:p w14:paraId="0EC30BDA"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6BAA7233"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r w:rsidR="008337F6">
        <w:rPr>
          <w:rFonts w:ascii="Arial" w:hAnsi="Arial" w:cs="Arial"/>
        </w:rPr>
        <w:t>.</w:t>
      </w:r>
    </w:p>
    <w:p w14:paraId="04EBFDBA"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C716AF6" w14:textId="77777777" w:rsidR="00A12635" w:rsidRPr="00FE13F4" w:rsidRDefault="00A12635" w:rsidP="00A12635">
      <w:pPr>
        <w:spacing w:line="276" w:lineRule="auto"/>
        <w:rPr>
          <w:rFonts w:ascii="Arial" w:hAnsi="Arial" w:cs="Arial"/>
        </w:rPr>
      </w:pPr>
      <w:r w:rsidRPr="00FE13F4">
        <w:rPr>
          <w:rFonts w:ascii="Arial" w:hAnsi="Arial" w:cs="Arial"/>
          <w:color w:val="000000"/>
        </w:rPr>
        <w:t>Niespełnienie kryterium skutkuje odrzuceniem wniosku</w:t>
      </w:r>
      <w:r w:rsidRPr="00FE13F4">
        <w:rPr>
          <w:rFonts w:ascii="Arial" w:hAnsi="Arial" w:cs="Arial"/>
        </w:rPr>
        <w:t xml:space="preserve">. </w:t>
      </w:r>
    </w:p>
    <w:p w14:paraId="56214784" w14:textId="77777777" w:rsidR="00A12635" w:rsidRPr="00FE13F4" w:rsidRDefault="00A12635" w:rsidP="00A12635">
      <w:pPr>
        <w:spacing w:line="276" w:lineRule="auto"/>
        <w:jc w:val="both"/>
        <w:rPr>
          <w:rFonts w:ascii="Arial" w:hAnsi="Arial" w:cs="Arial"/>
        </w:rPr>
      </w:pPr>
    </w:p>
    <w:p w14:paraId="55C17F60" w14:textId="77777777" w:rsidR="006C3ED2" w:rsidRPr="006C3ED2" w:rsidRDefault="006C3ED2" w:rsidP="00686521">
      <w:pPr>
        <w:numPr>
          <w:ilvl w:val="0"/>
          <w:numId w:val="78"/>
        </w:numPr>
        <w:spacing w:line="276" w:lineRule="auto"/>
        <w:ind w:left="426" w:hanging="426"/>
        <w:rPr>
          <w:rFonts w:ascii="Arial" w:hAnsi="Arial" w:cs="Arial"/>
          <w:sz w:val="28"/>
          <w:szCs w:val="28"/>
        </w:rPr>
      </w:pPr>
      <w:bookmarkStart w:id="534" w:name="_Hlk131408877"/>
      <w:r w:rsidRPr="006C3ED2">
        <w:rPr>
          <w:rFonts w:ascii="Arial" w:hAnsi="Arial" w:cs="Arial"/>
          <w:bCs/>
          <w:sz w:val="28"/>
          <w:szCs w:val="28"/>
        </w:rPr>
        <w:t>Projekt jest realizowany przez podmiot, który posiada doświadczenie w udzielaniu wsparcia na rzecz ES na terenie województwa podkarpackiego</w:t>
      </w:r>
      <w:r w:rsidRPr="006C3ED2">
        <w:rPr>
          <w:rFonts w:ascii="Arial" w:hAnsi="Arial" w:cs="Arial"/>
          <w:sz w:val="28"/>
          <w:szCs w:val="28"/>
        </w:rPr>
        <w:t xml:space="preserve"> </w:t>
      </w:r>
      <w:r w:rsidRPr="006C3ED2">
        <w:rPr>
          <w:rFonts w:ascii="Arial" w:hAnsi="Arial" w:cs="Arial"/>
          <w:bCs/>
          <w:sz w:val="28"/>
          <w:szCs w:val="28"/>
        </w:rPr>
        <w:t>oraz dysponuje siedzibą na terenie województwa podkarpackiego.</w:t>
      </w:r>
    </w:p>
    <w:p w14:paraId="7B405958" w14:textId="77777777" w:rsidR="006C3ED2" w:rsidRPr="00FE13F4" w:rsidRDefault="006C3ED2" w:rsidP="006C3ED2">
      <w:pPr>
        <w:pStyle w:val="Default"/>
        <w:spacing w:line="276" w:lineRule="auto"/>
        <w:ind w:left="426"/>
        <w:rPr>
          <w:rFonts w:ascii="Arial" w:eastAsia="Times New Roman" w:hAnsi="Arial" w:cs="Arial"/>
          <w:bCs/>
        </w:rPr>
      </w:pPr>
    </w:p>
    <w:p w14:paraId="6EB06C24" w14:textId="77777777" w:rsidR="006C3ED2" w:rsidRPr="00FE13F4" w:rsidRDefault="006C3ED2" w:rsidP="006C3ED2">
      <w:pPr>
        <w:spacing w:line="276" w:lineRule="auto"/>
        <w:rPr>
          <w:rFonts w:ascii="Arial" w:hAnsi="Arial" w:cs="Arial"/>
        </w:rPr>
      </w:pPr>
      <w:r w:rsidRPr="00FE13F4">
        <w:rPr>
          <w:rFonts w:ascii="Arial" w:hAnsi="Arial" w:cs="Arial"/>
        </w:rPr>
        <w:t xml:space="preserve">Kryterium ma na celu </w:t>
      </w:r>
      <w:r>
        <w:rPr>
          <w:rFonts w:ascii="Arial" w:hAnsi="Arial" w:cs="Arial"/>
        </w:rPr>
        <w:t xml:space="preserve">zapewnienie, że wsparcie jest realizowane przez podmioty, które </w:t>
      </w:r>
      <w:r w:rsidRPr="00FE13F4">
        <w:rPr>
          <w:rFonts w:ascii="Arial" w:hAnsi="Arial" w:cs="Arial"/>
        </w:rPr>
        <w:t xml:space="preserve">posiadają </w:t>
      </w:r>
      <w:r>
        <w:rPr>
          <w:rFonts w:ascii="Arial" w:hAnsi="Arial" w:cs="Arial"/>
        </w:rPr>
        <w:t>doświadczenie w realizacji i udzielaniu wsparcia na rzecz ES i mają wiedzę na temat specyfiki sytuacji gospodarczej naszego regionu</w:t>
      </w:r>
      <w:r w:rsidRPr="00FE13F4">
        <w:rPr>
          <w:rFonts w:ascii="Arial" w:hAnsi="Arial" w:cs="Arial"/>
        </w:rPr>
        <w:t xml:space="preserve">. Zapewni to wysoką jakość </w:t>
      </w:r>
      <w:r>
        <w:rPr>
          <w:rFonts w:ascii="Arial" w:hAnsi="Arial" w:cs="Arial"/>
        </w:rPr>
        <w:t xml:space="preserve">udzielanego </w:t>
      </w:r>
      <w:r w:rsidRPr="00FE13F4">
        <w:rPr>
          <w:rFonts w:ascii="Arial" w:hAnsi="Arial" w:cs="Arial"/>
        </w:rPr>
        <w:t>wsparcia</w:t>
      </w:r>
      <w:r>
        <w:rPr>
          <w:rFonts w:ascii="Arial" w:hAnsi="Arial" w:cs="Arial"/>
        </w:rPr>
        <w:t xml:space="preserve">. Ponadto podmiot </w:t>
      </w:r>
      <w:r w:rsidRPr="00A05ACC">
        <w:rPr>
          <w:rFonts w:ascii="Arial" w:hAnsi="Arial" w:cs="Arial"/>
        </w:rPr>
        <w:t>dysponuje siedzibą na terenie województwa podkarpackiego</w:t>
      </w:r>
      <w:r>
        <w:rPr>
          <w:rFonts w:ascii="Arial" w:hAnsi="Arial" w:cs="Arial"/>
        </w:rPr>
        <w:t xml:space="preserve">. </w:t>
      </w:r>
    </w:p>
    <w:p w14:paraId="0131A5EE" w14:textId="77777777" w:rsidR="006C3ED2" w:rsidRPr="00FE13F4" w:rsidRDefault="006C3ED2" w:rsidP="006C3ED2">
      <w:pPr>
        <w:spacing w:line="276" w:lineRule="auto"/>
        <w:rPr>
          <w:rFonts w:ascii="Arial" w:hAnsi="Arial" w:cs="Arial"/>
        </w:rPr>
      </w:pPr>
      <w:r w:rsidRPr="00FE13F4">
        <w:rPr>
          <w:rFonts w:ascii="Arial" w:hAnsi="Arial" w:cs="Arial"/>
        </w:rPr>
        <w:t>Weryfikacja spełnienia kryterium odbywać się będzie na podstawie zapisów wniosku o</w:t>
      </w:r>
      <w:r>
        <w:rPr>
          <w:rFonts w:ascii="Arial" w:hAnsi="Arial" w:cs="Arial"/>
        </w:rPr>
        <w:t> </w:t>
      </w:r>
      <w:r w:rsidRPr="00FE13F4">
        <w:rPr>
          <w:rFonts w:ascii="Arial" w:hAnsi="Arial" w:cs="Arial"/>
        </w:rPr>
        <w:t>dofinansowanie - wnioskodawca ma obowiązek zadeklarować spełnianie warunku wynikającego z</w:t>
      </w:r>
      <w:r>
        <w:rPr>
          <w:rFonts w:ascii="Arial" w:hAnsi="Arial" w:cs="Arial"/>
        </w:rPr>
        <w:t> </w:t>
      </w:r>
      <w:r w:rsidRPr="00FE13F4">
        <w:rPr>
          <w:rFonts w:ascii="Arial" w:hAnsi="Arial" w:cs="Arial"/>
        </w:rPr>
        <w:t>kryterium.</w:t>
      </w:r>
    </w:p>
    <w:p w14:paraId="68B750E2" w14:textId="77777777" w:rsidR="006C3ED2" w:rsidRPr="00FE13F4" w:rsidRDefault="006C3ED2" w:rsidP="006C3ED2">
      <w:pPr>
        <w:spacing w:line="276" w:lineRule="auto"/>
        <w:ind w:right="106"/>
        <w:rPr>
          <w:rFonts w:ascii="Arial" w:hAnsi="Arial" w:cs="Arial"/>
        </w:rPr>
      </w:pPr>
    </w:p>
    <w:p w14:paraId="5BA6DB7F" w14:textId="77777777" w:rsidR="006C3ED2" w:rsidRPr="00FE13F4" w:rsidRDefault="006C3ED2" w:rsidP="006C3ED2">
      <w:pPr>
        <w:spacing w:line="276" w:lineRule="auto"/>
        <w:ind w:right="106"/>
        <w:rPr>
          <w:rFonts w:ascii="Arial" w:hAnsi="Arial" w:cs="Arial"/>
        </w:rPr>
      </w:pPr>
      <w:r w:rsidRPr="00FE13F4">
        <w:rPr>
          <w:rFonts w:ascii="Arial" w:hAnsi="Arial" w:cs="Arial"/>
        </w:rPr>
        <w:t xml:space="preserve">ZASADY OCENY:  </w:t>
      </w:r>
    </w:p>
    <w:p w14:paraId="2B3F83EF" w14:textId="77777777" w:rsidR="006C3ED2" w:rsidRPr="00FE13F4" w:rsidRDefault="006C3ED2" w:rsidP="006C3ED2">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r w:rsidR="008337F6">
        <w:rPr>
          <w:rFonts w:ascii="Arial" w:hAnsi="Arial" w:cs="Arial"/>
        </w:rPr>
        <w:t>.</w:t>
      </w:r>
    </w:p>
    <w:p w14:paraId="3EB537C6" w14:textId="77777777" w:rsidR="006C3ED2" w:rsidRPr="00FE13F4" w:rsidRDefault="006C3ED2" w:rsidP="006C3ED2">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49297980" w14:textId="77777777" w:rsidR="006C3ED2" w:rsidRDefault="006C3ED2" w:rsidP="006C3ED2">
      <w:pPr>
        <w:spacing w:line="276" w:lineRule="auto"/>
        <w:rPr>
          <w:rFonts w:ascii="Arial" w:hAnsi="Arial" w:cs="Arial"/>
        </w:rPr>
      </w:pPr>
      <w:r w:rsidRPr="00FE13F4">
        <w:rPr>
          <w:rFonts w:ascii="Arial" w:hAnsi="Arial" w:cs="Arial"/>
        </w:rPr>
        <w:t>Niespełnienie kryterium skutkuje odrzuceniem wniosku.</w:t>
      </w:r>
    </w:p>
    <w:bookmarkEnd w:id="534"/>
    <w:p w14:paraId="572703C8" w14:textId="77777777" w:rsidR="006C3ED2" w:rsidRDefault="006C3ED2" w:rsidP="006C3ED2">
      <w:pPr>
        <w:spacing w:line="276" w:lineRule="auto"/>
        <w:rPr>
          <w:rFonts w:ascii="Arial" w:hAnsi="Arial" w:cs="Arial"/>
          <w:sz w:val="28"/>
          <w:szCs w:val="28"/>
        </w:rPr>
      </w:pPr>
    </w:p>
    <w:p w14:paraId="0EC8F929" w14:textId="77777777" w:rsidR="00A12635" w:rsidRPr="00FE13F4" w:rsidRDefault="00A12635" w:rsidP="00ED029B">
      <w:pPr>
        <w:numPr>
          <w:ilvl w:val="0"/>
          <w:numId w:val="20"/>
        </w:numPr>
        <w:spacing w:line="276" w:lineRule="auto"/>
        <w:rPr>
          <w:rFonts w:ascii="Arial" w:hAnsi="Arial" w:cs="Arial"/>
          <w:sz w:val="28"/>
          <w:szCs w:val="28"/>
        </w:rPr>
      </w:pPr>
      <w:r w:rsidRPr="00FE13F4">
        <w:rPr>
          <w:rFonts w:ascii="Arial" w:hAnsi="Arial" w:cs="Arial"/>
          <w:sz w:val="28"/>
          <w:szCs w:val="28"/>
        </w:rPr>
        <w:t>Projekt zakłada działalność Ośrodka Wsparcia Ekonomii Społecznej (OWES) przez okres 72 miesięcy.</w:t>
      </w:r>
    </w:p>
    <w:p w14:paraId="4F0B43C7" w14:textId="77777777" w:rsidR="00A12635" w:rsidRPr="00FE13F4" w:rsidRDefault="00A12635" w:rsidP="00A12635">
      <w:pPr>
        <w:spacing w:line="276" w:lineRule="auto"/>
        <w:ind w:right="107"/>
        <w:rPr>
          <w:rFonts w:ascii="Arial" w:hAnsi="Arial" w:cs="Arial"/>
        </w:rPr>
      </w:pPr>
    </w:p>
    <w:p w14:paraId="7E3417BC" w14:textId="77777777" w:rsidR="00A12635" w:rsidRPr="00FE13F4" w:rsidRDefault="00A12635" w:rsidP="00A12635">
      <w:pPr>
        <w:spacing w:line="276" w:lineRule="auto"/>
        <w:ind w:right="107"/>
        <w:rPr>
          <w:rFonts w:ascii="Arial" w:hAnsi="Arial" w:cs="Arial"/>
        </w:rPr>
      </w:pPr>
      <w:bookmarkStart w:id="535" w:name="_Hlk123800376"/>
      <w:r w:rsidRPr="00FE13F4">
        <w:rPr>
          <w:rFonts w:ascii="Arial" w:hAnsi="Arial" w:cs="Arial"/>
        </w:rPr>
        <w:t>Kryterium wynika z konieczności zapewnienia ciągłości realizacji usług oferowanych przez OWES.</w:t>
      </w:r>
    </w:p>
    <w:p w14:paraId="2F7F7D76" w14:textId="77777777" w:rsidR="00A12635" w:rsidRPr="00FE13F4" w:rsidRDefault="00A12635" w:rsidP="00A12635">
      <w:pPr>
        <w:spacing w:line="276" w:lineRule="auto"/>
        <w:rPr>
          <w:rFonts w:ascii="Arial" w:hAnsi="Arial" w:cs="Arial"/>
        </w:rPr>
      </w:pPr>
      <w:r w:rsidRPr="00FE13F4">
        <w:rPr>
          <w:rFonts w:ascii="Arial" w:hAnsi="Arial" w:cs="Arial"/>
        </w:rPr>
        <w:t xml:space="preserve">Weryfikacja spełnienia kryterium odbywać się będzie na podstawie zapisów wniosku  o dofinansowanie projektu. </w:t>
      </w:r>
    </w:p>
    <w:p w14:paraId="48FCDC94" w14:textId="77777777" w:rsidR="00A12635" w:rsidRPr="00FE13F4" w:rsidRDefault="00A12635" w:rsidP="00A12635">
      <w:pPr>
        <w:spacing w:line="276" w:lineRule="auto"/>
        <w:ind w:right="106"/>
        <w:rPr>
          <w:rFonts w:ascii="Arial" w:hAnsi="Arial" w:cs="Arial"/>
        </w:rPr>
      </w:pPr>
    </w:p>
    <w:bookmarkEnd w:id="535"/>
    <w:p w14:paraId="27A6E2E6"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485B4FD2"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r w:rsidR="008337F6">
        <w:rPr>
          <w:rFonts w:ascii="Arial" w:hAnsi="Arial" w:cs="Arial"/>
        </w:rPr>
        <w:t>.</w:t>
      </w:r>
    </w:p>
    <w:p w14:paraId="721202F4"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38083869" w14:textId="77777777" w:rsidR="00A12635" w:rsidRPr="00FE13F4" w:rsidRDefault="00A12635" w:rsidP="00A12635">
      <w:pPr>
        <w:spacing w:line="276" w:lineRule="auto"/>
        <w:rPr>
          <w:rFonts w:ascii="Arial" w:hAnsi="Arial" w:cs="Arial"/>
        </w:rPr>
      </w:pPr>
      <w:r w:rsidRPr="00FE13F4">
        <w:rPr>
          <w:rFonts w:ascii="Arial" w:hAnsi="Arial" w:cs="Arial"/>
          <w:color w:val="000000"/>
        </w:rPr>
        <w:t>Niespełnienie kryterium skutkuje odrzuceniem wniosku</w:t>
      </w:r>
      <w:r w:rsidRPr="00FE13F4">
        <w:rPr>
          <w:rFonts w:ascii="Arial" w:hAnsi="Arial" w:cs="Arial"/>
        </w:rPr>
        <w:t xml:space="preserve">. </w:t>
      </w:r>
    </w:p>
    <w:p w14:paraId="2E68F208" w14:textId="77777777" w:rsidR="00A12635" w:rsidRPr="00FE13F4" w:rsidRDefault="00A12635" w:rsidP="00A12635">
      <w:pPr>
        <w:spacing w:line="276" w:lineRule="auto"/>
        <w:rPr>
          <w:rFonts w:ascii="Arial" w:hAnsi="Arial" w:cs="Arial"/>
        </w:rPr>
      </w:pPr>
    </w:p>
    <w:p w14:paraId="0B19E73D" w14:textId="77777777" w:rsidR="00A12635" w:rsidRPr="00FE13F4" w:rsidRDefault="00A12635" w:rsidP="00ED029B">
      <w:pPr>
        <w:numPr>
          <w:ilvl w:val="0"/>
          <w:numId w:val="20"/>
        </w:numPr>
        <w:spacing w:line="276" w:lineRule="auto"/>
        <w:rPr>
          <w:rFonts w:ascii="Arial" w:hAnsi="Arial" w:cs="Arial"/>
          <w:sz w:val="28"/>
          <w:szCs w:val="28"/>
        </w:rPr>
      </w:pPr>
      <w:r w:rsidRPr="00FE13F4">
        <w:rPr>
          <w:rFonts w:ascii="Arial" w:hAnsi="Arial" w:cs="Arial"/>
          <w:sz w:val="28"/>
          <w:szCs w:val="28"/>
        </w:rPr>
        <w:lastRenderedPageBreak/>
        <w:t xml:space="preserve">Wsparcie w ramach projektu jest realizowane  wyłącznie na terenie jednego z czterech subregionów:  </w:t>
      </w:r>
    </w:p>
    <w:p w14:paraId="7BC8C9D3" w14:textId="77777777" w:rsidR="00A12635" w:rsidRDefault="00A12635" w:rsidP="00686521">
      <w:pPr>
        <w:numPr>
          <w:ilvl w:val="0"/>
          <w:numId w:val="57"/>
        </w:numPr>
        <w:spacing w:line="276" w:lineRule="auto"/>
        <w:ind w:left="993" w:hanging="425"/>
        <w:rPr>
          <w:rFonts w:ascii="Arial" w:hAnsi="Arial" w:cs="Arial"/>
          <w:sz w:val="28"/>
          <w:szCs w:val="28"/>
        </w:rPr>
      </w:pPr>
      <w:r w:rsidRPr="00FE13F4">
        <w:rPr>
          <w:rFonts w:ascii="Arial" w:hAnsi="Arial" w:cs="Arial"/>
          <w:sz w:val="28"/>
          <w:szCs w:val="28"/>
        </w:rPr>
        <w:t xml:space="preserve">pierwszy subregion centralny (powiaty: rzeszowski, m. Rzeszów, kolbuszowski, niżański, stalowowolski),  </w:t>
      </w:r>
    </w:p>
    <w:p w14:paraId="60F3AC78" w14:textId="77777777" w:rsidR="00A12635" w:rsidRDefault="00A12635" w:rsidP="00686521">
      <w:pPr>
        <w:numPr>
          <w:ilvl w:val="0"/>
          <w:numId w:val="57"/>
        </w:numPr>
        <w:spacing w:line="276" w:lineRule="auto"/>
        <w:ind w:left="993" w:hanging="425"/>
        <w:rPr>
          <w:rFonts w:ascii="Arial" w:hAnsi="Arial" w:cs="Arial"/>
          <w:sz w:val="28"/>
          <w:szCs w:val="28"/>
        </w:rPr>
      </w:pPr>
      <w:r w:rsidRPr="00620979">
        <w:rPr>
          <w:rFonts w:ascii="Arial" w:hAnsi="Arial" w:cs="Arial"/>
          <w:sz w:val="28"/>
          <w:szCs w:val="28"/>
        </w:rPr>
        <w:t xml:space="preserve">drugi subregion zachodni (powiaty: dębicki, strzyżowski, ropczycko-sędziszowski, mielecki, tarnobrzeski, m. Tarnobrzeg),  </w:t>
      </w:r>
    </w:p>
    <w:p w14:paraId="7F2C6B81" w14:textId="77777777" w:rsidR="00A12635" w:rsidRDefault="00A12635" w:rsidP="00686521">
      <w:pPr>
        <w:numPr>
          <w:ilvl w:val="0"/>
          <w:numId w:val="57"/>
        </w:numPr>
        <w:spacing w:line="276" w:lineRule="auto"/>
        <w:ind w:left="993" w:hanging="425"/>
        <w:rPr>
          <w:rFonts w:ascii="Arial" w:hAnsi="Arial" w:cs="Arial"/>
          <w:sz w:val="28"/>
          <w:szCs w:val="28"/>
        </w:rPr>
      </w:pPr>
      <w:r w:rsidRPr="00620979">
        <w:rPr>
          <w:rFonts w:ascii="Arial" w:hAnsi="Arial" w:cs="Arial"/>
          <w:sz w:val="28"/>
          <w:szCs w:val="28"/>
        </w:rPr>
        <w:t>trzeci subregion południowy (powiaty: jasielski, krośnieński, m. Krosno, brzozowski, sanocki, leski, bieszczadzki),</w:t>
      </w:r>
    </w:p>
    <w:p w14:paraId="662533FD" w14:textId="77777777" w:rsidR="00A12635" w:rsidRPr="00620979" w:rsidRDefault="00A12635" w:rsidP="00686521">
      <w:pPr>
        <w:numPr>
          <w:ilvl w:val="0"/>
          <w:numId w:val="57"/>
        </w:numPr>
        <w:spacing w:line="276" w:lineRule="auto"/>
        <w:ind w:left="993" w:hanging="425"/>
        <w:rPr>
          <w:rFonts w:ascii="Arial" w:hAnsi="Arial" w:cs="Arial"/>
          <w:sz w:val="28"/>
          <w:szCs w:val="28"/>
        </w:rPr>
      </w:pPr>
      <w:r w:rsidRPr="00620979">
        <w:rPr>
          <w:rFonts w:ascii="Arial" w:hAnsi="Arial" w:cs="Arial"/>
          <w:sz w:val="28"/>
          <w:szCs w:val="28"/>
        </w:rPr>
        <w:t>czwarty subregion wschodni (powiaty: przemyski, m. Przemyśl, jarosławski, lubaczowski, przeworski, łańcucki, leżajski).</w:t>
      </w:r>
    </w:p>
    <w:p w14:paraId="3C486221" w14:textId="77777777" w:rsidR="00A12635" w:rsidRPr="00FE13F4" w:rsidRDefault="00A12635" w:rsidP="00A12635">
      <w:pPr>
        <w:spacing w:line="276" w:lineRule="auto"/>
        <w:ind w:left="851"/>
        <w:rPr>
          <w:rFonts w:ascii="Arial" w:hAnsi="Arial" w:cs="Arial"/>
        </w:rPr>
      </w:pPr>
    </w:p>
    <w:p w14:paraId="3FE95113" w14:textId="77777777" w:rsidR="00A12635" w:rsidRPr="00FE13F4" w:rsidRDefault="00A12635" w:rsidP="00A12635">
      <w:pPr>
        <w:spacing w:line="276" w:lineRule="auto"/>
        <w:rPr>
          <w:rFonts w:ascii="Arial" w:hAnsi="Arial" w:cs="Arial"/>
        </w:rPr>
      </w:pPr>
      <w:r w:rsidRPr="00FE13F4">
        <w:rPr>
          <w:rFonts w:ascii="Arial" w:hAnsi="Arial" w:cs="Arial"/>
        </w:rPr>
        <w:t>Usługi realizowane przez Ośrodek Wsparcia Ekonomii Społecznej (OWES) dotyczyć mają jednego subregionu. Jednocześnie dopuszcza się możliwość wsparcia grupy docelowej spoza subregionu, na którym działa OWES poprzez objęcie wsparciem osób/podmiotów z innego niż wskazany w projekcie obszar, o ile ich liczba nie przekroczy 10% uczestników projektu. Limit 10% powinien być liczony osobno dla osób fizycznych i osobno dla podmiotów.</w:t>
      </w:r>
    </w:p>
    <w:p w14:paraId="74D80B82" w14:textId="77777777" w:rsidR="00A12635" w:rsidRPr="00FE13F4" w:rsidRDefault="00A12635" w:rsidP="00A12635">
      <w:pPr>
        <w:spacing w:line="276" w:lineRule="auto"/>
        <w:rPr>
          <w:rFonts w:ascii="Arial" w:hAnsi="Arial" w:cs="Arial"/>
        </w:rPr>
      </w:pPr>
      <w:r w:rsidRPr="00FE13F4">
        <w:rPr>
          <w:rFonts w:ascii="Arial" w:hAnsi="Arial" w:cs="Arial"/>
        </w:rPr>
        <w:t>W przypadku objęcia przez Wnioskodawcę wsparciem w ramach projektu osób/podmiotów spoza terytorium subregionu, na którym Wnioskodawca realizuje projekt, zobowiązany jest on do każdorazowego poinformowania o powyższym OWES z subregionu, z którego pochodzi beneficjent ostateczny.</w:t>
      </w:r>
    </w:p>
    <w:p w14:paraId="1F3E709E" w14:textId="77777777" w:rsidR="00A12635" w:rsidRPr="00FE13F4" w:rsidRDefault="00A12635" w:rsidP="00A12635">
      <w:pPr>
        <w:spacing w:line="276" w:lineRule="auto"/>
        <w:rPr>
          <w:rFonts w:ascii="Arial" w:hAnsi="Arial" w:cs="Arial"/>
        </w:rPr>
      </w:pPr>
      <w:r w:rsidRPr="00FE13F4">
        <w:rPr>
          <w:rFonts w:ascii="Arial" w:hAnsi="Arial" w:cs="Arial"/>
        </w:rPr>
        <w:t xml:space="preserve">Podzielenie województwa na subregiony i powiązanie działalności OWES z jednym z subregionów pozwala zapobiec sytuacji nakładania się działań prowadzonych w ramach projektów w stosunku do tych samych odbiorców. Wnioskodawca wybierając jeden ze wskazanych subregionów, na terenie którego będzie prowadził działania projektowe, może skupić się na analizie problemów grup docelowych z danego obszaru, a dzięki właściwie przeprowadzonej analizie sytuacji zastanej, zaplanowane wsparcie będzie bardziej adekwatne do zgłaszanych potrzeb. </w:t>
      </w:r>
    </w:p>
    <w:p w14:paraId="39731093" w14:textId="77777777" w:rsidR="00A12635" w:rsidRPr="00FE13F4" w:rsidRDefault="00A12635" w:rsidP="00A12635">
      <w:pPr>
        <w:spacing w:line="276" w:lineRule="auto"/>
        <w:ind w:right="107"/>
        <w:rPr>
          <w:rFonts w:ascii="Arial" w:hAnsi="Arial" w:cs="Arial"/>
        </w:rPr>
      </w:pPr>
      <w:r w:rsidRPr="00FE13F4">
        <w:rPr>
          <w:rFonts w:ascii="Arial" w:hAnsi="Arial" w:cs="Arial"/>
        </w:rPr>
        <w:t>Weryfikacja spełnienia kryterium w części dotyczącej subregionów odbywać się będzie na podstawie treści wniosku o dofinansowanie projektu.</w:t>
      </w:r>
    </w:p>
    <w:p w14:paraId="0E4FB391" w14:textId="77777777" w:rsidR="00A12635" w:rsidRPr="00FE13F4" w:rsidRDefault="00A12635" w:rsidP="00A12635">
      <w:pPr>
        <w:spacing w:line="276" w:lineRule="auto"/>
        <w:ind w:right="106"/>
        <w:rPr>
          <w:rFonts w:ascii="Arial" w:hAnsi="Arial" w:cs="Arial"/>
        </w:rPr>
      </w:pPr>
    </w:p>
    <w:p w14:paraId="22A88530"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360A4F2A"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r w:rsidR="008337F6">
        <w:rPr>
          <w:rFonts w:ascii="Arial" w:hAnsi="Arial" w:cs="Arial"/>
        </w:rPr>
        <w:t>.</w:t>
      </w:r>
    </w:p>
    <w:p w14:paraId="448BD819"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43EE08C1" w14:textId="77777777" w:rsidR="00A12635" w:rsidRPr="00FE13F4" w:rsidRDefault="00A12635" w:rsidP="00A12635">
      <w:pPr>
        <w:spacing w:line="276" w:lineRule="auto"/>
        <w:ind w:right="106"/>
        <w:rPr>
          <w:rFonts w:ascii="Arial" w:hAnsi="Arial" w:cs="Arial"/>
        </w:rPr>
      </w:pPr>
      <w:r w:rsidRPr="00FE13F4">
        <w:rPr>
          <w:rFonts w:ascii="Arial" w:hAnsi="Arial" w:cs="Arial"/>
          <w:color w:val="000000"/>
        </w:rPr>
        <w:t>Niespełnienie kryterium skutkuje odrzuceniem wniosku</w:t>
      </w:r>
      <w:r w:rsidRPr="00FE13F4">
        <w:rPr>
          <w:rFonts w:ascii="Arial" w:hAnsi="Arial" w:cs="Arial"/>
        </w:rPr>
        <w:t xml:space="preserve">. </w:t>
      </w:r>
    </w:p>
    <w:p w14:paraId="1DD2AD81" w14:textId="77777777" w:rsidR="00A12635" w:rsidRPr="00FE13F4" w:rsidRDefault="00A12635" w:rsidP="00A12635">
      <w:pPr>
        <w:spacing w:line="276" w:lineRule="auto"/>
        <w:jc w:val="both"/>
        <w:rPr>
          <w:rFonts w:ascii="Arial" w:hAnsi="Arial" w:cs="Arial"/>
        </w:rPr>
      </w:pPr>
    </w:p>
    <w:p w14:paraId="3656FC17" w14:textId="77777777" w:rsidR="00B75FF0" w:rsidRPr="00B75FF0" w:rsidRDefault="00A12635" w:rsidP="00ED029B">
      <w:pPr>
        <w:numPr>
          <w:ilvl w:val="0"/>
          <w:numId w:val="20"/>
        </w:numPr>
        <w:spacing w:line="276" w:lineRule="auto"/>
        <w:rPr>
          <w:rFonts w:ascii="Arial" w:hAnsi="Arial" w:cs="Arial"/>
          <w:bCs/>
          <w:sz w:val="28"/>
          <w:szCs w:val="28"/>
        </w:rPr>
      </w:pPr>
      <w:r w:rsidRPr="00FE13F4">
        <w:rPr>
          <w:rFonts w:ascii="Arial" w:hAnsi="Arial" w:cs="Arial"/>
          <w:bCs/>
          <w:sz w:val="28"/>
          <w:szCs w:val="28"/>
        </w:rPr>
        <w:t>Wartość projektu wynosi minimum 95% alokacji wskazanej w regulaminie wyboru projektów na dany subregion</w:t>
      </w:r>
      <w:r w:rsidRPr="00FE13F4">
        <w:rPr>
          <w:rFonts w:ascii="Arial" w:hAnsi="Arial" w:cs="Arial"/>
          <w:sz w:val="28"/>
          <w:szCs w:val="28"/>
        </w:rPr>
        <w:t>.</w:t>
      </w:r>
    </w:p>
    <w:p w14:paraId="4211CA1C" w14:textId="77777777" w:rsidR="00A12635" w:rsidRPr="00FE13F4" w:rsidRDefault="00A12635" w:rsidP="00A12635">
      <w:pPr>
        <w:spacing w:line="276" w:lineRule="auto"/>
        <w:rPr>
          <w:rFonts w:ascii="Arial" w:hAnsi="Arial" w:cs="Arial"/>
        </w:rPr>
      </w:pPr>
    </w:p>
    <w:p w14:paraId="3F836026" w14:textId="77777777" w:rsidR="00A12635" w:rsidRPr="00FE13F4" w:rsidRDefault="00A12635" w:rsidP="00A12635">
      <w:pPr>
        <w:spacing w:line="276" w:lineRule="auto"/>
        <w:rPr>
          <w:rFonts w:ascii="Arial" w:hAnsi="Arial" w:cs="Arial"/>
        </w:rPr>
      </w:pPr>
      <w:r w:rsidRPr="00FE13F4">
        <w:rPr>
          <w:rFonts w:ascii="Arial" w:hAnsi="Arial" w:cs="Arial"/>
        </w:rPr>
        <w:t xml:space="preserve">Wykorzystanie minimum 95% alokacji przyznanej na wsparcie w danym subregionie pozwoli na realizację działań w kompleksowym zakresie. Jednocześnie, wyeliminowana zostanie możliwość realizacji dwóch takich samych projektów na jednym obszarze, co zapobiegnie rozproszeniu wsparcia. </w:t>
      </w:r>
    </w:p>
    <w:p w14:paraId="2E0C72B0" w14:textId="77777777" w:rsidR="00A12635" w:rsidRPr="00FE13F4" w:rsidRDefault="00A12635" w:rsidP="00A12635">
      <w:pPr>
        <w:spacing w:line="276" w:lineRule="auto"/>
        <w:rPr>
          <w:rFonts w:ascii="Arial" w:hAnsi="Arial" w:cs="Arial"/>
        </w:rPr>
      </w:pPr>
      <w:r w:rsidRPr="00FE13F4">
        <w:rPr>
          <w:rFonts w:ascii="Arial" w:hAnsi="Arial" w:cs="Arial"/>
        </w:rPr>
        <w:lastRenderedPageBreak/>
        <w:t>Weryfikacja spełnienia kryterium odbywać się będzie na podstawie treści wniosku o dofinansowanie projektu.</w:t>
      </w:r>
    </w:p>
    <w:p w14:paraId="2E989E75" w14:textId="77777777" w:rsidR="00A12635" w:rsidRPr="00FE13F4" w:rsidRDefault="00A12635" w:rsidP="00A12635">
      <w:pPr>
        <w:spacing w:line="276" w:lineRule="auto"/>
        <w:ind w:right="107"/>
        <w:rPr>
          <w:rFonts w:ascii="Arial" w:hAnsi="Arial" w:cs="Arial"/>
        </w:rPr>
      </w:pPr>
    </w:p>
    <w:p w14:paraId="3003C426"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1B88B0E3"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r w:rsidR="008337F6">
        <w:rPr>
          <w:rFonts w:ascii="Arial" w:hAnsi="Arial" w:cs="Arial"/>
        </w:rPr>
        <w:t>.</w:t>
      </w:r>
    </w:p>
    <w:p w14:paraId="65F6A817"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429B59F7" w14:textId="77777777" w:rsidR="00A12635" w:rsidRPr="00FE13F4" w:rsidRDefault="00A12635" w:rsidP="00A12635">
      <w:pPr>
        <w:spacing w:line="276" w:lineRule="auto"/>
        <w:rPr>
          <w:rFonts w:ascii="Arial" w:hAnsi="Arial" w:cs="Arial"/>
        </w:rPr>
      </w:pPr>
      <w:r w:rsidRPr="00FE13F4">
        <w:rPr>
          <w:rFonts w:ascii="Arial" w:hAnsi="Arial" w:cs="Arial"/>
          <w:color w:val="000000"/>
        </w:rPr>
        <w:t>Niespełnienie kryterium skutkuje odrzuceniem wniosku</w:t>
      </w:r>
      <w:r w:rsidRPr="00FE13F4">
        <w:rPr>
          <w:rFonts w:ascii="Arial" w:hAnsi="Arial" w:cs="Arial"/>
        </w:rPr>
        <w:t xml:space="preserve">. </w:t>
      </w:r>
    </w:p>
    <w:p w14:paraId="5CD729E0" w14:textId="77777777" w:rsidR="00A12635" w:rsidRPr="00FE13F4" w:rsidRDefault="00A12635" w:rsidP="00A12635">
      <w:pPr>
        <w:spacing w:line="276" w:lineRule="auto"/>
        <w:rPr>
          <w:rFonts w:ascii="Arial" w:hAnsi="Arial" w:cs="Arial"/>
        </w:rPr>
      </w:pPr>
    </w:p>
    <w:p w14:paraId="456E6BB6" w14:textId="77777777" w:rsidR="00A12635" w:rsidRPr="00FE13F4" w:rsidRDefault="00A12635" w:rsidP="00ED029B">
      <w:pPr>
        <w:numPr>
          <w:ilvl w:val="0"/>
          <w:numId w:val="20"/>
        </w:numPr>
        <w:spacing w:line="276" w:lineRule="auto"/>
        <w:rPr>
          <w:rFonts w:ascii="Arial" w:hAnsi="Arial" w:cs="Arial"/>
          <w:bCs/>
          <w:sz w:val="28"/>
          <w:szCs w:val="28"/>
        </w:rPr>
      </w:pPr>
      <w:r w:rsidRPr="00FE13F4">
        <w:rPr>
          <w:rFonts w:ascii="Arial" w:hAnsi="Arial" w:cs="Arial"/>
          <w:bCs/>
          <w:sz w:val="28"/>
          <w:szCs w:val="28"/>
        </w:rPr>
        <w:t xml:space="preserve">Na etapie rekrutacji będą preferowane osoby, o których mowa w art. 2 pkt 6 lit. </w:t>
      </w:r>
      <w:r w:rsidR="00170D89">
        <w:rPr>
          <w:rFonts w:ascii="Arial" w:hAnsi="Arial" w:cs="Arial"/>
          <w:bCs/>
          <w:sz w:val="28"/>
          <w:szCs w:val="28"/>
        </w:rPr>
        <w:t>b, d, e, g, h, i</w:t>
      </w:r>
      <w:r w:rsidR="00170D89" w:rsidRPr="00FE13F4">
        <w:rPr>
          <w:rFonts w:ascii="Arial" w:hAnsi="Arial" w:cs="Arial"/>
          <w:bCs/>
          <w:sz w:val="28"/>
          <w:szCs w:val="28"/>
        </w:rPr>
        <w:t xml:space="preserve"> </w:t>
      </w:r>
      <w:r w:rsidRPr="00FE13F4">
        <w:rPr>
          <w:rFonts w:ascii="Arial" w:hAnsi="Arial" w:cs="Arial"/>
          <w:bCs/>
          <w:sz w:val="28"/>
          <w:szCs w:val="28"/>
        </w:rPr>
        <w:t xml:space="preserve">oraz </w:t>
      </w:r>
      <w:r w:rsidR="00170D89">
        <w:rPr>
          <w:rFonts w:ascii="Arial" w:hAnsi="Arial" w:cs="Arial"/>
          <w:bCs/>
          <w:sz w:val="28"/>
          <w:szCs w:val="28"/>
        </w:rPr>
        <w:t>l</w:t>
      </w:r>
      <w:r w:rsidR="00170D89" w:rsidRPr="00FE13F4">
        <w:rPr>
          <w:rFonts w:ascii="Arial" w:hAnsi="Arial" w:cs="Arial"/>
          <w:bCs/>
          <w:sz w:val="28"/>
          <w:szCs w:val="28"/>
        </w:rPr>
        <w:t xml:space="preserve"> </w:t>
      </w:r>
      <w:r w:rsidRPr="00FE13F4">
        <w:rPr>
          <w:rFonts w:ascii="Arial" w:hAnsi="Arial" w:cs="Arial"/>
          <w:bCs/>
          <w:sz w:val="28"/>
          <w:szCs w:val="28"/>
        </w:rPr>
        <w:t>ustawy z dnia 5 sierpnia 2022 r. o ekonomii społecznej.</w:t>
      </w:r>
    </w:p>
    <w:p w14:paraId="38271031" w14:textId="77777777" w:rsidR="00A12635" w:rsidRPr="00FE13F4" w:rsidRDefault="00A12635" w:rsidP="00A12635">
      <w:pPr>
        <w:spacing w:line="276" w:lineRule="auto"/>
        <w:ind w:left="426"/>
        <w:rPr>
          <w:rFonts w:ascii="Arial" w:hAnsi="Arial" w:cs="Arial"/>
          <w:bCs/>
          <w:sz w:val="28"/>
          <w:szCs w:val="28"/>
        </w:rPr>
      </w:pPr>
    </w:p>
    <w:p w14:paraId="4DA4F0EE" w14:textId="77777777" w:rsidR="00A12635" w:rsidRPr="00FE13F4" w:rsidRDefault="00A12635" w:rsidP="00A12635">
      <w:pPr>
        <w:autoSpaceDE w:val="0"/>
        <w:autoSpaceDN w:val="0"/>
        <w:adjustRightInd w:val="0"/>
        <w:spacing w:line="276" w:lineRule="auto"/>
        <w:rPr>
          <w:rFonts w:ascii="Arial" w:hAnsi="Arial" w:cs="Arial"/>
          <w:color w:val="000000"/>
        </w:rPr>
      </w:pPr>
      <w:r w:rsidRPr="00FE13F4">
        <w:rPr>
          <w:rFonts w:ascii="Arial" w:hAnsi="Arial" w:cs="Arial"/>
          <w:color w:val="000000"/>
        </w:rPr>
        <w:t xml:space="preserve">Kryterium ma na celu sprawdzenie czy zgodnie z zapisem Podrozdziału 4.4 Zasady dotyczące ekonomii społecznej </w:t>
      </w:r>
      <w:r w:rsidRPr="00B82D16">
        <w:rPr>
          <w:rFonts w:ascii="Arial" w:hAnsi="Arial" w:cs="Arial"/>
          <w:color w:val="000000"/>
        </w:rPr>
        <w:t xml:space="preserve">Wytycznych </w:t>
      </w:r>
      <w:r w:rsidR="003B5792">
        <w:rPr>
          <w:rFonts w:ascii="Arial" w:hAnsi="Arial" w:cs="Arial"/>
          <w:color w:val="000000"/>
        </w:rPr>
        <w:t xml:space="preserve">dotyczących </w:t>
      </w:r>
      <w:r w:rsidRPr="00B82D16">
        <w:rPr>
          <w:rFonts w:ascii="Arial" w:hAnsi="Arial" w:cs="Arial"/>
          <w:color w:val="000000"/>
        </w:rPr>
        <w:t>realizacji projektów z udziałem środków Europejskiego Funduszu Społecznego Plus w regionalnych programach na lata 2021–2027,</w:t>
      </w:r>
      <w:r w:rsidRPr="00FE13F4">
        <w:rPr>
          <w:rFonts w:ascii="Arial" w:hAnsi="Arial" w:cs="Arial"/>
          <w:i/>
          <w:iCs/>
          <w:color w:val="000000"/>
        </w:rPr>
        <w:t xml:space="preserve"> </w:t>
      </w:r>
      <w:r w:rsidRPr="00FE13F4">
        <w:rPr>
          <w:rFonts w:ascii="Arial" w:hAnsi="Arial" w:cs="Arial"/>
          <w:bCs/>
          <w:color w:val="000000"/>
        </w:rPr>
        <w:t xml:space="preserve">Wnioskodawca na etapie rekrutacji będzie preferował osoby, o których mowa w art. 2 pkt 6 lit. </w:t>
      </w:r>
      <w:r w:rsidR="00170D89">
        <w:rPr>
          <w:rFonts w:ascii="Arial" w:hAnsi="Arial" w:cs="Arial"/>
          <w:bCs/>
          <w:color w:val="000000"/>
        </w:rPr>
        <w:t>b, d, e, g, h, i</w:t>
      </w:r>
      <w:r w:rsidRPr="00FE13F4">
        <w:rPr>
          <w:rFonts w:ascii="Arial" w:hAnsi="Arial" w:cs="Arial"/>
          <w:bCs/>
          <w:color w:val="000000"/>
        </w:rPr>
        <w:t xml:space="preserve"> oraz </w:t>
      </w:r>
      <w:r w:rsidR="00170D89">
        <w:rPr>
          <w:rFonts w:ascii="Arial" w:hAnsi="Arial" w:cs="Arial"/>
          <w:bCs/>
          <w:color w:val="000000"/>
        </w:rPr>
        <w:t>l</w:t>
      </w:r>
      <w:r w:rsidR="00170D89" w:rsidRPr="00FE13F4">
        <w:rPr>
          <w:rFonts w:ascii="Arial" w:hAnsi="Arial" w:cs="Arial"/>
          <w:color w:val="000000"/>
        </w:rPr>
        <w:t xml:space="preserve"> </w:t>
      </w:r>
      <w:r w:rsidRPr="00FE13F4">
        <w:rPr>
          <w:rFonts w:ascii="Arial" w:hAnsi="Arial" w:cs="Arial"/>
          <w:color w:val="000000"/>
        </w:rPr>
        <w:t xml:space="preserve">ustawy z dnia 5 sierpnia 2022 r. o ekonomii społecznej. </w:t>
      </w:r>
      <w:r w:rsidRPr="00FE13F4">
        <w:rPr>
          <w:rFonts w:ascii="Arial" w:hAnsi="Arial" w:cs="Arial"/>
        </w:rPr>
        <w:t>Weryfikacja spełnienia kryterium odbywać się będzie na podstawie zapisów wniosku  o dofinansowanie projektu - wnioskodawca ma obowiązek zadeklarować spełnianie warunków wynikających z kryterium.</w:t>
      </w:r>
    </w:p>
    <w:p w14:paraId="4BBBBF17" w14:textId="77777777" w:rsidR="00A12635" w:rsidRPr="00FE13F4" w:rsidRDefault="00A12635" w:rsidP="00A12635">
      <w:pPr>
        <w:spacing w:line="276" w:lineRule="auto"/>
        <w:ind w:right="106"/>
        <w:rPr>
          <w:rFonts w:ascii="Arial" w:hAnsi="Arial" w:cs="Arial"/>
        </w:rPr>
      </w:pPr>
    </w:p>
    <w:p w14:paraId="7C9EAD05"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6E608695"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r w:rsidR="008337F6">
        <w:rPr>
          <w:rFonts w:ascii="Arial" w:hAnsi="Arial" w:cs="Arial"/>
        </w:rPr>
        <w:t>.</w:t>
      </w:r>
    </w:p>
    <w:p w14:paraId="08180662"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1CB981A5" w14:textId="77777777" w:rsidR="00A12635" w:rsidRPr="00FE13F4" w:rsidRDefault="00A12635" w:rsidP="00A12635">
      <w:pPr>
        <w:spacing w:line="276" w:lineRule="auto"/>
        <w:rPr>
          <w:rFonts w:ascii="Arial" w:hAnsi="Arial" w:cs="Arial"/>
        </w:rPr>
      </w:pPr>
      <w:r w:rsidRPr="00FE13F4">
        <w:rPr>
          <w:rFonts w:ascii="Arial" w:hAnsi="Arial" w:cs="Arial"/>
          <w:color w:val="000000"/>
        </w:rPr>
        <w:t>Niespełnienie kryterium skutkuje odrzuceniem wniosku</w:t>
      </w:r>
      <w:r w:rsidRPr="00FE13F4">
        <w:rPr>
          <w:rFonts w:ascii="Arial" w:hAnsi="Arial" w:cs="Arial"/>
        </w:rPr>
        <w:t>.</w:t>
      </w:r>
    </w:p>
    <w:p w14:paraId="13AF5895" w14:textId="77777777" w:rsidR="00A12635" w:rsidRPr="00FE13F4" w:rsidRDefault="00A12635" w:rsidP="00A12635">
      <w:pPr>
        <w:spacing w:line="276" w:lineRule="auto"/>
        <w:jc w:val="both"/>
        <w:rPr>
          <w:rFonts w:ascii="Arial" w:hAnsi="Arial" w:cs="Arial"/>
        </w:rPr>
      </w:pPr>
    </w:p>
    <w:p w14:paraId="48E6041A" w14:textId="77777777" w:rsidR="00A12635" w:rsidRPr="00FE13F4" w:rsidRDefault="00A12635" w:rsidP="00ED029B">
      <w:pPr>
        <w:numPr>
          <w:ilvl w:val="0"/>
          <w:numId w:val="20"/>
        </w:numPr>
        <w:spacing w:line="276" w:lineRule="auto"/>
        <w:rPr>
          <w:rFonts w:ascii="Arial" w:hAnsi="Arial" w:cs="Arial"/>
          <w:bCs/>
          <w:sz w:val="28"/>
          <w:szCs w:val="28"/>
        </w:rPr>
      </w:pPr>
      <w:r w:rsidRPr="00FE13F4">
        <w:rPr>
          <w:rFonts w:ascii="Arial" w:hAnsi="Arial" w:cs="Arial"/>
          <w:sz w:val="28"/>
          <w:szCs w:val="28"/>
        </w:rPr>
        <w:t xml:space="preserve">Usługi wsparcia ekonomii społecznej realizowane przez Ośrodek Wsparcia Ekonomii Społecznej (OWES) założone w projekcie są zgodne z art. 29 ustawy z dnia 5 sierpnia 2022 r. o ekonomii społecznej, a przyznawanie wsparcia finansowego na utworzenie i utrzymanie miejsca pracy w PS jest powiązane z usługami </w:t>
      </w:r>
      <w:r w:rsidR="00686521">
        <w:rPr>
          <w:rFonts w:ascii="Arial" w:hAnsi="Arial" w:cs="Arial"/>
          <w:sz w:val="28"/>
          <w:szCs w:val="28"/>
        </w:rPr>
        <w:t>w</w:t>
      </w:r>
      <w:r w:rsidR="00B900B9">
        <w:rPr>
          <w:rFonts w:ascii="Arial" w:hAnsi="Arial" w:cs="Arial"/>
          <w:sz w:val="28"/>
          <w:szCs w:val="28"/>
        </w:rPr>
        <w:t>sparcia podmiotów ekonomii społecznej</w:t>
      </w:r>
      <w:r w:rsidRPr="00FE13F4">
        <w:rPr>
          <w:rFonts w:ascii="Arial" w:hAnsi="Arial" w:cs="Arial"/>
          <w:sz w:val="28"/>
          <w:szCs w:val="28"/>
        </w:rPr>
        <w:t xml:space="preserve">, </w:t>
      </w:r>
      <w:r w:rsidR="00B900B9">
        <w:rPr>
          <w:rFonts w:ascii="Arial" w:hAnsi="Arial" w:cs="Arial"/>
          <w:sz w:val="28"/>
          <w:szCs w:val="28"/>
        </w:rPr>
        <w:t xml:space="preserve">o których mowa </w:t>
      </w:r>
      <w:r w:rsidRPr="00FE13F4">
        <w:rPr>
          <w:rFonts w:ascii="Arial" w:hAnsi="Arial" w:cs="Arial"/>
          <w:sz w:val="28"/>
          <w:szCs w:val="28"/>
        </w:rPr>
        <w:t xml:space="preserve">w art. 29 ustawy z dnia 5 sierpnia 2022 r. o ekonomii społecznej. </w:t>
      </w:r>
    </w:p>
    <w:p w14:paraId="3B382739" w14:textId="77777777" w:rsidR="00A12635" w:rsidRPr="00FE13F4" w:rsidRDefault="00A12635" w:rsidP="00A12635">
      <w:pPr>
        <w:spacing w:line="276" w:lineRule="auto"/>
        <w:ind w:left="426"/>
        <w:rPr>
          <w:rFonts w:ascii="Arial" w:hAnsi="Arial" w:cs="Arial"/>
          <w:bCs/>
          <w:sz w:val="28"/>
          <w:szCs w:val="28"/>
        </w:rPr>
      </w:pPr>
    </w:p>
    <w:p w14:paraId="74457E03" w14:textId="77777777" w:rsidR="00A12635" w:rsidRPr="00FE13F4" w:rsidRDefault="00A12635" w:rsidP="00A12635">
      <w:pPr>
        <w:spacing w:line="276" w:lineRule="auto"/>
        <w:ind w:right="109"/>
        <w:rPr>
          <w:rFonts w:ascii="Arial" w:hAnsi="Arial" w:cs="Arial"/>
        </w:rPr>
      </w:pPr>
      <w:r w:rsidRPr="00FE13F4">
        <w:rPr>
          <w:rFonts w:ascii="Arial" w:hAnsi="Arial" w:cs="Arial"/>
        </w:rPr>
        <w:t xml:space="preserve">Kryterium ma na celu sprawdzenie czy </w:t>
      </w:r>
      <w:r w:rsidRPr="00FE13F4">
        <w:rPr>
          <w:rFonts w:ascii="Arial" w:hAnsi="Arial" w:cs="Arial"/>
          <w:color w:val="000000"/>
        </w:rPr>
        <w:t xml:space="preserve">usługi wsparcia ekonomii społecznej realizowane przez OWES założone w projekcie są zgodne z art. 29 ustawy z dnia 5 sierpnia 2022 r. o ekonomii społecznej, a przyznawanie wsparcia finansowego na utworzenie i utrzymanie miejsca pracy w PS jest powiązane z usługami </w:t>
      </w:r>
      <w:r w:rsidR="00B900B9">
        <w:rPr>
          <w:rFonts w:ascii="Arial" w:hAnsi="Arial" w:cs="Arial"/>
          <w:color w:val="000000"/>
        </w:rPr>
        <w:t>wsparcia PES</w:t>
      </w:r>
      <w:r w:rsidRPr="00FE13F4">
        <w:rPr>
          <w:rFonts w:ascii="Arial" w:hAnsi="Arial" w:cs="Arial"/>
          <w:color w:val="000000"/>
        </w:rPr>
        <w:t xml:space="preserve">, </w:t>
      </w:r>
      <w:r w:rsidR="00B900B9">
        <w:rPr>
          <w:rFonts w:ascii="Arial" w:hAnsi="Arial" w:cs="Arial"/>
          <w:color w:val="000000"/>
        </w:rPr>
        <w:t>o których mowa</w:t>
      </w:r>
      <w:r w:rsidR="00B900B9" w:rsidRPr="00FE13F4">
        <w:rPr>
          <w:rFonts w:ascii="Arial" w:hAnsi="Arial" w:cs="Arial"/>
          <w:color w:val="000000"/>
        </w:rPr>
        <w:t xml:space="preserve"> </w:t>
      </w:r>
      <w:r w:rsidRPr="00FE13F4">
        <w:rPr>
          <w:rFonts w:ascii="Arial" w:hAnsi="Arial" w:cs="Arial"/>
        </w:rPr>
        <w:t>w art. 29 ustawy z dnia 5 sierpnia 2022 r. o ekonomii społecznej:</w:t>
      </w:r>
    </w:p>
    <w:p w14:paraId="29001DCC" w14:textId="77777777" w:rsidR="00A12635" w:rsidRPr="00FE13F4" w:rsidRDefault="00A12635" w:rsidP="00686521">
      <w:pPr>
        <w:pStyle w:val="Akapitzlist"/>
        <w:numPr>
          <w:ilvl w:val="0"/>
          <w:numId w:val="61"/>
        </w:numPr>
        <w:spacing w:line="276" w:lineRule="auto"/>
        <w:ind w:left="426" w:right="107" w:hanging="426"/>
        <w:rPr>
          <w:rFonts w:cs="Arial"/>
          <w:sz w:val="24"/>
        </w:rPr>
      </w:pPr>
      <w:r w:rsidRPr="00FE13F4">
        <w:rPr>
          <w:rFonts w:cs="Arial"/>
          <w:sz w:val="24"/>
        </w:rPr>
        <w:t>„Usługi wsparcia podmiotów ekonomii społecznej obejmują działania w zakresie:</w:t>
      </w:r>
    </w:p>
    <w:p w14:paraId="0483D362" w14:textId="77777777" w:rsidR="00A12635" w:rsidRPr="00FE13F4" w:rsidRDefault="00A12635" w:rsidP="00686521">
      <w:pPr>
        <w:pStyle w:val="Akapitzlist"/>
        <w:numPr>
          <w:ilvl w:val="0"/>
          <w:numId w:val="60"/>
        </w:numPr>
        <w:spacing w:line="276" w:lineRule="auto"/>
        <w:ind w:left="993" w:right="107" w:hanging="426"/>
        <w:rPr>
          <w:rFonts w:cs="Arial"/>
          <w:sz w:val="24"/>
        </w:rPr>
      </w:pPr>
      <w:r w:rsidRPr="00FE13F4">
        <w:rPr>
          <w:rFonts w:cs="Arial"/>
          <w:sz w:val="24"/>
        </w:rPr>
        <w:t>animacji lokalnej, polegającej na upowszechnianiu idei i zasad ekonomii społecznej, pobudzaniu aktywności społecznej w społecznościach lokalnych oraz inicjowaniu i rozwoju międzysektorowych partnerstw lokalnych;</w:t>
      </w:r>
    </w:p>
    <w:p w14:paraId="505119E3" w14:textId="77777777" w:rsidR="00EC63A8" w:rsidRPr="00FE13F4" w:rsidRDefault="00A12635" w:rsidP="00686521">
      <w:pPr>
        <w:pStyle w:val="Akapitzlist"/>
        <w:numPr>
          <w:ilvl w:val="0"/>
          <w:numId w:val="60"/>
        </w:numPr>
        <w:spacing w:line="276" w:lineRule="auto"/>
        <w:ind w:left="993" w:right="107" w:hanging="426"/>
        <w:rPr>
          <w:rFonts w:cs="Arial"/>
          <w:sz w:val="24"/>
        </w:rPr>
      </w:pPr>
      <w:r w:rsidRPr="00FE13F4">
        <w:rPr>
          <w:rFonts w:cs="Arial"/>
          <w:sz w:val="24"/>
        </w:rPr>
        <w:lastRenderedPageBreak/>
        <w:t>tworzenia podmiotów ekonomii społecznej i przedsiębiorstw społecznych oraz wspierania prowadzonej przez nie działalności, a także finansowania powstawania w nich miejsc pracy;</w:t>
      </w:r>
    </w:p>
    <w:p w14:paraId="525AF7A6" w14:textId="77777777" w:rsidR="00EC63A8" w:rsidRPr="00FE13F4" w:rsidRDefault="00A12635" w:rsidP="00686521">
      <w:pPr>
        <w:pStyle w:val="Akapitzlist"/>
        <w:numPr>
          <w:ilvl w:val="0"/>
          <w:numId w:val="60"/>
        </w:numPr>
        <w:spacing w:line="276" w:lineRule="auto"/>
        <w:ind w:left="993" w:right="107" w:hanging="426"/>
        <w:rPr>
          <w:rFonts w:cs="Arial"/>
          <w:sz w:val="24"/>
        </w:rPr>
      </w:pPr>
      <w:r w:rsidRPr="00FE13F4">
        <w:rPr>
          <w:rFonts w:cs="Arial"/>
          <w:sz w:val="24"/>
        </w:rPr>
        <w:t>wsparcia działań reintegracyjnych podejmowanych przez przedsiębiorstwo społeczne, w tym wsparcia w tworzeniu planów reintegracyjnych, o których mowa w art. 6 ust. 1, oraz finansowania tych działań;</w:t>
      </w:r>
    </w:p>
    <w:p w14:paraId="06DB8183" w14:textId="77777777" w:rsidR="00EC63A8" w:rsidRPr="00FE13F4" w:rsidRDefault="00A12635" w:rsidP="00686521">
      <w:pPr>
        <w:pStyle w:val="Akapitzlist"/>
        <w:numPr>
          <w:ilvl w:val="0"/>
          <w:numId w:val="60"/>
        </w:numPr>
        <w:spacing w:line="276" w:lineRule="auto"/>
        <w:ind w:left="993" w:right="107" w:hanging="426"/>
        <w:rPr>
          <w:rFonts w:cs="Arial"/>
          <w:sz w:val="24"/>
        </w:rPr>
      </w:pPr>
      <w:r w:rsidRPr="00FE13F4">
        <w:rPr>
          <w:rFonts w:cs="Arial"/>
          <w:sz w:val="24"/>
        </w:rPr>
        <w:t>wsparcia podmiotów ekonomii społecznej i przedsiębiorstw społecznych w postępowaniach o udzielenie zamówienia publicznego;</w:t>
      </w:r>
    </w:p>
    <w:p w14:paraId="2E0428C7" w14:textId="77777777" w:rsidR="00A12635" w:rsidRPr="00FE13F4" w:rsidRDefault="00A12635" w:rsidP="00686521">
      <w:pPr>
        <w:pStyle w:val="Akapitzlist"/>
        <w:numPr>
          <w:ilvl w:val="0"/>
          <w:numId w:val="60"/>
        </w:numPr>
        <w:spacing w:line="276" w:lineRule="auto"/>
        <w:ind w:left="993" w:right="107" w:hanging="426"/>
        <w:rPr>
          <w:rFonts w:cs="Arial"/>
          <w:sz w:val="24"/>
        </w:rPr>
      </w:pPr>
      <w:r w:rsidRPr="00FE13F4">
        <w:rPr>
          <w:rFonts w:cs="Arial"/>
          <w:sz w:val="24"/>
        </w:rPr>
        <w:t>wzmacniania potencjału kadrowego, finansowego i innowacyjnego podmiotów ekonomii społecznej i przedsiębiorstw społecznych oraz udzielania im wsparcia biznesowego.</w:t>
      </w:r>
    </w:p>
    <w:p w14:paraId="709D17E2" w14:textId="77777777" w:rsidR="00A12635" w:rsidRPr="00FE13F4" w:rsidRDefault="00A12635" w:rsidP="00686521">
      <w:pPr>
        <w:pStyle w:val="Akapitzlist"/>
        <w:numPr>
          <w:ilvl w:val="0"/>
          <w:numId w:val="61"/>
        </w:numPr>
        <w:spacing w:line="276" w:lineRule="auto"/>
        <w:ind w:left="426" w:right="107" w:hanging="426"/>
        <w:rPr>
          <w:rFonts w:cs="Arial"/>
          <w:sz w:val="24"/>
        </w:rPr>
      </w:pPr>
      <w:r w:rsidRPr="00FE13F4">
        <w:rPr>
          <w:rFonts w:cs="Arial"/>
          <w:sz w:val="24"/>
        </w:rPr>
        <w:t>Usługę wsparcia podmiotów ekonomii społecznej, o której mowa w ust. 1 pkt 3, ośrodek wsparcia ekonomii społecznej realizuje we współpracy z podmiotami ekonomii społecznej, o których mowa w art. 2 pkt 5 lit. c.</w:t>
      </w:r>
    </w:p>
    <w:p w14:paraId="55AA1EC7" w14:textId="77777777" w:rsidR="00A12635" w:rsidRPr="00FE13F4" w:rsidRDefault="00A12635" w:rsidP="00686521">
      <w:pPr>
        <w:pStyle w:val="Akapitzlist"/>
        <w:numPr>
          <w:ilvl w:val="0"/>
          <w:numId w:val="61"/>
        </w:numPr>
        <w:spacing w:line="276" w:lineRule="auto"/>
        <w:ind w:left="426" w:right="107" w:hanging="426"/>
        <w:rPr>
          <w:rFonts w:cs="Arial"/>
          <w:sz w:val="24"/>
        </w:rPr>
      </w:pPr>
      <w:r w:rsidRPr="00FE13F4">
        <w:rPr>
          <w:rFonts w:cs="Arial"/>
          <w:sz w:val="24"/>
        </w:rPr>
        <w:t>Współpraca, o której mowa w ust. 2, polega w szczególności na realizacji przez podmioty ekonomii społecznej, o których mowa w art. 2 pkt 5 lit. c, usług z zakresu reintegracji społecznej i zawodowej, o których mowa w art. 3 ust. 1 i art. 18 ust. 2 pkt 1 ustawy z dnia 13 czerwca 2003 r. o zatrudnieniu socjalnym.”</w:t>
      </w:r>
    </w:p>
    <w:p w14:paraId="7A6BA4DC" w14:textId="77777777" w:rsidR="00A12635" w:rsidRPr="00FE13F4" w:rsidRDefault="00A12635" w:rsidP="00A12635">
      <w:pPr>
        <w:spacing w:line="276" w:lineRule="auto"/>
        <w:ind w:right="107"/>
        <w:rPr>
          <w:rFonts w:ascii="Arial" w:hAnsi="Arial" w:cs="Arial"/>
        </w:rPr>
      </w:pPr>
      <w:r w:rsidRPr="00FE13F4">
        <w:rPr>
          <w:rFonts w:ascii="Arial" w:hAnsi="Arial" w:cs="Arial"/>
        </w:rPr>
        <w:t xml:space="preserve">Projekt powinien przewidywać realizację wszystkich usług, jednak już udzielnie wsparcia finansowego na utworzenie konkretnego miejsca pracy nie musi wiązać się z realizacją wszystkich usług dla każdego z uczestników projektu.  </w:t>
      </w:r>
    </w:p>
    <w:p w14:paraId="0EA093B2" w14:textId="77777777" w:rsidR="00A12635" w:rsidRPr="00FE13F4" w:rsidRDefault="00A12635" w:rsidP="00A12635">
      <w:pPr>
        <w:spacing w:line="276" w:lineRule="auto"/>
        <w:ind w:right="107"/>
        <w:rPr>
          <w:rFonts w:ascii="Arial" w:hAnsi="Arial" w:cs="Arial"/>
        </w:rPr>
      </w:pPr>
      <w:r w:rsidRPr="00FE13F4">
        <w:rPr>
          <w:rFonts w:ascii="Arial" w:hAnsi="Arial" w:cs="Arial"/>
        </w:rPr>
        <w:t xml:space="preserve">Wsparcie świadczone przedsiębiorcom przez OWES udzielane jest wyłącznie w formule pomocy de </w:t>
      </w:r>
      <w:proofErr w:type="spellStart"/>
      <w:r w:rsidRPr="00FE13F4">
        <w:rPr>
          <w:rFonts w:ascii="Arial" w:hAnsi="Arial" w:cs="Arial"/>
        </w:rPr>
        <w:t>minimis</w:t>
      </w:r>
      <w:proofErr w:type="spellEnd"/>
      <w:r w:rsidRPr="00FE13F4">
        <w:rPr>
          <w:rFonts w:ascii="Arial" w:hAnsi="Arial" w:cs="Arial"/>
        </w:rPr>
        <w:t xml:space="preserve">, zgodnie z rozporządzeniem Komisji (UE) nr 1407/2013 z dnia 18 grudnia 2013 r. w sprawie stosowania art. 107 i 108 Traktatu o funkcjonowaniu Unii Europejskiej do pomocy de </w:t>
      </w:r>
      <w:proofErr w:type="spellStart"/>
      <w:r w:rsidRPr="00FE13F4">
        <w:rPr>
          <w:rFonts w:ascii="Arial" w:hAnsi="Arial" w:cs="Arial"/>
        </w:rPr>
        <w:t>minimis</w:t>
      </w:r>
      <w:proofErr w:type="spellEnd"/>
      <w:r w:rsidRPr="00FE13F4">
        <w:rPr>
          <w:rFonts w:ascii="Arial" w:hAnsi="Arial" w:cs="Arial"/>
        </w:rPr>
        <w:t xml:space="preserve"> (Dz. Urz. UE L 352 z 24.12.2013, str. 1, z </w:t>
      </w:r>
      <w:proofErr w:type="spellStart"/>
      <w:r w:rsidRPr="00FE13F4">
        <w:rPr>
          <w:rFonts w:ascii="Arial" w:hAnsi="Arial" w:cs="Arial"/>
        </w:rPr>
        <w:t>późn</w:t>
      </w:r>
      <w:proofErr w:type="spellEnd"/>
      <w:r w:rsidRPr="00FE13F4">
        <w:rPr>
          <w:rFonts w:ascii="Arial" w:hAnsi="Arial" w:cs="Arial"/>
        </w:rPr>
        <w:t>. zm.).</w:t>
      </w:r>
    </w:p>
    <w:p w14:paraId="414ECC3C" w14:textId="77777777" w:rsidR="00A12635" w:rsidRPr="00FE13F4" w:rsidRDefault="00A12635" w:rsidP="00A12635">
      <w:pPr>
        <w:spacing w:line="276" w:lineRule="auto"/>
        <w:rPr>
          <w:rFonts w:ascii="Arial" w:hAnsi="Arial" w:cs="Arial"/>
        </w:rPr>
      </w:pPr>
      <w:r w:rsidRPr="00FE13F4">
        <w:rPr>
          <w:rFonts w:ascii="Arial" w:hAnsi="Arial" w:cs="Arial"/>
        </w:rPr>
        <w:t xml:space="preserve">Weryfikacja spełnienia kryterium odbywać się będzie na podstawie zapisów wniosku o dofinansowanie. </w:t>
      </w:r>
    </w:p>
    <w:p w14:paraId="06FDF8F6" w14:textId="77777777" w:rsidR="00A12635" w:rsidRPr="00FE13F4" w:rsidRDefault="00A12635" w:rsidP="00A12635">
      <w:pPr>
        <w:spacing w:line="276" w:lineRule="auto"/>
        <w:ind w:right="106"/>
        <w:rPr>
          <w:rFonts w:ascii="Arial" w:hAnsi="Arial" w:cs="Arial"/>
        </w:rPr>
      </w:pPr>
    </w:p>
    <w:p w14:paraId="58449CB4"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5B3C8D17"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r w:rsidR="008337F6">
        <w:rPr>
          <w:rFonts w:ascii="Arial" w:hAnsi="Arial" w:cs="Arial"/>
        </w:rPr>
        <w:t>.</w:t>
      </w:r>
    </w:p>
    <w:p w14:paraId="3CFD942E"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72A86F8" w14:textId="77777777" w:rsidR="00A12635" w:rsidRPr="00FE13F4" w:rsidRDefault="00A12635" w:rsidP="00A12635">
      <w:pPr>
        <w:spacing w:line="276" w:lineRule="auto"/>
        <w:rPr>
          <w:rFonts w:ascii="Arial" w:hAnsi="Arial" w:cs="Arial"/>
        </w:rPr>
      </w:pPr>
      <w:r w:rsidRPr="00FE13F4">
        <w:rPr>
          <w:rFonts w:ascii="Arial" w:hAnsi="Arial" w:cs="Arial"/>
          <w:color w:val="000000"/>
        </w:rPr>
        <w:t>Niespełnienie kryterium skutkuje odrzuceniem wniosku</w:t>
      </w:r>
      <w:r w:rsidRPr="00FE13F4">
        <w:rPr>
          <w:rFonts w:ascii="Arial" w:hAnsi="Arial" w:cs="Arial"/>
        </w:rPr>
        <w:t>.</w:t>
      </w:r>
    </w:p>
    <w:p w14:paraId="6588C543" w14:textId="77777777" w:rsidR="00A12635" w:rsidRPr="00FE13F4" w:rsidRDefault="00A12635" w:rsidP="00A12635">
      <w:pPr>
        <w:spacing w:line="276" w:lineRule="auto"/>
        <w:jc w:val="both"/>
        <w:rPr>
          <w:rFonts w:ascii="Arial" w:hAnsi="Arial" w:cs="Arial"/>
        </w:rPr>
      </w:pPr>
      <w:r w:rsidRPr="00FE13F4">
        <w:rPr>
          <w:rFonts w:ascii="Arial" w:hAnsi="Arial" w:cs="Arial"/>
        </w:rPr>
        <w:t xml:space="preserve"> </w:t>
      </w:r>
    </w:p>
    <w:p w14:paraId="4B048E21" w14:textId="77777777" w:rsidR="00A12635" w:rsidRPr="00FE13F4" w:rsidRDefault="00A12635" w:rsidP="00686521">
      <w:pPr>
        <w:numPr>
          <w:ilvl w:val="0"/>
          <w:numId w:val="79"/>
        </w:numPr>
        <w:spacing w:line="276" w:lineRule="auto"/>
        <w:ind w:left="426" w:hanging="426"/>
        <w:rPr>
          <w:rFonts w:ascii="Arial" w:hAnsi="Arial" w:cs="Arial"/>
        </w:rPr>
      </w:pPr>
      <w:r w:rsidRPr="00FE13F4">
        <w:rPr>
          <w:rFonts w:ascii="Arial" w:hAnsi="Arial" w:cs="Arial"/>
          <w:sz w:val="28"/>
          <w:szCs w:val="28"/>
        </w:rPr>
        <w:t>Wsparcie finansowe w ramach projektu jest udzielane wyłącznie na tworzenie i utrzymanie nowych miejsc pracy w Przedsiębiorstwie Społecznym (PS) dla osób, o których mowa w art. 2 pkt 6 ustawy z dnia 5 sierpnia 2022 r. o ekonomii społecznej oraz jest kwalifikowalne wyłącznie w formie stawek jednostkowych.</w:t>
      </w:r>
      <w:r w:rsidRPr="00FE13F4" w:rsidDel="0074491C">
        <w:rPr>
          <w:rFonts w:ascii="Arial" w:hAnsi="Arial" w:cs="Arial"/>
          <w:sz w:val="28"/>
          <w:szCs w:val="28"/>
        </w:rPr>
        <w:t xml:space="preserve"> </w:t>
      </w:r>
    </w:p>
    <w:p w14:paraId="08CD6C52" w14:textId="77777777" w:rsidR="00A12635" w:rsidRPr="00FE13F4" w:rsidRDefault="00A12635" w:rsidP="00A12635">
      <w:pPr>
        <w:spacing w:line="276" w:lineRule="auto"/>
        <w:ind w:left="426"/>
        <w:rPr>
          <w:rFonts w:ascii="Arial" w:hAnsi="Arial" w:cs="Arial"/>
        </w:rPr>
      </w:pPr>
    </w:p>
    <w:p w14:paraId="4BC14195" w14:textId="77777777" w:rsidR="00A12635" w:rsidRPr="00FE13F4" w:rsidRDefault="00A12635" w:rsidP="00A12635">
      <w:pPr>
        <w:spacing w:line="276" w:lineRule="auto"/>
        <w:rPr>
          <w:rFonts w:ascii="Arial" w:hAnsi="Arial" w:cs="Arial"/>
        </w:rPr>
      </w:pPr>
      <w:r w:rsidRPr="00FE13F4">
        <w:rPr>
          <w:rFonts w:ascii="Arial" w:hAnsi="Arial" w:cs="Arial"/>
        </w:rPr>
        <w:t xml:space="preserve">Kryterium ma na celu sprawdzenie czy zaplanowane wsparcie finansowe jest udzielane wyłącznie na tworzenie i utrzymanie nowych miejsc pracy w PS dla osób, o których mowa w art. 2 pkt 6 ustawy z dnia 5 sierpnia 2022 r. o ekonomii społecznej oraz czy zostało ujęte we wniosku w formie </w:t>
      </w:r>
      <w:r w:rsidRPr="00FE13F4">
        <w:rPr>
          <w:rFonts w:ascii="Arial" w:hAnsi="Arial" w:cs="Arial"/>
          <w:bCs/>
        </w:rPr>
        <w:t>stawek jednostkowych</w:t>
      </w:r>
      <w:r w:rsidRPr="00FE13F4">
        <w:rPr>
          <w:rFonts w:ascii="Arial" w:hAnsi="Arial" w:cs="Arial"/>
        </w:rPr>
        <w:t>.</w:t>
      </w:r>
    </w:p>
    <w:p w14:paraId="4FFDC905" w14:textId="77777777" w:rsidR="00A12635" w:rsidRPr="00FE13F4" w:rsidRDefault="00A12635" w:rsidP="00A12635">
      <w:pPr>
        <w:spacing w:line="276" w:lineRule="auto"/>
        <w:rPr>
          <w:rFonts w:ascii="Arial" w:hAnsi="Arial" w:cs="Arial"/>
        </w:rPr>
      </w:pPr>
      <w:r w:rsidRPr="00FE13F4">
        <w:rPr>
          <w:rFonts w:ascii="Arial" w:hAnsi="Arial" w:cs="Arial"/>
        </w:rPr>
        <w:t>Jedno PS może uzyskać wsparcie finansowe na utworzenie i utrzymanie maksymalnie dziesięciu miejsc pracy, o których mowa w pkt 4 ustawy z dnia 5 sierpnia 2022 r. o ekonomii społecznej:</w:t>
      </w:r>
    </w:p>
    <w:p w14:paraId="5615A121" w14:textId="77777777" w:rsidR="00A12635" w:rsidRPr="00FE13F4" w:rsidRDefault="00A12635" w:rsidP="00686521">
      <w:pPr>
        <w:numPr>
          <w:ilvl w:val="0"/>
          <w:numId w:val="58"/>
        </w:numPr>
        <w:spacing w:line="276" w:lineRule="auto"/>
        <w:ind w:left="426" w:hanging="426"/>
        <w:rPr>
          <w:rFonts w:ascii="Arial" w:hAnsi="Arial" w:cs="Arial"/>
        </w:rPr>
      </w:pPr>
      <w:r w:rsidRPr="00FE13F4">
        <w:rPr>
          <w:rFonts w:ascii="Arial" w:hAnsi="Arial" w:cs="Arial"/>
        </w:rPr>
        <w:t>przy tworzeniu PS lub przekształceniu PES w PS lub</w:t>
      </w:r>
    </w:p>
    <w:p w14:paraId="16D34070" w14:textId="77777777" w:rsidR="00A12635" w:rsidRPr="00FE13F4" w:rsidRDefault="00A12635" w:rsidP="00686521">
      <w:pPr>
        <w:numPr>
          <w:ilvl w:val="0"/>
          <w:numId w:val="58"/>
        </w:numPr>
        <w:spacing w:line="276" w:lineRule="auto"/>
        <w:ind w:left="426" w:hanging="426"/>
        <w:rPr>
          <w:rFonts w:ascii="Arial" w:hAnsi="Arial" w:cs="Arial"/>
        </w:rPr>
      </w:pPr>
      <w:r w:rsidRPr="00FE13F4">
        <w:rPr>
          <w:rFonts w:ascii="Arial" w:hAnsi="Arial" w:cs="Arial"/>
        </w:rPr>
        <w:lastRenderedPageBreak/>
        <w:t>istniejących PS, niekorzystających ze wsparcia finansowego na utworzenie i utrzymanie miejsc pracy lub</w:t>
      </w:r>
    </w:p>
    <w:p w14:paraId="415BCD2C" w14:textId="77777777" w:rsidR="00A12635" w:rsidRPr="00FE13F4" w:rsidRDefault="00A12635" w:rsidP="00686521">
      <w:pPr>
        <w:numPr>
          <w:ilvl w:val="0"/>
          <w:numId w:val="58"/>
        </w:numPr>
        <w:spacing w:line="276" w:lineRule="auto"/>
        <w:ind w:left="426" w:hanging="426"/>
        <w:rPr>
          <w:rFonts w:ascii="Arial" w:hAnsi="Arial" w:cs="Arial"/>
        </w:rPr>
      </w:pPr>
      <w:r w:rsidRPr="00FE13F4">
        <w:rPr>
          <w:rFonts w:ascii="Arial" w:hAnsi="Arial" w:cs="Arial"/>
        </w:rPr>
        <w:t>istniejących PS, korzystających ze wsparcia finansowego na utworzenie i utrzymanie miejsc pracy, po upływie okresu trwałości dla wszystkich stworzonych wcześniej miejsc pracy.</w:t>
      </w:r>
    </w:p>
    <w:p w14:paraId="79DAEB92" w14:textId="77777777" w:rsidR="00A12635" w:rsidRPr="00B82D16" w:rsidRDefault="00A12635" w:rsidP="00A12635">
      <w:pPr>
        <w:spacing w:line="276" w:lineRule="auto"/>
        <w:rPr>
          <w:rFonts w:ascii="Arial" w:hAnsi="Arial" w:cs="Arial"/>
        </w:rPr>
      </w:pPr>
      <w:r w:rsidRPr="00FE13F4">
        <w:rPr>
          <w:rFonts w:ascii="Arial" w:hAnsi="Arial" w:cs="Arial"/>
        </w:rPr>
        <w:t xml:space="preserve">Wsparcie finansowe jest udzielane i rozliczane zgodnie z warunkami określonymi w sekcji 4.4.1 </w:t>
      </w:r>
      <w:r w:rsidRPr="00B82D16">
        <w:rPr>
          <w:rFonts w:ascii="Arial" w:hAnsi="Arial" w:cs="Arial"/>
        </w:rPr>
        <w:t>Wytycznych dot</w:t>
      </w:r>
      <w:r w:rsidR="003F7A68">
        <w:rPr>
          <w:rFonts w:ascii="Arial" w:hAnsi="Arial" w:cs="Arial"/>
        </w:rPr>
        <w:t>yczących</w:t>
      </w:r>
      <w:r w:rsidRPr="00B82D16">
        <w:rPr>
          <w:rFonts w:ascii="Arial" w:hAnsi="Arial" w:cs="Arial"/>
        </w:rPr>
        <w:t xml:space="preserve"> realizacji projektów z udziałem środków Europejskiego Funduszu Społecznego Plus w regionalnych programach na lata 2021–2027.</w:t>
      </w:r>
    </w:p>
    <w:p w14:paraId="5E8C3108" w14:textId="77777777" w:rsidR="00A12635" w:rsidRPr="00FE13F4" w:rsidRDefault="00A12635" w:rsidP="00A12635">
      <w:pPr>
        <w:spacing w:line="276" w:lineRule="auto"/>
        <w:rPr>
          <w:rFonts w:ascii="Arial" w:hAnsi="Arial" w:cs="Arial"/>
        </w:rPr>
      </w:pPr>
      <w:r w:rsidRPr="00FE13F4">
        <w:rPr>
          <w:rFonts w:ascii="Arial" w:hAnsi="Arial" w:cs="Arial"/>
        </w:rPr>
        <w:t>Weryfikacja spełnienia kryterium odbywać się będzie na podstawie zapisów wniosku o dofinansowanie oraz budżetu szczegółowego projektu.</w:t>
      </w:r>
    </w:p>
    <w:p w14:paraId="4341D673" w14:textId="77777777" w:rsidR="00A12635" w:rsidRPr="00FE13F4" w:rsidRDefault="00A12635" w:rsidP="00A12635">
      <w:pPr>
        <w:spacing w:line="276" w:lineRule="auto"/>
        <w:ind w:right="106"/>
        <w:rPr>
          <w:rFonts w:ascii="Arial" w:hAnsi="Arial" w:cs="Arial"/>
        </w:rPr>
      </w:pPr>
    </w:p>
    <w:p w14:paraId="4FCCCBC0"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7EB153A5"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r w:rsidR="008337F6">
        <w:rPr>
          <w:rFonts w:ascii="Arial" w:hAnsi="Arial" w:cs="Arial"/>
        </w:rPr>
        <w:t>.</w:t>
      </w:r>
    </w:p>
    <w:p w14:paraId="73E2EB68"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36DE865" w14:textId="77777777" w:rsidR="00A12635" w:rsidRPr="00FE13F4" w:rsidRDefault="00A12635" w:rsidP="00A12635">
      <w:pPr>
        <w:spacing w:line="276" w:lineRule="auto"/>
        <w:rPr>
          <w:rFonts w:ascii="Arial" w:hAnsi="Arial" w:cs="Arial"/>
        </w:rPr>
      </w:pPr>
      <w:r w:rsidRPr="00FE13F4">
        <w:rPr>
          <w:rFonts w:ascii="Arial" w:hAnsi="Arial" w:cs="Arial"/>
          <w:color w:val="000000"/>
        </w:rPr>
        <w:t>Niespełnienie kryterium skutkuje odrzuceniem wniosku</w:t>
      </w:r>
      <w:r w:rsidRPr="00FE13F4">
        <w:rPr>
          <w:rFonts w:ascii="Arial" w:hAnsi="Arial" w:cs="Arial"/>
        </w:rPr>
        <w:t>.</w:t>
      </w:r>
    </w:p>
    <w:p w14:paraId="0A794F06" w14:textId="77777777" w:rsidR="00A12635" w:rsidRPr="00FE13F4" w:rsidRDefault="00A12635" w:rsidP="00A12635">
      <w:pPr>
        <w:spacing w:line="276" w:lineRule="auto"/>
        <w:jc w:val="both"/>
        <w:rPr>
          <w:rFonts w:ascii="Arial" w:hAnsi="Arial" w:cs="Arial"/>
        </w:rPr>
      </w:pPr>
    </w:p>
    <w:p w14:paraId="6AD954F8" w14:textId="77777777" w:rsidR="00A12635" w:rsidRPr="00FE13F4" w:rsidRDefault="00A12635" w:rsidP="00686521">
      <w:pPr>
        <w:numPr>
          <w:ilvl w:val="0"/>
          <w:numId w:val="80"/>
        </w:numPr>
        <w:spacing w:line="276" w:lineRule="auto"/>
        <w:ind w:left="426" w:hanging="426"/>
        <w:rPr>
          <w:rFonts w:ascii="Arial" w:hAnsi="Arial" w:cs="Arial"/>
          <w:bCs/>
          <w:sz w:val="28"/>
          <w:szCs w:val="28"/>
        </w:rPr>
      </w:pPr>
      <w:r w:rsidRPr="00FE13F4">
        <w:rPr>
          <w:rFonts w:ascii="Arial" w:hAnsi="Arial" w:cs="Arial"/>
          <w:sz w:val="28"/>
          <w:szCs w:val="28"/>
        </w:rPr>
        <w:t>Projekt zakłada, że wsparcie finansowe na tworzenie</w:t>
      </w:r>
      <w:r w:rsidR="00B900B9">
        <w:rPr>
          <w:rFonts w:ascii="Arial" w:hAnsi="Arial" w:cs="Arial"/>
          <w:sz w:val="28"/>
          <w:szCs w:val="28"/>
        </w:rPr>
        <w:t xml:space="preserve">, </w:t>
      </w:r>
      <w:r w:rsidRPr="00FE13F4">
        <w:rPr>
          <w:rFonts w:ascii="Arial" w:hAnsi="Arial" w:cs="Arial"/>
          <w:sz w:val="28"/>
          <w:szCs w:val="28"/>
        </w:rPr>
        <w:t>utrzymanie miejsc pracy</w:t>
      </w:r>
      <w:r w:rsidR="00B900B9">
        <w:rPr>
          <w:rFonts w:ascii="Arial" w:hAnsi="Arial" w:cs="Arial"/>
          <w:sz w:val="28"/>
          <w:szCs w:val="28"/>
        </w:rPr>
        <w:t xml:space="preserve"> oraz wsparcie reintegracyjne </w:t>
      </w:r>
      <w:r w:rsidRPr="00FE13F4">
        <w:rPr>
          <w:rFonts w:ascii="Arial" w:hAnsi="Arial" w:cs="Arial"/>
          <w:sz w:val="28"/>
          <w:szCs w:val="28"/>
        </w:rPr>
        <w:t>stanowi co najmniej 60% wartości ogółem projektu.</w:t>
      </w:r>
      <w:r w:rsidRPr="00FE13F4">
        <w:rPr>
          <w:rFonts w:ascii="Arial" w:hAnsi="Arial" w:cs="Arial"/>
        </w:rPr>
        <w:t xml:space="preserve"> </w:t>
      </w:r>
    </w:p>
    <w:p w14:paraId="2E9DAC59" w14:textId="77777777" w:rsidR="00A12635" w:rsidRPr="00FE13F4" w:rsidRDefault="00A12635" w:rsidP="00A12635">
      <w:pPr>
        <w:spacing w:line="276" w:lineRule="auto"/>
        <w:ind w:left="-76"/>
        <w:rPr>
          <w:rFonts w:ascii="Arial" w:hAnsi="Arial" w:cs="Arial"/>
        </w:rPr>
      </w:pPr>
    </w:p>
    <w:p w14:paraId="71E9AEB7" w14:textId="77777777" w:rsidR="00A12635" w:rsidRPr="00FE13F4" w:rsidRDefault="00A12635" w:rsidP="00A12635">
      <w:pPr>
        <w:spacing w:line="276" w:lineRule="auto"/>
        <w:rPr>
          <w:rFonts w:ascii="Arial" w:hAnsi="Arial" w:cs="Arial"/>
          <w:bCs/>
        </w:rPr>
      </w:pPr>
      <w:r w:rsidRPr="00FE13F4">
        <w:rPr>
          <w:rFonts w:ascii="Arial" w:hAnsi="Arial" w:cs="Arial"/>
        </w:rPr>
        <w:t xml:space="preserve">Kryterium na celu sprawdzenie czy wsparcie finansowe na tworzenie i utrzymanie miejsc pracy dla osób, o których mowa w art. 2 pkt 6 ustawy z dnia 5 sierpnia 2022 r. o ekonomii społecznej </w:t>
      </w:r>
      <w:r w:rsidR="00B900B9">
        <w:rPr>
          <w:rFonts w:ascii="Arial" w:hAnsi="Arial" w:cs="Arial"/>
        </w:rPr>
        <w:t xml:space="preserve">oraz wsparcie reintegracyjne </w:t>
      </w:r>
      <w:r w:rsidRPr="00FE13F4">
        <w:rPr>
          <w:rFonts w:ascii="Arial" w:hAnsi="Arial" w:cs="Arial"/>
        </w:rPr>
        <w:t xml:space="preserve">stanowi </w:t>
      </w:r>
      <w:r w:rsidRPr="00FE13F4">
        <w:rPr>
          <w:rFonts w:ascii="Arial" w:hAnsi="Arial" w:cs="Arial"/>
          <w:bCs/>
        </w:rPr>
        <w:t xml:space="preserve">co najmniej 60% wartości ogółem projektu. </w:t>
      </w:r>
      <w:r w:rsidRPr="00FE13F4">
        <w:rPr>
          <w:rFonts w:ascii="Arial" w:hAnsi="Arial" w:cs="Arial"/>
          <w:bCs/>
        </w:rPr>
        <w:br/>
      </w:r>
      <w:r w:rsidR="00B900B9">
        <w:rPr>
          <w:rFonts w:ascii="Arial" w:hAnsi="Arial" w:cs="Arial"/>
        </w:rPr>
        <w:t>K</w:t>
      </w:r>
      <w:r w:rsidRPr="00FE13F4">
        <w:rPr>
          <w:rFonts w:ascii="Arial" w:hAnsi="Arial" w:cs="Arial"/>
        </w:rPr>
        <w:t xml:space="preserve">ryterium wynika z </w:t>
      </w:r>
      <w:r w:rsidR="00B900B9" w:rsidRPr="003F7A68">
        <w:rPr>
          <w:rFonts w:ascii="Arial" w:hAnsi="Arial" w:cs="Arial"/>
        </w:rPr>
        <w:t>Wytycznych dot</w:t>
      </w:r>
      <w:r w:rsidR="003F7A68">
        <w:rPr>
          <w:rFonts w:ascii="Arial" w:hAnsi="Arial" w:cs="Arial"/>
        </w:rPr>
        <w:t>yczących</w:t>
      </w:r>
      <w:r w:rsidR="00B900B9" w:rsidRPr="003F7A68">
        <w:rPr>
          <w:rFonts w:ascii="Arial" w:hAnsi="Arial" w:cs="Arial"/>
        </w:rPr>
        <w:t xml:space="preserve"> realizacji projektów z udziałem środków Europejskiego Funduszu Społecznego Plus w regionalnych programach na lata 2021-2027</w:t>
      </w:r>
      <w:r w:rsidR="00B900B9" w:rsidRPr="00FE13F4">
        <w:rPr>
          <w:rFonts w:ascii="Arial" w:hAnsi="Arial" w:cs="Arial"/>
        </w:rPr>
        <w:t xml:space="preserve"> </w:t>
      </w:r>
      <w:r w:rsidR="00B900B9">
        <w:rPr>
          <w:rFonts w:ascii="Arial" w:hAnsi="Arial" w:cs="Arial"/>
        </w:rPr>
        <w:t xml:space="preserve">(Podrozdział 4.4 Zasady dotyczące ekonomii społecznej) </w:t>
      </w:r>
      <w:r w:rsidRPr="00FE13F4">
        <w:rPr>
          <w:rFonts w:ascii="Arial" w:hAnsi="Arial" w:cs="Arial"/>
        </w:rPr>
        <w:t>oraz ma na celu zwiększenie efektywności form wsparcia realizowanych w projekcie.</w:t>
      </w:r>
    </w:p>
    <w:p w14:paraId="2CE0A143" w14:textId="77777777" w:rsidR="00B900B9" w:rsidRPr="0019755A" w:rsidRDefault="00B900B9" w:rsidP="00B900B9">
      <w:pPr>
        <w:spacing w:line="276" w:lineRule="auto"/>
        <w:rPr>
          <w:rFonts w:ascii="Arial" w:hAnsi="Arial" w:cs="Arial"/>
        </w:rPr>
      </w:pPr>
      <w:r>
        <w:rPr>
          <w:rFonts w:ascii="Arial" w:hAnsi="Arial" w:cs="Arial"/>
        </w:rPr>
        <w:t>D</w:t>
      </w:r>
      <w:r w:rsidRPr="0019755A">
        <w:rPr>
          <w:rFonts w:ascii="Arial" w:hAnsi="Arial" w:cs="Arial"/>
        </w:rPr>
        <w:t>ofinansowanie realizacji indywidualnego planu</w:t>
      </w:r>
      <w:r>
        <w:rPr>
          <w:rFonts w:ascii="Arial" w:hAnsi="Arial" w:cs="Arial"/>
        </w:rPr>
        <w:t xml:space="preserve"> </w:t>
      </w:r>
      <w:r w:rsidRPr="0019755A">
        <w:rPr>
          <w:rFonts w:ascii="Arial" w:hAnsi="Arial" w:cs="Arial"/>
        </w:rPr>
        <w:t>reintegracyjnego, o którym mowa w art. 6 ust. 1 ustawy z dnia 5 sierpnia 2022 r.</w:t>
      </w:r>
      <w:r>
        <w:rPr>
          <w:rFonts w:ascii="Arial" w:hAnsi="Arial" w:cs="Arial"/>
        </w:rPr>
        <w:t xml:space="preserve"> </w:t>
      </w:r>
      <w:r w:rsidRPr="0019755A">
        <w:rPr>
          <w:rFonts w:ascii="Arial" w:hAnsi="Arial" w:cs="Arial"/>
        </w:rPr>
        <w:t>o ekonomii społecznej, powiązane jest z wypłatą wsparcia reintegracyjnego</w:t>
      </w:r>
      <w:r>
        <w:rPr>
          <w:rFonts w:ascii="Arial" w:hAnsi="Arial" w:cs="Arial"/>
        </w:rPr>
        <w:t xml:space="preserve"> </w:t>
      </w:r>
      <w:r w:rsidRPr="0019755A">
        <w:rPr>
          <w:rFonts w:ascii="Arial" w:hAnsi="Arial" w:cs="Arial"/>
        </w:rPr>
        <w:t>i w całym okresie realizacji planu wynosi do 300% minimalnego wynagrodzenia</w:t>
      </w:r>
    </w:p>
    <w:p w14:paraId="409747B4" w14:textId="77777777" w:rsidR="00B900B9" w:rsidRDefault="00B900B9" w:rsidP="00B900B9">
      <w:pPr>
        <w:spacing w:line="276" w:lineRule="auto"/>
        <w:rPr>
          <w:rFonts w:ascii="Arial" w:hAnsi="Arial" w:cs="Arial"/>
        </w:rPr>
      </w:pPr>
      <w:r w:rsidRPr="0019755A">
        <w:rPr>
          <w:rFonts w:ascii="Arial" w:hAnsi="Arial" w:cs="Arial"/>
        </w:rPr>
        <w:t>za pracę na jednego pracownika, o których mowa w art. 2</w:t>
      </w:r>
      <w:r>
        <w:rPr>
          <w:rFonts w:ascii="Arial" w:hAnsi="Arial" w:cs="Arial"/>
        </w:rPr>
        <w:t xml:space="preserve"> </w:t>
      </w:r>
      <w:r w:rsidRPr="0019755A">
        <w:rPr>
          <w:rFonts w:ascii="Arial" w:hAnsi="Arial" w:cs="Arial"/>
        </w:rPr>
        <w:t>pkt 6 lit. b, d, e, g, h, i oraz l ustawy z</w:t>
      </w:r>
      <w:r>
        <w:rPr>
          <w:rFonts w:ascii="Arial" w:hAnsi="Arial" w:cs="Arial"/>
        </w:rPr>
        <w:t> </w:t>
      </w:r>
      <w:r w:rsidRPr="0019755A">
        <w:rPr>
          <w:rFonts w:ascii="Arial" w:hAnsi="Arial" w:cs="Arial"/>
        </w:rPr>
        <w:t>dnia 5 sierpnia 2022 r. o ekonomii</w:t>
      </w:r>
      <w:r>
        <w:rPr>
          <w:rFonts w:ascii="Arial" w:hAnsi="Arial" w:cs="Arial"/>
        </w:rPr>
        <w:t xml:space="preserve"> </w:t>
      </w:r>
      <w:r w:rsidRPr="0019755A">
        <w:rPr>
          <w:rFonts w:ascii="Arial" w:hAnsi="Arial" w:cs="Arial"/>
        </w:rPr>
        <w:t>społeczne</w:t>
      </w:r>
      <w:r>
        <w:rPr>
          <w:rFonts w:ascii="Arial" w:hAnsi="Arial" w:cs="Arial"/>
        </w:rPr>
        <w:t>j</w:t>
      </w:r>
      <w:r w:rsidRPr="0019755A">
        <w:rPr>
          <w:rFonts w:ascii="Arial" w:hAnsi="Arial" w:cs="Arial"/>
        </w:rPr>
        <w:t>.</w:t>
      </w:r>
      <w:r w:rsidRPr="0019755A">
        <w:rPr>
          <w:rFonts w:ascii="Arial" w:hAnsi="Arial" w:cs="Arial"/>
        </w:rPr>
        <w:cr/>
      </w:r>
      <w:r w:rsidRPr="00C44A7A">
        <w:rPr>
          <w:rFonts w:ascii="Arial" w:hAnsi="Arial" w:cs="Arial"/>
        </w:rPr>
        <w:t>Wsparcie</w:t>
      </w:r>
      <w:r>
        <w:rPr>
          <w:rFonts w:ascii="Arial" w:hAnsi="Arial" w:cs="Arial"/>
        </w:rPr>
        <w:t xml:space="preserve"> </w:t>
      </w:r>
      <w:r w:rsidRPr="0019755A">
        <w:rPr>
          <w:rFonts w:ascii="Arial" w:hAnsi="Arial" w:cs="Arial"/>
        </w:rPr>
        <w:t>reintegracyjne</w:t>
      </w:r>
      <w:r w:rsidRPr="00C44A7A">
        <w:rPr>
          <w:rFonts w:ascii="Arial" w:hAnsi="Arial" w:cs="Arial"/>
        </w:rPr>
        <w:t xml:space="preserve">, o którym mowa </w:t>
      </w:r>
      <w:r>
        <w:rPr>
          <w:rFonts w:ascii="Arial" w:hAnsi="Arial" w:cs="Arial"/>
        </w:rPr>
        <w:t>powyżej</w:t>
      </w:r>
      <w:r w:rsidRPr="00C44A7A">
        <w:rPr>
          <w:rFonts w:ascii="Arial" w:hAnsi="Arial" w:cs="Arial"/>
        </w:rPr>
        <w:t>, dotyczy wyłącznie nowych pracowników</w:t>
      </w:r>
      <w:r>
        <w:rPr>
          <w:rFonts w:ascii="Arial" w:hAnsi="Arial" w:cs="Arial"/>
        </w:rPr>
        <w:t xml:space="preserve"> </w:t>
      </w:r>
      <w:r w:rsidRPr="00C44A7A">
        <w:rPr>
          <w:rFonts w:ascii="Arial" w:hAnsi="Arial" w:cs="Arial"/>
        </w:rPr>
        <w:t>i może być świadczone bez przyznawania wsparcia finansowego na utworzenie</w:t>
      </w:r>
      <w:r>
        <w:rPr>
          <w:rFonts w:ascii="Arial" w:hAnsi="Arial" w:cs="Arial"/>
        </w:rPr>
        <w:t xml:space="preserve"> </w:t>
      </w:r>
      <w:r w:rsidRPr="00C44A7A">
        <w:rPr>
          <w:rFonts w:ascii="Arial" w:hAnsi="Arial" w:cs="Arial"/>
        </w:rPr>
        <w:t>i utrzymanie miejsca pracy w</w:t>
      </w:r>
      <w:r>
        <w:rPr>
          <w:rFonts w:ascii="Arial" w:hAnsi="Arial" w:cs="Arial"/>
        </w:rPr>
        <w:t> </w:t>
      </w:r>
      <w:r w:rsidRPr="00C44A7A">
        <w:rPr>
          <w:rFonts w:ascii="Arial" w:hAnsi="Arial" w:cs="Arial"/>
        </w:rPr>
        <w:t>PS.</w:t>
      </w:r>
    </w:p>
    <w:p w14:paraId="06A69F5B" w14:textId="77777777" w:rsidR="00B900B9" w:rsidRDefault="00B900B9" w:rsidP="00B900B9">
      <w:pPr>
        <w:spacing w:line="276" w:lineRule="auto"/>
        <w:rPr>
          <w:rFonts w:ascii="Arial" w:hAnsi="Arial" w:cs="Arial"/>
        </w:rPr>
      </w:pPr>
      <w:r>
        <w:rPr>
          <w:rFonts w:ascii="Arial" w:hAnsi="Arial" w:cs="Arial"/>
        </w:rPr>
        <w:t xml:space="preserve">Wsparcie reintegracyjne </w:t>
      </w:r>
      <w:r w:rsidRPr="00C44A7A">
        <w:rPr>
          <w:rFonts w:ascii="Arial" w:hAnsi="Arial" w:cs="Arial"/>
        </w:rPr>
        <w:t xml:space="preserve">nie </w:t>
      </w:r>
      <w:r>
        <w:rPr>
          <w:rFonts w:ascii="Arial" w:hAnsi="Arial" w:cs="Arial"/>
        </w:rPr>
        <w:t xml:space="preserve">może być finansowane ze środków przewidzianych na </w:t>
      </w:r>
      <w:r w:rsidRPr="00C44A7A">
        <w:rPr>
          <w:rFonts w:ascii="Arial" w:hAnsi="Arial" w:cs="Arial"/>
        </w:rPr>
        <w:t>wsparcie finansow</w:t>
      </w:r>
      <w:r>
        <w:rPr>
          <w:rFonts w:ascii="Arial" w:hAnsi="Arial" w:cs="Arial"/>
        </w:rPr>
        <w:t>e</w:t>
      </w:r>
      <w:r w:rsidRPr="00C44A7A">
        <w:rPr>
          <w:rFonts w:ascii="Arial" w:hAnsi="Arial" w:cs="Arial"/>
        </w:rPr>
        <w:t xml:space="preserve"> na utworzenie i utrzymanie</w:t>
      </w:r>
      <w:r>
        <w:rPr>
          <w:rFonts w:ascii="Arial" w:hAnsi="Arial" w:cs="Arial"/>
        </w:rPr>
        <w:t xml:space="preserve"> </w:t>
      </w:r>
      <w:r w:rsidRPr="00C44A7A">
        <w:rPr>
          <w:rFonts w:ascii="Arial" w:hAnsi="Arial" w:cs="Arial"/>
        </w:rPr>
        <w:t>miejsca pracy w PS</w:t>
      </w:r>
      <w:r>
        <w:rPr>
          <w:rFonts w:ascii="Arial" w:hAnsi="Arial" w:cs="Arial"/>
        </w:rPr>
        <w:t>.</w:t>
      </w:r>
    </w:p>
    <w:p w14:paraId="413C2D2A" w14:textId="77777777" w:rsidR="00B900B9" w:rsidRDefault="00B900B9" w:rsidP="00B900B9">
      <w:pPr>
        <w:spacing w:line="276" w:lineRule="auto"/>
        <w:rPr>
          <w:rFonts w:ascii="Arial" w:hAnsi="Arial" w:cs="Arial"/>
        </w:rPr>
      </w:pPr>
      <w:r w:rsidRPr="00C44A7A">
        <w:rPr>
          <w:rFonts w:ascii="Arial" w:hAnsi="Arial" w:cs="Arial"/>
        </w:rPr>
        <w:t>Usługi finansowane w ramach wsparcia</w:t>
      </w:r>
      <w:r>
        <w:rPr>
          <w:rFonts w:ascii="Arial" w:hAnsi="Arial" w:cs="Arial"/>
        </w:rPr>
        <w:t xml:space="preserve"> reintegracyjnego, </w:t>
      </w:r>
      <w:r w:rsidRPr="00C44A7A">
        <w:rPr>
          <w:rFonts w:ascii="Arial" w:hAnsi="Arial" w:cs="Arial"/>
        </w:rPr>
        <w:t>dotyczą</w:t>
      </w:r>
      <w:r>
        <w:rPr>
          <w:rFonts w:ascii="Arial" w:hAnsi="Arial" w:cs="Arial"/>
        </w:rPr>
        <w:t xml:space="preserve"> </w:t>
      </w:r>
      <w:r w:rsidRPr="00C44A7A">
        <w:rPr>
          <w:rFonts w:ascii="Arial" w:hAnsi="Arial" w:cs="Arial"/>
        </w:rPr>
        <w:t>bezpośrednio pracownika lub zespołu PS i mają na celu zwiększenie możliwości</w:t>
      </w:r>
      <w:r>
        <w:rPr>
          <w:rFonts w:ascii="Arial" w:hAnsi="Arial" w:cs="Arial"/>
        </w:rPr>
        <w:t xml:space="preserve"> </w:t>
      </w:r>
      <w:r w:rsidRPr="00C44A7A">
        <w:rPr>
          <w:rFonts w:ascii="Arial" w:hAnsi="Arial" w:cs="Arial"/>
        </w:rPr>
        <w:t>udziału w życiu społecznym i zawodowym osoby objętej planem reintegracyjnym</w:t>
      </w:r>
      <w:r>
        <w:rPr>
          <w:rFonts w:ascii="Arial" w:hAnsi="Arial" w:cs="Arial"/>
        </w:rPr>
        <w:t>.</w:t>
      </w:r>
    </w:p>
    <w:p w14:paraId="3C9D8C8F" w14:textId="77777777" w:rsidR="00B900B9" w:rsidRDefault="00B900B9" w:rsidP="00B900B9">
      <w:pPr>
        <w:spacing w:line="276" w:lineRule="auto"/>
        <w:rPr>
          <w:rFonts w:ascii="Arial" w:hAnsi="Arial" w:cs="Arial"/>
        </w:rPr>
      </w:pPr>
      <w:r>
        <w:rPr>
          <w:rFonts w:ascii="Arial" w:hAnsi="Arial" w:cs="Arial"/>
        </w:rPr>
        <w:t xml:space="preserve">Wsparcie reintegracyjne </w:t>
      </w:r>
      <w:r w:rsidRPr="001A4496">
        <w:rPr>
          <w:rFonts w:ascii="Arial" w:hAnsi="Arial" w:cs="Arial"/>
        </w:rPr>
        <w:t>może być wypłacane wyłącznie w okresie</w:t>
      </w:r>
      <w:r>
        <w:rPr>
          <w:rFonts w:ascii="Arial" w:hAnsi="Arial" w:cs="Arial"/>
        </w:rPr>
        <w:t xml:space="preserve"> </w:t>
      </w:r>
      <w:r w:rsidRPr="001A4496">
        <w:rPr>
          <w:rFonts w:ascii="Arial" w:hAnsi="Arial" w:cs="Arial"/>
        </w:rPr>
        <w:t>realizacji indywidualnego planu reintegracyjnego</w:t>
      </w:r>
      <w:r>
        <w:rPr>
          <w:rFonts w:ascii="Arial" w:hAnsi="Arial" w:cs="Arial"/>
        </w:rPr>
        <w:t>.</w:t>
      </w:r>
    </w:p>
    <w:p w14:paraId="03261DCC" w14:textId="77777777" w:rsidR="00A12635" w:rsidRPr="00FE13F4" w:rsidRDefault="00A12635" w:rsidP="00A12635">
      <w:pPr>
        <w:spacing w:line="276" w:lineRule="auto"/>
        <w:rPr>
          <w:rFonts w:ascii="Arial" w:hAnsi="Arial" w:cs="Arial"/>
        </w:rPr>
      </w:pPr>
      <w:r w:rsidRPr="00FE13F4">
        <w:rPr>
          <w:rFonts w:ascii="Arial" w:hAnsi="Arial" w:cs="Arial"/>
        </w:rPr>
        <w:t>Weryfikacja spełnienia kryterium odbywać się będzie na podstawie zapisów wniosku o dofinansowanie oraz budżetu szczegółowego projektu.</w:t>
      </w:r>
    </w:p>
    <w:p w14:paraId="6851D866" w14:textId="77777777" w:rsidR="00A12635" w:rsidRPr="00FE13F4" w:rsidRDefault="00A12635" w:rsidP="00A12635">
      <w:pPr>
        <w:spacing w:line="276" w:lineRule="auto"/>
        <w:rPr>
          <w:rFonts w:ascii="Arial" w:hAnsi="Arial" w:cs="Arial"/>
        </w:rPr>
      </w:pPr>
    </w:p>
    <w:p w14:paraId="26E7B13A"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2186C554" w14:textId="77777777" w:rsidR="00A12635" w:rsidRPr="00FE13F4" w:rsidRDefault="00A12635" w:rsidP="00A12635">
      <w:pPr>
        <w:spacing w:line="276" w:lineRule="auto"/>
        <w:ind w:right="106"/>
        <w:rPr>
          <w:rFonts w:ascii="Arial" w:hAnsi="Arial" w:cs="Arial"/>
        </w:rPr>
      </w:pPr>
      <w:r w:rsidRPr="00FE13F4">
        <w:rPr>
          <w:rFonts w:ascii="Arial" w:hAnsi="Arial" w:cs="Arial"/>
        </w:rPr>
        <w:lastRenderedPageBreak/>
        <w:t xml:space="preserve">Przyznana zostanie ocena: </w:t>
      </w:r>
      <w:r w:rsidRPr="00FE13F4">
        <w:rPr>
          <w:rFonts w:ascii="Arial" w:hAnsi="Arial" w:cs="Arial"/>
          <w:color w:val="000000"/>
        </w:rPr>
        <w:t xml:space="preserve">„TAK” albo „NIE” </w:t>
      </w:r>
      <w:r w:rsidRPr="00FE13F4">
        <w:rPr>
          <w:rFonts w:ascii="Arial" w:hAnsi="Arial" w:cs="Arial"/>
        </w:rPr>
        <w:t>albo „DO POPRAWY”</w:t>
      </w:r>
      <w:r w:rsidR="008337F6">
        <w:rPr>
          <w:rFonts w:ascii="Arial" w:hAnsi="Arial" w:cs="Arial"/>
        </w:rPr>
        <w:t>.</w:t>
      </w:r>
    </w:p>
    <w:p w14:paraId="4A4CF764"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05BB82EF" w14:textId="77777777" w:rsidR="00A12635" w:rsidRPr="00FE13F4" w:rsidRDefault="00A12635" w:rsidP="00A12635">
      <w:pPr>
        <w:spacing w:line="276" w:lineRule="auto"/>
        <w:rPr>
          <w:rFonts w:ascii="Arial" w:hAnsi="Arial" w:cs="Arial"/>
        </w:rPr>
      </w:pPr>
      <w:r w:rsidRPr="00FE13F4">
        <w:rPr>
          <w:rFonts w:ascii="Arial" w:hAnsi="Arial" w:cs="Arial"/>
        </w:rPr>
        <w:t>Niespełnienie kryterium skutkuje odrzuceniem wniosku.</w:t>
      </w:r>
    </w:p>
    <w:p w14:paraId="059AC8DE" w14:textId="77777777" w:rsidR="00A12635" w:rsidRPr="00FE13F4" w:rsidRDefault="00A12635" w:rsidP="00A12635">
      <w:pPr>
        <w:spacing w:line="276" w:lineRule="auto"/>
        <w:jc w:val="both"/>
        <w:rPr>
          <w:rFonts w:ascii="Arial" w:hAnsi="Arial" w:cs="Arial"/>
        </w:rPr>
      </w:pPr>
      <w:r w:rsidRPr="00FE13F4">
        <w:rPr>
          <w:rFonts w:ascii="Arial" w:hAnsi="Arial" w:cs="Arial"/>
        </w:rPr>
        <w:t xml:space="preserve"> </w:t>
      </w:r>
    </w:p>
    <w:p w14:paraId="1E18AF69" w14:textId="77777777" w:rsidR="00A12635" w:rsidRPr="00FE13F4" w:rsidRDefault="00A12635" w:rsidP="00686521">
      <w:pPr>
        <w:numPr>
          <w:ilvl w:val="0"/>
          <w:numId w:val="80"/>
        </w:numPr>
        <w:spacing w:line="276" w:lineRule="auto"/>
        <w:ind w:left="426" w:hanging="426"/>
        <w:rPr>
          <w:rFonts w:ascii="Arial" w:hAnsi="Arial" w:cs="Arial"/>
          <w:sz w:val="28"/>
          <w:szCs w:val="28"/>
        </w:rPr>
      </w:pPr>
      <w:r w:rsidRPr="00FE13F4">
        <w:rPr>
          <w:rFonts w:ascii="Arial" w:hAnsi="Arial" w:cs="Arial"/>
          <w:sz w:val="28"/>
          <w:szCs w:val="28"/>
        </w:rPr>
        <w:t xml:space="preserve">Warunkiem przyznania Przedsiębiorstwu Społecznemu (PS) </w:t>
      </w:r>
      <w:r w:rsidR="00B900B9">
        <w:rPr>
          <w:rFonts w:ascii="Arial" w:hAnsi="Arial" w:cs="Arial"/>
          <w:sz w:val="28"/>
          <w:szCs w:val="28"/>
        </w:rPr>
        <w:t xml:space="preserve">lub PES przekształconemu w PS </w:t>
      </w:r>
      <w:r w:rsidRPr="00FE13F4">
        <w:rPr>
          <w:rFonts w:ascii="Arial" w:hAnsi="Arial" w:cs="Arial"/>
          <w:sz w:val="28"/>
          <w:szCs w:val="28"/>
        </w:rPr>
        <w:t xml:space="preserve">wsparcia finansowego na </w:t>
      </w:r>
      <w:r w:rsidR="00B900B9">
        <w:rPr>
          <w:rFonts w:ascii="Arial" w:hAnsi="Arial" w:cs="Arial"/>
          <w:sz w:val="28"/>
          <w:szCs w:val="28"/>
        </w:rPr>
        <w:t>u</w:t>
      </w:r>
      <w:r w:rsidRPr="00FE13F4">
        <w:rPr>
          <w:rFonts w:ascii="Arial" w:hAnsi="Arial" w:cs="Arial"/>
          <w:sz w:val="28"/>
          <w:szCs w:val="28"/>
        </w:rPr>
        <w:t xml:space="preserve">tworzenie i utrzymanie miejsca pracy jest zwiększenie liczby miejsc pracy </w:t>
      </w:r>
      <w:r w:rsidR="00B900B9" w:rsidRPr="00B900B9">
        <w:rPr>
          <w:rFonts w:ascii="Arial" w:hAnsi="Arial" w:cs="Arial"/>
          <w:sz w:val="28"/>
          <w:szCs w:val="28"/>
        </w:rPr>
        <w:t xml:space="preserve"> </w:t>
      </w:r>
      <w:r w:rsidR="00B900B9">
        <w:rPr>
          <w:rFonts w:ascii="Arial" w:hAnsi="Arial" w:cs="Arial"/>
          <w:sz w:val="28"/>
          <w:szCs w:val="28"/>
        </w:rPr>
        <w:t>najmniej o liczbę miejsc pracy, na którą przyznano dofinansowanie</w:t>
      </w:r>
      <w:r w:rsidRPr="00FE13F4">
        <w:rPr>
          <w:rFonts w:ascii="Arial" w:hAnsi="Arial" w:cs="Arial"/>
          <w:sz w:val="28"/>
          <w:szCs w:val="28"/>
        </w:rPr>
        <w:t>.</w:t>
      </w:r>
    </w:p>
    <w:p w14:paraId="340E22EA" w14:textId="77777777" w:rsidR="00A12635" w:rsidRPr="00FE13F4" w:rsidRDefault="00A12635" w:rsidP="00A12635">
      <w:pPr>
        <w:spacing w:line="276" w:lineRule="auto"/>
        <w:rPr>
          <w:rFonts w:ascii="Arial" w:hAnsi="Arial" w:cs="Arial"/>
        </w:rPr>
      </w:pPr>
    </w:p>
    <w:p w14:paraId="1D5E47B2" w14:textId="77777777" w:rsidR="00A12635" w:rsidRPr="00B82D16" w:rsidRDefault="00A12635" w:rsidP="00A12635">
      <w:pPr>
        <w:spacing w:line="276" w:lineRule="auto"/>
        <w:rPr>
          <w:rFonts w:ascii="Arial" w:hAnsi="Arial" w:cs="Arial"/>
        </w:rPr>
      </w:pPr>
      <w:r w:rsidRPr="00FE13F4">
        <w:rPr>
          <w:rFonts w:ascii="Arial" w:hAnsi="Arial" w:cs="Arial"/>
          <w:bCs/>
        </w:rPr>
        <w:t xml:space="preserve">Kryterium wynika </w:t>
      </w:r>
      <w:r w:rsidRPr="00B82D16">
        <w:rPr>
          <w:rFonts w:ascii="Arial" w:hAnsi="Arial" w:cs="Arial"/>
          <w:bCs/>
        </w:rPr>
        <w:t xml:space="preserve">z </w:t>
      </w:r>
      <w:r w:rsidRPr="00B82D16">
        <w:rPr>
          <w:rFonts w:ascii="Arial" w:hAnsi="Arial" w:cs="Arial"/>
          <w:color w:val="000000"/>
        </w:rPr>
        <w:t>Wytycznych dot</w:t>
      </w:r>
      <w:r w:rsidR="00B900B9" w:rsidRPr="00B82D16">
        <w:rPr>
          <w:rFonts w:ascii="Arial" w:hAnsi="Arial" w:cs="Arial"/>
          <w:color w:val="000000"/>
        </w:rPr>
        <w:t xml:space="preserve">yczących </w:t>
      </w:r>
      <w:r w:rsidRPr="00B82D16">
        <w:rPr>
          <w:rFonts w:ascii="Arial" w:hAnsi="Arial" w:cs="Arial"/>
          <w:color w:val="000000"/>
        </w:rPr>
        <w:t>realizacji projektów z udziałem środków Europejskiego Funduszu Społecznego Plus w regionalnych programach na lata 2021–2027</w:t>
      </w:r>
      <w:r w:rsidRPr="00B82D16">
        <w:rPr>
          <w:rFonts w:ascii="Arial" w:hAnsi="Arial" w:cs="Arial"/>
        </w:rPr>
        <w:t>.</w:t>
      </w:r>
    </w:p>
    <w:p w14:paraId="44F14597" w14:textId="77777777" w:rsidR="00E91306" w:rsidRDefault="00A12635" w:rsidP="00A12635">
      <w:pPr>
        <w:spacing w:line="276" w:lineRule="auto"/>
        <w:rPr>
          <w:rFonts w:ascii="Arial" w:hAnsi="Arial" w:cs="Arial"/>
        </w:rPr>
      </w:pPr>
      <w:r w:rsidRPr="00FE13F4">
        <w:rPr>
          <w:rFonts w:ascii="Arial" w:hAnsi="Arial" w:cs="Arial"/>
        </w:rPr>
        <w:t>Moment badania wzrostu liczby miejsc pracy następuje na koniec okresu trwałości ostatniego</w:t>
      </w:r>
      <w:r w:rsidR="00B900B9">
        <w:rPr>
          <w:rFonts w:ascii="Arial" w:hAnsi="Arial" w:cs="Arial"/>
        </w:rPr>
        <w:t xml:space="preserve"> przyznania wsparcia</w:t>
      </w:r>
      <w:r w:rsidRPr="00FE13F4">
        <w:rPr>
          <w:rFonts w:ascii="Arial" w:hAnsi="Arial" w:cs="Arial"/>
        </w:rPr>
        <w:t xml:space="preserve">, na które przyznano PS wsparcie finansowe. Momentem odniesienia jest data złożenia wniosku o wsparcie finansowe na utworzenie miejsca pracy. </w:t>
      </w:r>
    </w:p>
    <w:p w14:paraId="77078818" w14:textId="77777777" w:rsidR="00E91306" w:rsidRDefault="00B900B9" w:rsidP="00A12635">
      <w:pPr>
        <w:spacing w:line="276" w:lineRule="auto"/>
        <w:rPr>
          <w:rFonts w:ascii="Arial" w:hAnsi="Arial" w:cs="Arial"/>
        </w:rPr>
      </w:pPr>
      <w:r>
        <w:rPr>
          <w:rFonts w:ascii="Arial" w:hAnsi="Arial" w:cs="Arial"/>
        </w:rPr>
        <w:t xml:space="preserve">Osoby, zatrudniane na miejscach pracy utworzonych w ramach stawki  jednostkowej na utworzenie i utrzymanie miejsca pracy, nie mogą pracować w danym PS lub PES przekształcanym w PS (na podstawie umowy o pracę lub umów cywilnoprawnych) w terminie 12 miesięcy poprzedzających złożenie wniosku o udzielenie wsparcia finansowego. </w:t>
      </w:r>
    </w:p>
    <w:p w14:paraId="76FD038A" w14:textId="77777777" w:rsidR="00E91306" w:rsidRDefault="00A12635" w:rsidP="00A12635">
      <w:pPr>
        <w:spacing w:line="276" w:lineRule="auto"/>
        <w:rPr>
          <w:rFonts w:ascii="Arial" w:hAnsi="Arial" w:cs="Arial"/>
        </w:rPr>
      </w:pPr>
      <w:r w:rsidRPr="00FE13F4">
        <w:rPr>
          <w:rFonts w:ascii="Arial" w:hAnsi="Arial" w:cs="Arial"/>
        </w:rPr>
        <w:t xml:space="preserve">Osoby, dla których na stworzenie miejsca pracy udzielono wsparcia finansowego na utworzenie i utrzymanie miejsca pracy w PS, nie mogą wykonywać pracy na podstawie umowy o pracę, spółdzielczej umowy o pracę lub umowy cywilnoprawnej, lub prowadzić działalności gospodarczej w momencie podejmowania zatrudnienia w PS. </w:t>
      </w:r>
    </w:p>
    <w:p w14:paraId="637DCB07" w14:textId="77777777" w:rsidR="00A12635" w:rsidRPr="00FE13F4" w:rsidRDefault="00A12635" w:rsidP="00A12635">
      <w:pPr>
        <w:spacing w:line="276" w:lineRule="auto"/>
        <w:rPr>
          <w:rFonts w:ascii="Arial" w:hAnsi="Arial" w:cs="Arial"/>
          <w:bCs/>
        </w:rPr>
      </w:pPr>
      <w:r w:rsidRPr="00FE13F4">
        <w:rPr>
          <w:rFonts w:ascii="Arial" w:hAnsi="Arial" w:cs="Arial"/>
        </w:rPr>
        <w:t>Formą zatrudnienia jest umowa o pracę lub spółdzielcza umowa o pracę. Miejsce pracy w ramach projektu może zostać utworzone przez PS bądź PES przekształcany w PS nie wcześniej niż w dniu złożenia wniosku o wsparcie finansowe na utworzenie miejsca/miejsc pracy.</w:t>
      </w:r>
      <w:r w:rsidRPr="00FE13F4">
        <w:rPr>
          <w:rFonts w:ascii="Arial" w:hAnsi="Arial" w:cs="Arial"/>
          <w:bCs/>
        </w:rPr>
        <w:t xml:space="preserve"> </w:t>
      </w:r>
    </w:p>
    <w:p w14:paraId="6BE2BC28" w14:textId="77777777" w:rsidR="00A12635" w:rsidRPr="00FE13F4" w:rsidRDefault="00A12635" w:rsidP="00A12635">
      <w:pPr>
        <w:spacing w:line="276" w:lineRule="auto"/>
        <w:rPr>
          <w:rFonts w:ascii="Arial" w:hAnsi="Arial" w:cs="Arial"/>
        </w:rPr>
      </w:pPr>
      <w:r w:rsidRPr="00FE13F4">
        <w:rPr>
          <w:rFonts w:ascii="Arial" w:hAnsi="Arial" w:cs="Arial"/>
        </w:rPr>
        <w:t>Weryfikacja spełnienia kryterium odbywać się będzie na podstawie zapisów wniosku o dofinansowanie - wnioskodawca ma obowiązek zadeklarować spełnianie warunku wynikającego z kryterium.</w:t>
      </w:r>
    </w:p>
    <w:p w14:paraId="74594AF5" w14:textId="77777777" w:rsidR="00A12635" w:rsidRPr="00FE13F4" w:rsidRDefault="00A12635" w:rsidP="00A12635">
      <w:pPr>
        <w:spacing w:line="276" w:lineRule="auto"/>
        <w:rPr>
          <w:rFonts w:ascii="Arial" w:hAnsi="Arial" w:cs="Arial"/>
        </w:rPr>
      </w:pPr>
    </w:p>
    <w:p w14:paraId="209D7FBC"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553A03F8"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r w:rsidR="008337F6">
        <w:rPr>
          <w:rFonts w:ascii="Arial" w:hAnsi="Arial" w:cs="Arial"/>
        </w:rPr>
        <w:t>.</w:t>
      </w:r>
    </w:p>
    <w:p w14:paraId="2DB73589"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88D8695" w14:textId="77777777" w:rsidR="00A12635" w:rsidRPr="00FE13F4" w:rsidRDefault="00A12635" w:rsidP="00A12635">
      <w:pPr>
        <w:spacing w:line="276" w:lineRule="auto"/>
        <w:rPr>
          <w:rFonts w:ascii="Arial" w:hAnsi="Arial" w:cs="Arial"/>
        </w:rPr>
      </w:pPr>
      <w:r w:rsidRPr="00FE13F4">
        <w:rPr>
          <w:rFonts w:ascii="Arial" w:hAnsi="Arial" w:cs="Arial"/>
        </w:rPr>
        <w:t>Niespełnienie kryterium skutkuje odrzuceniem wniosku.</w:t>
      </w:r>
    </w:p>
    <w:p w14:paraId="1870FCB7" w14:textId="77777777" w:rsidR="00A12635" w:rsidRPr="00FE13F4" w:rsidRDefault="00A12635" w:rsidP="00A12635">
      <w:pPr>
        <w:spacing w:line="276" w:lineRule="auto"/>
        <w:rPr>
          <w:rFonts w:ascii="Arial" w:hAnsi="Arial" w:cs="Arial"/>
        </w:rPr>
      </w:pPr>
    </w:p>
    <w:p w14:paraId="419BB240" w14:textId="77777777" w:rsidR="00A12635" w:rsidRPr="00FE13F4" w:rsidRDefault="00A12635" w:rsidP="00686521">
      <w:pPr>
        <w:numPr>
          <w:ilvl w:val="0"/>
          <w:numId w:val="80"/>
        </w:numPr>
        <w:spacing w:line="276" w:lineRule="auto"/>
        <w:ind w:left="426" w:right="73" w:hanging="426"/>
        <w:rPr>
          <w:rFonts w:ascii="Arial" w:hAnsi="Arial" w:cs="Arial"/>
          <w:sz w:val="28"/>
          <w:szCs w:val="28"/>
        </w:rPr>
      </w:pPr>
      <w:r w:rsidRPr="00FE13F4">
        <w:rPr>
          <w:rFonts w:ascii="Arial" w:hAnsi="Arial" w:cs="Arial"/>
          <w:sz w:val="28"/>
          <w:szCs w:val="28"/>
        </w:rPr>
        <w:t xml:space="preserve">Projekt zakłada trwałość funkcjonowania Przedsiębiorstw Społecznych (PS). </w:t>
      </w:r>
    </w:p>
    <w:p w14:paraId="0D121CD1" w14:textId="77777777" w:rsidR="00A12635" w:rsidRPr="00FE13F4" w:rsidRDefault="00A12635" w:rsidP="00A12635">
      <w:pPr>
        <w:spacing w:line="276" w:lineRule="auto"/>
        <w:ind w:right="73"/>
        <w:rPr>
          <w:rFonts w:ascii="Arial" w:hAnsi="Arial" w:cs="Arial"/>
          <w:sz w:val="28"/>
          <w:szCs w:val="28"/>
        </w:rPr>
      </w:pPr>
    </w:p>
    <w:p w14:paraId="0AE8300E" w14:textId="77777777" w:rsidR="00A12635" w:rsidRPr="00FE13F4" w:rsidRDefault="00A12635" w:rsidP="00A12635">
      <w:pPr>
        <w:spacing w:line="276" w:lineRule="auto"/>
        <w:ind w:right="73"/>
        <w:rPr>
          <w:rFonts w:ascii="Arial" w:hAnsi="Arial" w:cs="Arial"/>
        </w:rPr>
      </w:pPr>
      <w:r w:rsidRPr="00FE13F4">
        <w:rPr>
          <w:rFonts w:ascii="Arial" w:hAnsi="Arial" w:cs="Arial"/>
        </w:rPr>
        <w:t>Kryterium ma na celu sprawdzenie czy projekt zawiera zapisy odnoszące się do trwałości PS, tj.:</w:t>
      </w:r>
    </w:p>
    <w:p w14:paraId="0888506C" w14:textId="77777777" w:rsidR="00A12635" w:rsidRDefault="00A12635" w:rsidP="00686521">
      <w:pPr>
        <w:numPr>
          <w:ilvl w:val="0"/>
          <w:numId w:val="59"/>
        </w:numPr>
        <w:spacing w:line="276" w:lineRule="auto"/>
        <w:ind w:left="426" w:right="73" w:hanging="426"/>
        <w:rPr>
          <w:rFonts w:ascii="Arial" w:hAnsi="Arial" w:cs="Arial"/>
        </w:rPr>
      </w:pPr>
      <w:r w:rsidRPr="00FE13F4">
        <w:rPr>
          <w:rFonts w:ascii="Arial" w:hAnsi="Arial" w:cs="Arial"/>
        </w:rPr>
        <w:t>wymóg utrzymania statusu PS przez okres obowiązywania umowy o udzielenie wsparcia finansowego na utworzenie i utrzymanie miejsca pracy;</w:t>
      </w:r>
    </w:p>
    <w:p w14:paraId="7081EFB6" w14:textId="77777777" w:rsidR="00E91306" w:rsidRPr="00E91306" w:rsidRDefault="00E91306" w:rsidP="00686521">
      <w:pPr>
        <w:numPr>
          <w:ilvl w:val="0"/>
          <w:numId w:val="59"/>
        </w:numPr>
        <w:spacing w:line="276" w:lineRule="auto"/>
        <w:ind w:left="426" w:right="73" w:hanging="426"/>
        <w:rPr>
          <w:rFonts w:ascii="Arial" w:hAnsi="Arial" w:cs="Arial"/>
        </w:rPr>
      </w:pPr>
      <w:bookmarkStart w:id="536" w:name="_Hlk131426358"/>
      <w:r>
        <w:rPr>
          <w:rFonts w:ascii="Arial" w:hAnsi="Arial" w:cs="Arial"/>
        </w:rPr>
        <w:t>w przypadku PES przekształcanych w PS – uzyskania statusu PS w okresie,</w:t>
      </w:r>
      <w:r>
        <w:t xml:space="preserve"> </w:t>
      </w:r>
      <w:r>
        <w:rPr>
          <w:rFonts w:ascii="Arial" w:hAnsi="Arial" w:cs="Arial"/>
        </w:rPr>
        <w:t xml:space="preserve">o którym mowa w sekcji 4.4.1 pkt </w:t>
      </w:r>
      <w:r w:rsidRPr="00B82D16">
        <w:rPr>
          <w:rFonts w:ascii="Arial" w:hAnsi="Arial" w:cs="Arial"/>
        </w:rPr>
        <w:t xml:space="preserve">2 </w:t>
      </w:r>
      <w:r w:rsidRPr="00B82D16">
        <w:rPr>
          <w:rFonts w:ascii="Arial" w:hAnsi="Arial" w:cs="Arial"/>
          <w:color w:val="000000"/>
        </w:rPr>
        <w:t>Wytycznych dot</w:t>
      </w:r>
      <w:r w:rsidR="003F7A68">
        <w:rPr>
          <w:rFonts w:ascii="Arial" w:hAnsi="Arial" w:cs="Arial"/>
          <w:color w:val="000000"/>
        </w:rPr>
        <w:t xml:space="preserve">yczących </w:t>
      </w:r>
      <w:r w:rsidRPr="00B82D16">
        <w:rPr>
          <w:rFonts w:ascii="Arial" w:hAnsi="Arial" w:cs="Arial"/>
          <w:color w:val="000000"/>
        </w:rPr>
        <w:t xml:space="preserve">realizacji projektów z udziałem środków </w:t>
      </w:r>
      <w:r w:rsidRPr="00B82D16">
        <w:rPr>
          <w:rFonts w:ascii="Arial" w:hAnsi="Arial" w:cs="Arial"/>
          <w:color w:val="000000"/>
        </w:rPr>
        <w:lastRenderedPageBreak/>
        <w:t>Europejskiego Funduszu Społecznego Plus w regionalnych programach na lata 2021–2027</w:t>
      </w:r>
      <w:r>
        <w:rPr>
          <w:rFonts w:ascii="Arial" w:hAnsi="Arial" w:cs="Arial"/>
        </w:rPr>
        <w:t>, oraz utrzymania go przez okres obowiązywania umowy o udzielenie wsparcia finansowego na utworzenie i utrzymanie miejsca pracy,</w:t>
      </w:r>
      <w:bookmarkEnd w:id="536"/>
    </w:p>
    <w:p w14:paraId="43D606F6" w14:textId="77777777" w:rsidR="00A12635" w:rsidRDefault="00E91306" w:rsidP="00686521">
      <w:pPr>
        <w:numPr>
          <w:ilvl w:val="0"/>
          <w:numId w:val="59"/>
        </w:numPr>
        <w:spacing w:line="276" w:lineRule="auto"/>
        <w:ind w:left="426" w:right="73" w:hanging="426"/>
        <w:rPr>
          <w:rFonts w:ascii="Arial" w:hAnsi="Arial" w:cs="Arial"/>
        </w:rPr>
      </w:pPr>
      <w:bookmarkStart w:id="537" w:name="_Hlk131426469"/>
      <w:r>
        <w:rPr>
          <w:rFonts w:ascii="Arial" w:hAnsi="Arial" w:cs="Arial"/>
        </w:rPr>
        <w:t>zapewnienia, że przed upływem 3 lat od rozliczenia wsparcia finansowego, podmiot nie przekształci się w podmiot gospodarczy niespełniający definicji PES, a w przypadku likwidacji tego PES – zapewnienia, że majątek zakupiony w związku z udzieleniem wsparcia finansowego na utworzenie i utrzymanie</w:t>
      </w:r>
      <w:r>
        <w:br/>
      </w:r>
      <w:r>
        <w:rPr>
          <w:rFonts w:ascii="Arial" w:hAnsi="Arial" w:cs="Arial"/>
        </w:rPr>
        <w:t>miejsc pracy zostanie ponownie wykorzystany na wsparcie PS, o ile przepisy</w:t>
      </w:r>
      <w:r>
        <w:br/>
      </w:r>
      <w:r>
        <w:rPr>
          <w:rFonts w:ascii="Arial" w:hAnsi="Arial" w:cs="Arial"/>
        </w:rPr>
        <w:t>prawa nie stanowią inaczej</w:t>
      </w:r>
      <w:bookmarkEnd w:id="537"/>
      <w:r w:rsidR="00A12635" w:rsidRPr="00FE13F4">
        <w:rPr>
          <w:rFonts w:ascii="Arial" w:hAnsi="Arial" w:cs="Arial"/>
        </w:rPr>
        <w:t>.</w:t>
      </w:r>
    </w:p>
    <w:p w14:paraId="04D5F04D" w14:textId="77777777" w:rsidR="00E91306" w:rsidRPr="00E91306" w:rsidRDefault="00E91306" w:rsidP="00E91306">
      <w:pPr>
        <w:spacing w:line="276" w:lineRule="auto"/>
        <w:ind w:right="73"/>
        <w:rPr>
          <w:rFonts w:ascii="Arial" w:hAnsi="Arial" w:cs="Arial"/>
        </w:rPr>
      </w:pPr>
      <w:r w:rsidRPr="00E91306">
        <w:rPr>
          <w:rFonts w:ascii="Arial" w:hAnsi="Arial" w:cs="Arial"/>
        </w:rPr>
        <w:t>Monitoring trwałości może odbywać się po zakończeniu realizacji projektu OWES.</w:t>
      </w:r>
    </w:p>
    <w:p w14:paraId="1E7060CA" w14:textId="77777777" w:rsidR="00A12635" w:rsidRPr="00FE13F4" w:rsidRDefault="00A12635" w:rsidP="00A12635">
      <w:pPr>
        <w:spacing w:line="276" w:lineRule="auto"/>
        <w:ind w:right="73"/>
        <w:rPr>
          <w:rFonts w:ascii="Arial" w:hAnsi="Arial" w:cs="Arial"/>
        </w:rPr>
      </w:pPr>
      <w:r w:rsidRPr="00FE13F4">
        <w:rPr>
          <w:rFonts w:ascii="Arial" w:hAnsi="Arial" w:cs="Arial"/>
        </w:rPr>
        <w:t xml:space="preserve">Ponadto kryterium ma na celu zachowanie trwałości podmiotów utworzonych ze środków EFS.  </w:t>
      </w:r>
    </w:p>
    <w:p w14:paraId="583DDC4E" w14:textId="77777777" w:rsidR="00A12635" w:rsidRPr="00FE13F4" w:rsidRDefault="00A12635" w:rsidP="00A12635">
      <w:pPr>
        <w:spacing w:line="276" w:lineRule="auto"/>
        <w:ind w:right="73"/>
        <w:rPr>
          <w:rFonts w:ascii="Arial" w:hAnsi="Arial" w:cs="Arial"/>
        </w:rPr>
      </w:pPr>
      <w:r w:rsidRPr="00FE13F4">
        <w:rPr>
          <w:rFonts w:ascii="Arial" w:hAnsi="Arial" w:cs="Arial"/>
        </w:rPr>
        <w:t xml:space="preserve">Weryfikacja spełnienia kryterium odbywać się będzie na podstawie zapisów wniosku o dofinansowanie projektu.  </w:t>
      </w:r>
    </w:p>
    <w:p w14:paraId="58397BA5" w14:textId="77777777" w:rsidR="00A12635" w:rsidRPr="00FE13F4" w:rsidRDefault="00A12635" w:rsidP="00A12635">
      <w:pPr>
        <w:spacing w:line="276" w:lineRule="auto"/>
        <w:ind w:right="73"/>
        <w:rPr>
          <w:rFonts w:ascii="Arial" w:hAnsi="Arial" w:cs="Arial"/>
        </w:rPr>
      </w:pPr>
    </w:p>
    <w:p w14:paraId="30494494"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05D8C13A"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r w:rsidR="008337F6">
        <w:rPr>
          <w:rFonts w:ascii="Arial" w:hAnsi="Arial" w:cs="Arial"/>
        </w:rPr>
        <w:t>.</w:t>
      </w:r>
    </w:p>
    <w:p w14:paraId="67799147" w14:textId="77777777" w:rsidR="00A12635" w:rsidRPr="00FE13F4" w:rsidRDefault="00A12635" w:rsidP="00A12635">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3DC74E60" w14:textId="77777777" w:rsidR="00A12635" w:rsidRPr="00FE13F4" w:rsidRDefault="00A12635" w:rsidP="00A12635">
      <w:pPr>
        <w:spacing w:line="276" w:lineRule="auto"/>
        <w:rPr>
          <w:rFonts w:ascii="Arial" w:hAnsi="Arial" w:cs="Arial"/>
        </w:rPr>
      </w:pPr>
      <w:r w:rsidRPr="00FE13F4">
        <w:rPr>
          <w:rFonts w:ascii="Arial" w:hAnsi="Arial" w:cs="Arial"/>
        </w:rPr>
        <w:t>Niespełnienie kryterium skutkuje odrzuceniem wniosku.</w:t>
      </w:r>
    </w:p>
    <w:p w14:paraId="22167CD6" w14:textId="77777777" w:rsidR="00A12635" w:rsidRPr="00FE13F4" w:rsidRDefault="00A12635" w:rsidP="00A12635">
      <w:pPr>
        <w:spacing w:line="276" w:lineRule="auto"/>
        <w:rPr>
          <w:rFonts w:ascii="Arial" w:hAnsi="Arial" w:cs="Arial"/>
        </w:rPr>
      </w:pPr>
    </w:p>
    <w:p w14:paraId="53BFEDEA" w14:textId="77777777" w:rsidR="00A12635" w:rsidRPr="00FE13F4" w:rsidRDefault="00A12635" w:rsidP="00686521">
      <w:pPr>
        <w:pStyle w:val="Akapitzlist"/>
        <w:numPr>
          <w:ilvl w:val="0"/>
          <w:numId w:val="80"/>
        </w:numPr>
        <w:spacing w:line="276" w:lineRule="auto"/>
        <w:ind w:left="426" w:hanging="426"/>
        <w:jc w:val="left"/>
        <w:rPr>
          <w:rFonts w:cs="Arial"/>
          <w:sz w:val="28"/>
          <w:szCs w:val="28"/>
        </w:rPr>
      </w:pPr>
      <w:r w:rsidRPr="00FE13F4">
        <w:rPr>
          <w:rFonts w:cs="Arial"/>
          <w:bCs/>
          <w:sz w:val="28"/>
          <w:szCs w:val="28"/>
        </w:rPr>
        <w:t xml:space="preserve">Projekt zakłada współpracę </w:t>
      </w:r>
      <w:r w:rsidRPr="00FE13F4">
        <w:rPr>
          <w:rFonts w:cs="Arial"/>
          <w:sz w:val="28"/>
          <w:szCs w:val="28"/>
        </w:rPr>
        <w:t>Ośrod</w:t>
      </w:r>
      <w:r w:rsidRPr="00FE13F4">
        <w:rPr>
          <w:rFonts w:cs="Arial"/>
          <w:sz w:val="28"/>
          <w:szCs w:val="28"/>
          <w:lang w:val="pl-PL"/>
        </w:rPr>
        <w:t>ka</w:t>
      </w:r>
      <w:r w:rsidRPr="00FE13F4">
        <w:rPr>
          <w:rFonts w:cs="Arial"/>
          <w:sz w:val="28"/>
          <w:szCs w:val="28"/>
        </w:rPr>
        <w:t xml:space="preserve"> Wsparcia Ekonomii Społecznej (OWES)</w:t>
      </w:r>
      <w:r w:rsidRPr="00FE13F4">
        <w:rPr>
          <w:rFonts w:cs="Arial"/>
          <w:sz w:val="28"/>
          <w:szCs w:val="28"/>
          <w:lang w:val="pl-PL"/>
        </w:rPr>
        <w:t xml:space="preserve"> </w:t>
      </w:r>
      <w:r w:rsidRPr="00FE13F4">
        <w:rPr>
          <w:rFonts w:cs="Arial"/>
          <w:bCs/>
          <w:sz w:val="28"/>
          <w:szCs w:val="28"/>
        </w:rPr>
        <w:t xml:space="preserve">z pośrednikami finansowymi oferującymi instrumenty finansowe bezpośrednio </w:t>
      </w:r>
      <w:r w:rsidRPr="00FE13F4">
        <w:rPr>
          <w:rFonts w:cs="Arial"/>
          <w:bCs/>
          <w:sz w:val="28"/>
          <w:szCs w:val="28"/>
          <w:lang w:val="pl-PL"/>
        </w:rPr>
        <w:t>Przedsiębiorstwom Ekonomii Społecznej (</w:t>
      </w:r>
      <w:r w:rsidRPr="00FE13F4">
        <w:rPr>
          <w:rFonts w:cs="Arial"/>
          <w:bCs/>
          <w:sz w:val="28"/>
          <w:szCs w:val="28"/>
        </w:rPr>
        <w:t>PES</w:t>
      </w:r>
      <w:r w:rsidRPr="00FE13F4">
        <w:rPr>
          <w:rFonts w:cs="Arial"/>
          <w:bCs/>
          <w:sz w:val="28"/>
          <w:szCs w:val="28"/>
          <w:lang w:val="pl-PL"/>
        </w:rPr>
        <w:t>)</w:t>
      </w:r>
      <w:r w:rsidRPr="00FE13F4">
        <w:rPr>
          <w:rFonts w:cs="Arial"/>
          <w:bCs/>
          <w:sz w:val="28"/>
          <w:szCs w:val="28"/>
        </w:rPr>
        <w:t>.</w:t>
      </w:r>
    </w:p>
    <w:p w14:paraId="0517117D" w14:textId="77777777" w:rsidR="00A12635" w:rsidRPr="00FE13F4" w:rsidRDefault="00A12635" w:rsidP="00A12635">
      <w:pPr>
        <w:spacing w:line="276" w:lineRule="auto"/>
        <w:rPr>
          <w:rFonts w:ascii="Arial" w:hAnsi="Arial" w:cs="Arial"/>
        </w:rPr>
      </w:pPr>
    </w:p>
    <w:p w14:paraId="610695F7" w14:textId="77777777" w:rsidR="00A12635" w:rsidRPr="00FE13F4" w:rsidRDefault="00A12635" w:rsidP="00A12635">
      <w:pPr>
        <w:spacing w:line="276" w:lineRule="auto"/>
        <w:rPr>
          <w:rFonts w:ascii="Arial" w:hAnsi="Arial" w:cs="Arial"/>
        </w:rPr>
      </w:pPr>
      <w:r w:rsidRPr="00FE13F4">
        <w:rPr>
          <w:rFonts w:ascii="Arial" w:hAnsi="Arial" w:cs="Arial"/>
        </w:rPr>
        <w:t xml:space="preserve">Kryterium ma na celu sprawdzenie czy OWES wskazał, że planuje współpracę z pośrednikami finansowymi oferującymi instrumenty finansowe bezpośrednio PES. W ramach ww. współpracy OWES będzie przekazywać do pośredników finansowych informacje o PES, u których zidentyfikowano potrzebę rozwojową, której zrealizowanie wymaga skorzystania z instrumentu finansowego oraz uzgadnia zakres doradztwa dla ww. PES niezbędny do skorzystania z instrumentu finansowego i jego spłaty. </w:t>
      </w:r>
    </w:p>
    <w:p w14:paraId="54B40F5A" w14:textId="77777777" w:rsidR="00A12635" w:rsidRPr="00FE13F4" w:rsidRDefault="00A12635" w:rsidP="00A12635">
      <w:pPr>
        <w:spacing w:line="276" w:lineRule="auto"/>
        <w:ind w:right="73"/>
        <w:rPr>
          <w:rFonts w:ascii="Arial" w:hAnsi="Arial" w:cs="Arial"/>
        </w:rPr>
      </w:pPr>
      <w:r w:rsidRPr="00FE13F4">
        <w:rPr>
          <w:rFonts w:ascii="Arial" w:hAnsi="Arial" w:cs="Arial"/>
        </w:rPr>
        <w:t xml:space="preserve">Weryfikacja spełnienia kryterium odbywać się będzie na podstawie zapisów wniosku o dofinansowanie projektu.  </w:t>
      </w:r>
    </w:p>
    <w:p w14:paraId="1ABDDBBF" w14:textId="77777777" w:rsidR="00A12635" w:rsidRPr="00FE13F4" w:rsidRDefault="00A12635" w:rsidP="00A12635">
      <w:pPr>
        <w:spacing w:line="276" w:lineRule="auto"/>
        <w:ind w:right="73"/>
        <w:rPr>
          <w:rFonts w:ascii="Arial" w:hAnsi="Arial" w:cs="Arial"/>
        </w:rPr>
      </w:pPr>
    </w:p>
    <w:p w14:paraId="00A3DF05"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29AF71E0"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r w:rsidR="008337F6">
        <w:rPr>
          <w:rFonts w:ascii="Arial" w:hAnsi="Arial" w:cs="Arial"/>
        </w:rPr>
        <w:t>.</w:t>
      </w:r>
    </w:p>
    <w:p w14:paraId="4AB0548D"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9A870B6" w14:textId="77777777" w:rsidR="00A12635" w:rsidRPr="00FE13F4" w:rsidRDefault="00A12635" w:rsidP="00A12635">
      <w:pPr>
        <w:spacing w:line="276" w:lineRule="auto"/>
        <w:rPr>
          <w:rFonts w:ascii="Arial" w:hAnsi="Arial" w:cs="Arial"/>
        </w:rPr>
      </w:pPr>
      <w:r w:rsidRPr="00FE13F4">
        <w:rPr>
          <w:rFonts w:ascii="Arial" w:hAnsi="Arial" w:cs="Arial"/>
        </w:rPr>
        <w:t>Niespełnienie kryterium skutkuje odrzuceniem wniosku.</w:t>
      </w:r>
    </w:p>
    <w:p w14:paraId="7DF8E336" w14:textId="77777777" w:rsidR="00A12635" w:rsidRPr="00FE13F4" w:rsidRDefault="00A12635" w:rsidP="00A12635">
      <w:pPr>
        <w:spacing w:line="276" w:lineRule="auto"/>
        <w:jc w:val="both"/>
        <w:rPr>
          <w:rFonts w:ascii="Arial" w:hAnsi="Arial" w:cs="Arial"/>
          <w:sz w:val="28"/>
          <w:szCs w:val="28"/>
        </w:rPr>
      </w:pPr>
    </w:p>
    <w:p w14:paraId="50317A70" w14:textId="77777777" w:rsidR="00A12635" w:rsidRPr="00FE13F4" w:rsidRDefault="00A12635" w:rsidP="00686521">
      <w:pPr>
        <w:pStyle w:val="Akapitzlist"/>
        <w:numPr>
          <w:ilvl w:val="0"/>
          <w:numId w:val="80"/>
        </w:numPr>
        <w:spacing w:line="276" w:lineRule="auto"/>
        <w:ind w:left="426" w:hanging="426"/>
        <w:jc w:val="left"/>
        <w:rPr>
          <w:rFonts w:cs="Arial"/>
          <w:sz w:val="28"/>
          <w:szCs w:val="28"/>
        </w:rPr>
      </w:pPr>
      <w:r w:rsidRPr="00FE13F4">
        <w:rPr>
          <w:rFonts w:cs="Arial"/>
          <w:sz w:val="28"/>
          <w:szCs w:val="28"/>
        </w:rPr>
        <w:t>Projekt zakłada współpracę Ośrodk</w:t>
      </w:r>
      <w:r w:rsidRPr="00FE13F4">
        <w:rPr>
          <w:rFonts w:cs="Arial"/>
          <w:sz w:val="28"/>
          <w:szCs w:val="28"/>
          <w:lang w:val="pl-PL"/>
        </w:rPr>
        <w:t>a</w:t>
      </w:r>
      <w:r w:rsidRPr="00FE13F4">
        <w:rPr>
          <w:rFonts w:cs="Arial"/>
          <w:sz w:val="28"/>
          <w:szCs w:val="28"/>
        </w:rPr>
        <w:t xml:space="preserve"> Wsparcia Ekonomii Społecznej (OWES)</w:t>
      </w:r>
      <w:r w:rsidRPr="00FE13F4">
        <w:rPr>
          <w:rFonts w:cs="Arial"/>
          <w:sz w:val="28"/>
          <w:szCs w:val="28"/>
          <w:lang w:val="pl-PL"/>
        </w:rPr>
        <w:t xml:space="preserve"> </w:t>
      </w:r>
      <w:r w:rsidRPr="00FE13F4">
        <w:rPr>
          <w:rFonts w:cs="Arial"/>
          <w:sz w:val="28"/>
          <w:szCs w:val="28"/>
        </w:rPr>
        <w:t xml:space="preserve">z regionalnym operatorem </w:t>
      </w:r>
      <w:r w:rsidRPr="00FE13F4">
        <w:rPr>
          <w:rFonts w:cs="Arial"/>
          <w:sz w:val="28"/>
          <w:szCs w:val="28"/>
          <w:lang w:val="pl-PL"/>
        </w:rPr>
        <w:t>P</w:t>
      </w:r>
      <w:proofErr w:type="spellStart"/>
      <w:r w:rsidRPr="00FE13F4">
        <w:rPr>
          <w:rFonts w:cs="Arial"/>
          <w:sz w:val="28"/>
          <w:szCs w:val="28"/>
        </w:rPr>
        <w:t>odmiotowego</w:t>
      </w:r>
      <w:proofErr w:type="spellEnd"/>
      <w:r w:rsidRPr="00FE13F4">
        <w:rPr>
          <w:rFonts w:cs="Arial"/>
          <w:sz w:val="28"/>
          <w:szCs w:val="28"/>
        </w:rPr>
        <w:t xml:space="preserve"> </w:t>
      </w:r>
      <w:r w:rsidRPr="00FE13F4">
        <w:rPr>
          <w:rFonts w:cs="Arial"/>
          <w:sz w:val="28"/>
          <w:szCs w:val="28"/>
          <w:lang w:val="pl-PL"/>
        </w:rPr>
        <w:t>S</w:t>
      </w:r>
      <w:proofErr w:type="spellStart"/>
      <w:r w:rsidRPr="00FE13F4">
        <w:rPr>
          <w:rFonts w:cs="Arial"/>
          <w:sz w:val="28"/>
          <w:szCs w:val="28"/>
        </w:rPr>
        <w:t>ystemu</w:t>
      </w:r>
      <w:proofErr w:type="spellEnd"/>
      <w:r w:rsidRPr="00FE13F4">
        <w:rPr>
          <w:rFonts w:cs="Arial"/>
          <w:sz w:val="28"/>
          <w:szCs w:val="28"/>
        </w:rPr>
        <w:t xml:space="preserve"> </w:t>
      </w:r>
      <w:r w:rsidRPr="00FE13F4">
        <w:rPr>
          <w:rFonts w:cs="Arial"/>
          <w:sz w:val="28"/>
          <w:szCs w:val="28"/>
          <w:lang w:val="pl-PL"/>
        </w:rPr>
        <w:t>F</w:t>
      </w:r>
      <w:proofErr w:type="spellStart"/>
      <w:r w:rsidRPr="00FE13F4">
        <w:rPr>
          <w:rFonts w:cs="Arial"/>
          <w:sz w:val="28"/>
          <w:szCs w:val="28"/>
        </w:rPr>
        <w:t>inansowania</w:t>
      </w:r>
      <w:proofErr w:type="spellEnd"/>
      <w:r w:rsidRPr="00FE13F4">
        <w:rPr>
          <w:rFonts w:cs="Arial"/>
          <w:sz w:val="28"/>
          <w:szCs w:val="28"/>
        </w:rPr>
        <w:t xml:space="preserve"> (PSF) w ramach </w:t>
      </w:r>
      <w:r w:rsidRPr="00FE13F4">
        <w:rPr>
          <w:rFonts w:cs="Arial"/>
          <w:sz w:val="28"/>
          <w:szCs w:val="28"/>
          <w:lang w:val="pl-PL"/>
        </w:rPr>
        <w:t>B</w:t>
      </w:r>
      <w:proofErr w:type="spellStart"/>
      <w:r w:rsidRPr="00FE13F4">
        <w:rPr>
          <w:rFonts w:cs="Arial"/>
          <w:sz w:val="28"/>
          <w:szCs w:val="28"/>
        </w:rPr>
        <w:t>azy</w:t>
      </w:r>
      <w:proofErr w:type="spellEnd"/>
      <w:r w:rsidRPr="00FE13F4">
        <w:rPr>
          <w:rFonts w:cs="Arial"/>
          <w:sz w:val="28"/>
          <w:szCs w:val="28"/>
        </w:rPr>
        <w:t xml:space="preserve"> </w:t>
      </w:r>
      <w:r w:rsidRPr="00FE13F4">
        <w:rPr>
          <w:rFonts w:cs="Arial"/>
          <w:sz w:val="28"/>
          <w:szCs w:val="28"/>
          <w:lang w:val="pl-PL"/>
        </w:rPr>
        <w:t>U</w:t>
      </w:r>
      <w:r w:rsidRPr="00FE13F4">
        <w:rPr>
          <w:rFonts w:cs="Arial"/>
          <w:sz w:val="28"/>
          <w:szCs w:val="28"/>
        </w:rPr>
        <w:t xml:space="preserve">sług </w:t>
      </w:r>
      <w:r w:rsidRPr="00FE13F4">
        <w:rPr>
          <w:rFonts w:cs="Arial"/>
          <w:sz w:val="28"/>
          <w:szCs w:val="28"/>
          <w:lang w:val="pl-PL"/>
        </w:rPr>
        <w:t>R</w:t>
      </w:r>
      <w:proofErr w:type="spellStart"/>
      <w:r w:rsidRPr="00FE13F4">
        <w:rPr>
          <w:rFonts w:cs="Arial"/>
          <w:sz w:val="28"/>
          <w:szCs w:val="28"/>
        </w:rPr>
        <w:t>ozwojowych</w:t>
      </w:r>
      <w:proofErr w:type="spellEnd"/>
      <w:r w:rsidRPr="00FE13F4">
        <w:rPr>
          <w:rFonts w:cs="Arial"/>
          <w:sz w:val="28"/>
          <w:szCs w:val="28"/>
        </w:rPr>
        <w:t xml:space="preserve"> (BUR) w województwie podkarpackim</w:t>
      </w:r>
      <w:r w:rsidRPr="00FE13F4">
        <w:rPr>
          <w:rFonts w:cs="Arial"/>
          <w:sz w:val="28"/>
          <w:szCs w:val="28"/>
          <w:lang w:val="pl-PL"/>
        </w:rPr>
        <w:t>.</w:t>
      </w:r>
    </w:p>
    <w:p w14:paraId="15330337" w14:textId="77777777" w:rsidR="00A12635" w:rsidRPr="00FE13F4" w:rsidRDefault="00A12635" w:rsidP="00A12635">
      <w:pPr>
        <w:spacing w:line="276" w:lineRule="auto"/>
        <w:rPr>
          <w:rFonts w:ascii="Arial" w:hAnsi="Arial" w:cs="Arial"/>
        </w:rPr>
      </w:pPr>
    </w:p>
    <w:p w14:paraId="610F175E" w14:textId="77777777" w:rsidR="00A12635" w:rsidRPr="00FE13F4" w:rsidRDefault="00A12635" w:rsidP="00A12635">
      <w:pPr>
        <w:spacing w:line="276" w:lineRule="auto"/>
        <w:rPr>
          <w:rFonts w:ascii="Arial" w:hAnsi="Arial" w:cs="Arial"/>
        </w:rPr>
      </w:pPr>
      <w:r w:rsidRPr="00FE13F4">
        <w:rPr>
          <w:rFonts w:ascii="Arial" w:hAnsi="Arial" w:cs="Arial"/>
        </w:rPr>
        <w:lastRenderedPageBreak/>
        <w:t>Kryterium ma na celu sprawdzenie czy OWES, w ramach swojej działalności, zaplanował aktywne wspieranie PES w pozyskiwaniu wsparcia zewnętrznego, w szczególności w zakresie rozwoju umiejętności, kompetencji lub kwalifikacji przy wykorzystaniu BUR.</w:t>
      </w:r>
    </w:p>
    <w:p w14:paraId="1B004871" w14:textId="77777777" w:rsidR="00A12635" w:rsidRPr="00FE13F4" w:rsidRDefault="00A12635" w:rsidP="00A12635">
      <w:pPr>
        <w:spacing w:line="276" w:lineRule="auto"/>
        <w:rPr>
          <w:rFonts w:ascii="Arial" w:hAnsi="Arial" w:cs="Arial"/>
        </w:rPr>
      </w:pPr>
      <w:r w:rsidRPr="00FE13F4">
        <w:rPr>
          <w:rFonts w:ascii="Arial" w:hAnsi="Arial" w:cs="Arial"/>
          <w:bCs/>
        </w:rPr>
        <w:t>OWES jest zobowiązany do podpisania porozumień o współpracy z operatorami PSF, działającymi w ramach BUR</w:t>
      </w:r>
      <w:r w:rsidR="00E91306">
        <w:rPr>
          <w:rFonts w:ascii="Arial" w:hAnsi="Arial" w:cs="Arial"/>
          <w:bCs/>
        </w:rPr>
        <w:t>, udzielającymi wsparcia na terenie działania OWES</w:t>
      </w:r>
      <w:r w:rsidRPr="00FE13F4">
        <w:rPr>
          <w:rFonts w:ascii="Arial" w:hAnsi="Arial" w:cs="Arial"/>
          <w:bCs/>
        </w:rPr>
        <w:t>.</w:t>
      </w:r>
    </w:p>
    <w:p w14:paraId="74E7E1FA" w14:textId="77777777" w:rsidR="00A12635" w:rsidRPr="00FE13F4" w:rsidRDefault="00A12635" w:rsidP="00A12635">
      <w:pPr>
        <w:spacing w:line="276" w:lineRule="auto"/>
        <w:rPr>
          <w:rFonts w:ascii="Arial" w:hAnsi="Arial" w:cs="Arial"/>
        </w:rPr>
      </w:pPr>
      <w:r w:rsidRPr="00FE13F4">
        <w:rPr>
          <w:rFonts w:ascii="Arial" w:hAnsi="Arial" w:cs="Arial"/>
        </w:rPr>
        <w:t>Weryfikacja spełnienia kryterium odbywać się będzie na podstawie zapisów wniosku  o dofinansowanie projektu - wnioskodawca ma obowiązek na etapie składania wniosku zadeklarować spełnianie warunku wynikającego z kryterium.</w:t>
      </w:r>
    </w:p>
    <w:p w14:paraId="7ED5263B" w14:textId="77777777" w:rsidR="00A12635" w:rsidRPr="00FE13F4" w:rsidRDefault="00A12635" w:rsidP="00A12635">
      <w:pPr>
        <w:spacing w:line="276" w:lineRule="auto"/>
        <w:rPr>
          <w:rFonts w:ascii="Arial" w:hAnsi="Arial" w:cs="Arial"/>
          <w:bCs/>
        </w:rPr>
      </w:pPr>
    </w:p>
    <w:p w14:paraId="5228B3B9"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7E8397A5"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r w:rsidR="008337F6">
        <w:rPr>
          <w:rFonts w:ascii="Arial" w:hAnsi="Arial" w:cs="Arial"/>
        </w:rPr>
        <w:t>.</w:t>
      </w:r>
    </w:p>
    <w:p w14:paraId="195D942C"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360A1FF2" w14:textId="77777777" w:rsidR="00A12635" w:rsidRPr="00FE13F4" w:rsidRDefault="00A12635" w:rsidP="00A12635">
      <w:pPr>
        <w:spacing w:line="276" w:lineRule="auto"/>
        <w:rPr>
          <w:rFonts w:ascii="Arial" w:hAnsi="Arial" w:cs="Arial"/>
        </w:rPr>
      </w:pPr>
      <w:r w:rsidRPr="00FE13F4">
        <w:rPr>
          <w:rFonts w:ascii="Arial" w:hAnsi="Arial" w:cs="Arial"/>
        </w:rPr>
        <w:t>Niespełnienie kryterium skutkuje odrzuceniem wniosku.</w:t>
      </w:r>
    </w:p>
    <w:p w14:paraId="3D785716" w14:textId="77777777" w:rsidR="00A12635" w:rsidRPr="00FE13F4" w:rsidRDefault="00A12635" w:rsidP="00A12635">
      <w:pPr>
        <w:spacing w:line="276" w:lineRule="auto"/>
        <w:rPr>
          <w:rFonts w:ascii="Arial" w:hAnsi="Arial" w:cs="Arial"/>
        </w:rPr>
      </w:pPr>
    </w:p>
    <w:p w14:paraId="4CB1CE78" w14:textId="77777777" w:rsidR="00A12635" w:rsidRPr="00FE13F4" w:rsidRDefault="00A12635" w:rsidP="00686521">
      <w:pPr>
        <w:numPr>
          <w:ilvl w:val="0"/>
          <w:numId w:val="80"/>
        </w:numPr>
        <w:spacing w:line="276" w:lineRule="auto"/>
        <w:ind w:left="426" w:hanging="426"/>
        <w:rPr>
          <w:rFonts w:ascii="Arial" w:hAnsi="Arial" w:cs="Arial"/>
          <w:sz w:val="28"/>
          <w:szCs w:val="28"/>
        </w:rPr>
      </w:pPr>
      <w:r w:rsidRPr="00FE13F4">
        <w:rPr>
          <w:rFonts w:ascii="Arial" w:hAnsi="Arial" w:cs="Arial"/>
          <w:sz w:val="28"/>
          <w:szCs w:val="28"/>
        </w:rPr>
        <w:t xml:space="preserve">Projekt zakłada, że maksymalnie 50% tworzonych Przedsiębiorstw Społecznych (PS) założonych zostanie w formie przewidzianej w art. 3 pkt 3 </w:t>
      </w:r>
      <w:proofErr w:type="spellStart"/>
      <w:r w:rsidRPr="00FE13F4">
        <w:rPr>
          <w:rFonts w:ascii="Arial" w:hAnsi="Arial" w:cs="Arial"/>
          <w:sz w:val="28"/>
          <w:szCs w:val="28"/>
        </w:rPr>
        <w:t>ppkt</w:t>
      </w:r>
      <w:proofErr w:type="spellEnd"/>
      <w:r w:rsidRPr="00FE13F4">
        <w:rPr>
          <w:rFonts w:ascii="Arial" w:hAnsi="Arial" w:cs="Arial"/>
          <w:sz w:val="28"/>
          <w:szCs w:val="28"/>
        </w:rPr>
        <w:t xml:space="preserve">. 4 ustawy z dnia 24 kwietnia 2003 r. o działalności pożytku publicznego i o wolontariacie (Dz. U. z 2022 r. poz. 1327 z </w:t>
      </w:r>
      <w:proofErr w:type="spellStart"/>
      <w:r w:rsidRPr="00FE13F4">
        <w:rPr>
          <w:rFonts w:ascii="Arial" w:hAnsi="Arial" w:cs="Arial"/>
          <w:sz w:val="28"/>
          <w:szCs w:val="28"/>
        </w:rPr>
        <w:t>późn</w:t>
      </w:r>
      <w:proofErr w:type="spellEnd"/>
      <w:r w:rsidRPr="00FE13F4">
        <w:rPr>
          <w:rFonts w:ascii="Arial" w:hAnsi="Arial" w:cs="Arial"/>
          <w:sz w:val="28"/>
          <w:szCs w:val="28"/>
        </w:rPr>
        <w:t>. zmianami).</w:t>
      </w:r>
    </w:p>
    <w:p w14:paraId="5C4AA583" w14:textId="77777777" w:rsidR="00A12635" w:rsidRPr="00FE13F4" w:rsidRDefault="00A12635" w:rsidP="00A12635">
      <w:pPr>
        <w:spacing w:line="276" w:lineRule="auto"/>
        <w:ind w:left="426"/>
        <w:rPr>
          <w:rFonts w:ascii="Arial" w:hAnsi="Arial" w:cs="Arial"/>
          <w:sz w:val="28"/>
          <w:szCs w:val="28"/>
        </w:rPr>
      </w:pPr>
    </w:p>
    <w:p w14:paraId="36BC7D37" w14:textId="77777777" w:rsidR="00A12635" w:rsidRPr="00FE13F4" w:rsidRDefault="00A12635" w:rsidP="00A12635">
      <w:pPr>
        <w:spacing w:line="276" w:lineRule="auto"/>
        <w:ind w:right="57"/>
        <w:rPr>
          <w:rFonts w:ascii="Arial" w:hAnsi="Arial" w:cs="Arial"/>
        </w:rPr>
      </w:pPr>
      <w:r w:rsidRPr="00FE13F4">
        <w:rPr>
          <w:rFonts w:ascii="Arial" w:hAnsi="Arial" w:cs="Arial"/>
        </w:rPr>
        <w:t xml:space="preserve">Kryterium ma na celu sprawdzenie czy Wnioskodawca wskazał, że 50% PS tworzonych w ramach projektu założonych zostanie w formie przewidzianej w art. 3 pkt 3 </w:t>
      </w:r>
      <w:proofErr w:type="spellStart"/>
      <w:r w:rsidRPr="00FE13F4">
        <w:rPr>
          <w:rFonts w:ascii="Arial" w:hAnsi="Arial" w:cs="Arial"/>
        </w:rPr>
        <w:t>ppkt</w:t>
      </w:r>
      <w:proofErr w:type="spellEnd"/>
      <w:r w:rsidRPr="00FE13F4">
        <w:rPr>
          <w:rFonts w:ascii="Arial" w:hAnsi="Arial" w:cs="Arial"/>
        </w:rPr>
        <w:t xml:space="preserve">. 4 ustawy z dnia 24 kwietnia 2003 r. o działalności pożytku publicznego i o wolontariacie (Dz. U. z 2022 r. poz. 1327 z </w:t>
      </w:r>
      <w:proofErr w:type="spellStart"/>
      <w:r w:rsidRPr="00FE13F4">
        <w:rPr>
          <w:rFonts w:ascii="Arial" w:hAnsi="Arial" w:cs="Arial"/>
        </w:rPr>
        <w:t>późn</w:t>
      </w:r>
      <w:proofErr w:type="spellEnd"/>
      <w:r w:rsidRPr="00FE13F4">
        <w:rPr>
          <w:rFonts w:ascii="Arial" w:hAnsi="Arial" w:cs="Arial"/>
        </w:rPr>
        <w:t xml:space="preserve">. zmianami). Ponadto kryterium ma na celu zwiększenie różnorodności form zakładanych przedsiębiorstw społecznych oraz wspieranie tworzenia spółdzielni socjalnych, fundacji i stowarzyszeń. </w:t>
      </w:r>
    </w:p>
    <w:p w14:paraId="781C6CA9" w14:textId="77777777" w:rsidR="00A12635" w:rsidRPr="00FE13F4" w:rsidRDefault="00A12635" w:rsidP="00A12635">
      <w:pPr>
        <w:spacing w:line="276" w:lineRule="auto"/>
        <w:rPr>
          <w:rFonts w:ascii="Arial" w:hAnsi="Arial" w:cs="Arial"/>
        </w:rPr>
      </w:pPr>
      <w:r w:rsidRPr="00FE13F4">
        <w:rPr>
          <w:rFonts w:ascii="Arial" w:hAnsi="Arial" w:cs="Arial"/>
        </w:rPr>
        <w:t xml:space="preserve">Weryfikacja spełnienia kryterium odbywać się będzie na podstawie zapisów wniosku o dofinansowanie projektu. </w:t>
      </w:r>
    </w:p>
    <w:p w14:paraId="75818CBF" w14:textId="77777777" w:rsidR="00A12635" w:rsidRPr="00FE13F4" w:rsidRDefault="00A12635" w:rsidP="00A12635">
      <w:pPr>
        <w:spacing w:line="276" w:lineRule="auto"/>
        <w:rPr>
          <w:rFonts w:ascii="Arial" w:hAnsi="Arial" w:cs="Arial"/>
        </w:rPr>
      </w:pPr>
    </w:p>
    <w:p w14:paraId="0601773F"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0148691B"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r w:rsidR="008337F6">
        <w:rPr>
          <w:rFonts w:ascii="Arial" w:hAnsi="Arial" w:cs="Arial"/>
        </w:rPr>
        <w:t>.</w:t>
      </w:r>
    </w:p>
    <w:p w14:paraId="51F4F3A5"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3D33DBAE" w14:textId="77777777" w:rsidR="00A12635" w:rsidRPr="00FE13F4" w:rsidRDefault="00A12635" w:rsidP="00A12635">
      <w:pPr>
        <w:spacing w:line="276" w:lineRule="auto"/>
        <w:rPr>
          <w:rFonts w:ascii="Arial" w:hAnsi="Arial" w:cs="Arial"/>
        </w:rPr>
      </w:pPr>
      <w:r w:rsidRPr="00FE13F4">
        <w:rPr>
          <w:rFonts w:ascii="Arial" w:hAnsi="Arial" w:cs="Arial"/>
        </w:rPr>
        <w:t>Niespełnienie kryterium skutkuje odrzuceniem wniosku.</w:t>
      </w:r>
    </w:p>
    <w:p w14:paraId="097F863E" w14:textId="77777777" w:rsidR="00A12635" w:rsidRPr="00FE13F4" w:rsidRDefault="00A12635" w:rsidP="00A12635">
      <w:pPr>
        <w:spacing w:line="276" w:lineRule="auto"/>
        <w:jc w:val="both"/>
        <w:rPr>
          <w:rFonts w:ascii="Arial" w:hAnsi="Arial" w:cs="Arial"/>
        </w:rPr>
      </w:pPr>
    </w:p>
    <w:p w14:paraId="7C4DBECE" w14:textId="77777777" w:rsidR="00A12635" w:rsidRPr="00FE13F4" w:rsidRDefault="00A12635" w:rsidP="00686521">
      <w:pPr>
        <w:pStyle w:val="Default"/>
        <w:numPr>
          <w:ilvl w:val="0"/>
          <w:numId w:val="80"/>
        </w:numPr>
        <w:spacing w:line="276" w:lineRule="auto"/>
        <w:ind w:left="426" w:hanging="426"/>
        <w:rPr>
          <w:rFonts w:ascii="Arial" w:hAnsi="Arial" w:cs="Arial"/>
          <w:bCs/>
          <w:color w:val="auto"/>
          <w:sz w:val="28"/>
          <w:szCs w:val="28"/>
        </w:rPr>
      </w:pPr>
      <w:r w:rsidRPr="00FE13F4">
        <w:rPr>
          <w:rFonts w:ascii="Arial" w:hAnsi="Arial" w:cs="Arial"/>
          <w:bCs/>
          <w:color w:val="auto"/>
          <w:sz w:val="28"/>
          <w:szCs w:val="28"/>
        </w:rPr>
        <w:t xml:space="preserve">Wnioskodawca zapewnia, że przyznawanie </w:t>
      </w:r>
      <w:r w:rsidR="0048025D" w:rsidRPr="00FE13F4">
        <w:rPr>
          <w:rFonts w:ascii="Arial" w:hAnsi="Arial" w:cs="Arial"/>
          <w:bCs/>
          <w:color w:val="auto"/>
          <w:sz w:val="28"/>
          <w:szCs w:val="28"/>
        </w:rPr>
        <w:t xml:space="preserve">środków na utworzenie i utrzymanie miejsca pracy </w:t>
      </w:r>
      <w:r w:rsidRPr="00FE13F4">
        <w:rPr>
          <w:rFonts w:ascii="Arial" w:hAnsi="Arial" w:cs="Arial"/>
          <w:bCs/>
          <w:color w:val="auto"/>
          <w:sz w:val="28"/>
          <w:szCs w:val="28"/>
        </w:rPr>
        <w:t xml:space="preserve">opierać się będzie na jednolitych zasadach w województwie tj. na podstawie regulaminu </w:t>
      </w:r>
      <w:r w:rsidR="00E91306">
        <w:rPr>
          <w:rFonts w:ascii="Arial" w:hAnsi="Arial" w:cs="Arial"/>
          <w:bCs/>
          <w:color w:val="auto"/>
          <w:sz w:val="28"/>
          <w:szCs w:val="28"/>
        </w:rPr>
        <w:t xml:space="preserve">udzielania </w:t>
      </w:r>
      <w:r w:rsidRPr="00FE13F4">
        <w:rPr>
          <w:rFonts w:ascii="Arial" w:hAnsi="Arial" w:cs="Arial"/>
          <w:bCs/>
          <w:color w:val="auto"/>
          <w:sz w:val="28"/>
          <w:szCs w:val="28"/>
        </w:rPr>
        <w:t>wsparcia finansowego</w:t>
      </w:r>
      <w:r w:rsidR="00E91306">
        <w:rPr>
          <w:rFonts w:ascii="Arial" w:hAnsi="Arial" w:cs="Arial"/>
          <w:bCs/>
          <w:color w:val="auto"/>
          <w:sz w:val="28"/>
          <w:szCs w:val="28"/>
        </w:rPr>
        <w:t xml:space="preserve"> na utworzenie i utrzymanie miejsca pracy opracowanego we współpracy z Regionalnym Ośrodkiem Polityki Społecznej w Rzeszowie</w:t>
      </w:r>
      <w:r w:rsidRPr="00FE13F4">
        <w:rPr>
          <w:rFonts w:ascii="Arial" w:hAnsi="Arial" w:cs="Arial"/>
          <w:bCs/>
          <w:color w:val="auto"/>
          <w:sz w:val="28"/>
          <w:szCs w:val="28"/>
        </w:rPr>
        <w:t>.</w:t>
      </w:r>
    </w:p>
    <w:p w14:paraId="4D9DCD36" w14:textId="77777777" w:rsidR="00A12635" w:rsidRPr="00FE13F4" w:rsidRDefault="00E91306" w:rsidP="00E91306">
      <w:pPr>
        <w:pStyle w:val="Default"/>
        <w:tabs>
          <w:tab w:val="left" w:pos="7751"/>
          <w:tab w:val="right" w:pos="10466"/>
        </w:tabs>
        <w:spacing w:line="276" w:lineRule="auto"/>
        <w:ind w:left="426"/>
        <w:rPr>
          <w:rFonts w:ascii="Arial" w:hAnsi="Arial" w:cs="Arial"/>
          <w:bCs/>
          <w:color w:val="auto"/>
          <w:sz w:val="28"/>
          <w:szCs w:val="28"/>
        </w:rPr>
      </w:pPr>
      <w:r>
        <w:rPr>
          <w:rFonts w:ascii="Arial" w:hAnsi="Arial" w:cs="Arial"/>
          <w:bCs/>
          <w:color w:val="auto"/>
          <w:sz w:val="28"/>
          <w:szCs w:val="28"/>
        </w:rPr>
        <w:tab/>
      </w:r>
      <w:r>
        <w:rPr>
          <w:rFonts w:ascii="Arial" w:hAnsi="Arial" w:cs="Arial"/>
          <w:bCs/>
          <w:color w:val="auto"/>
          <w:sz w:val="28"/>
          <w:szCs w:val="28"/>
        </w:rPr>
        <w:tab/>
      </w:r>
    </w:p>
    <w:p w14:paraId="39D66B82" w14:textId="77777777" w:rsidR="00595158" w:rsidRDefault="00A12635" w:rsidP="00A12635">
      <w:pPr>
        <w:spacing w:line="276" w:lineRule="auto"/>
        <w:rPr>
          <w:rFonts w:ascii="Arial" w:hAnsi="Arial" w:cs="Arial"/>
        </w:rPr>
      </w:pPr>
      <w:r w:rsidRPr="00FE13F4">
        <w:rPr>
          <w:rFonts w:ascii="Arial" w:hAnsi="Arial" w:cs="Arial"/>
        </w:rPr>
        <w:lastRenderedPageBreak/>
        <w:t xml:space="preserve">Kryterium ma na celu zapewnienie, że Wnioskodawca będzie realizował wypłatę środków na utworzenie i utrzymanie miejsca pracy na podstawie regulaminu </w:t>
      </w:r>
      <w:r w:rsidR="006C3ED2">
        <w:rPr>
          <w:rFonts w:ascii="Arial" w:hAnsi="Arial" w:cs="Arial"/>
        </w:rPr>
        <w:t xml:space="preserve">udzielania </w:t>
      </w:r>
      <w:r w:rsidRPr="00FE13F4">
        <w:rPr>
          <w:rFonts w:ascii="Arial" w:hAnsi="Arial" w:cs="Arial"/>
        </w:rPr>
        <w:t>wsparcia finansowego</w:t>
      </w:r>
      <w:r w:rsidR="006C3ED2">
        <w:rPr>
          <w:rFonts w:ascii="Arial" w:hAnsi="Arial" w:cs="Arial"/>
        </w:rPr>
        <w:t xml:space="preserve"> </w:t>
      </w:r>
      <w:r w:rsidR="006C3ED2" w:rsidRPr="004F2F97">
        <w:rPr>
          <w:rFonts w:ascii="Arial" w:hAnsi="Arial" w:cs="Arial"/>
        </w:rPr>
        <w:t>opracowanego we współpracy z ROPS w Rzeszowie</w:t>
      </w:r>
      <w:r w:rsidRPr="00FE13F4">
        <w:rPr>
          <w:rFonts w:ascii="Arial" w:hAnsi="Arial" w:cs="Arial"/>
        </w:rPr>
        <w:t>. Pozwoli to na stosowanie konkurencyjnego, transparentnego i opartego na merytorycznych przesłankach, sposobu przyznawania środków opierających się na jednolitych zasadach w województwie.</w:t>
      </w:r>
      <w:r w:rsidR="00595158">
        <w:rPr>
          <w:rFonts w:ascii="Arial" w:hAnsi="Arial" w:cs="Arial"/>
        </w:rPr>
        <w:t xml:space="preserve"> </w:t>
      </w:r>
    </w:p>
    <w:p w14:paraId="71E71A5D" w14:textId="77777777" w:rsidR="00A12635" w:rsidRPr="00595158" w:rsidRDefault="00595158" w:rsidP="00A12635">
      <w:pPr>
        <w:spacing w:line="276" w:lineRule="auto"/>
        <w:rPr>
          <w:rFonts w:ascii="Arial" w:hAnsi="Arial" w:cs="Arial"/>
          <w:bCs/>
        </w:rPr>
      </w:pPr>
      <w:r>
        <w:rPr>
          <w:rFonts w:ascii="Arial" w:hAnsi="Arial" w:cs="Arial"/>
          <w:bCs/>
        </w:rPr>
        <w:t xml:space="preserve">Kryterium ma na celu również potwierdzenie czy </w:t>
      </w:r>
      <w:r w:rsidRPr="00EB7237">
        <w:rPr>
          <w:rFonts w:ascii="Arial" w:hAnsi="Arial" w:cs="Arial"/>
          <w:bCs/>
        </w:rPr>
        <w:t xml:space="preserve">Wnioskodawca wskazał, że utworzenie i utrzymanie miejsca pracy będzie przyznawane na podstawie biznesplanu. </w:t>
      </w:r>
      <w:r w:rsidR="00A12635" w:rsidRPr="00FE13F4">
        <w:rPr>
          <w:rFonts w:ascii="Arial" w:hAnsi="Arial" w:cs="Arial"/>
        </w:rPr>
        <w:t xml:space="preserve"> </w:t>
      </w:r>
    </w:p>
    <w:p w14:paraId="49EB4E35" w14:textId="77777777" w:rsidR="00A12635" w:rsidRPr="00FE13F4" w:rsidRDefault="00A12635" w:rsidP="00A12635">
      <w:pPr>
        <w:spacing w:line="276" w:lineRule="auto"/>
        <w:rPr>
          <w:rFonts w:ascii="Arial" w:hAnsi="Arial" w:cs="Arial"/>
        </w:rPr>
      </w:pPr>
      <w:r w:rsidRPr="00FE13F4">
        <w:rPr>
          <w:rFonts w:ascii="Arial" w:hAnsi="Arial" w:cs="Arial"/>
        </w:rPr>
        <w:t>Weryfikacja spełnienia kryterium odbywać się będzie na podstawie zapisów wniosku o dofinansowanie - wnioskodawca ma obowiązek zadeklarować spełnianie warunku wynikającego z kryterium.</w:t>
      </w:r>
    </w:p>
    <w:p w14:paraId="63241ACC" w14:textId="77777777" w:rsidR="00A12635" w:rsidRPr="00FE13F4" w:rsidRDefault="00A12635" w:rsidP="00A12635">
      <w:pPr>
        <w:spacing w:line="276" w:lineRule="auto"/>
        <w:ind w:right="106"/>
        <w:rPr>
          <w:rFonts w:ascii="Arial" w:hAnsi="Arial" w:cs="Arial"/>
        </w:rPr>
      </w:pPr>
    </w:p>
    <w:p w14:paraId="7B24F240"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536E81E7"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r w:rsidR="008337F6">
        <w:rPr>
          <w:rFonts w:ascii="Arial" w:hAnsi="Arial" w:cs="Arial"/>
        </w:rPr>
        <w:t>.</w:t>
      </w:r>
    </w:p>
    <w:p w14:paraId="517A501C"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5C60302A" w14:textId="77777777" w:rsidR="00A12635" w:rsidRPr="00FE13F4" w:rsidRDefault="00A12635" w:rsidP="00A12635">
      <w:pPr>
        <w:spacing w:line="276" w:lineRule="auto"/>
        <w:rPr>
          <w:rFonts w:ascii="Arial" w:hAnsi="Arial" w:cs="Arial"/>
        </w:rPr>
      </w:pPr>
      <w:r w:rsidRPr="00FE13F4">
        <w:rPr>
          <w:rFonts w:ascii="Arial" w:hAnsi="Arial" w:cs="Arial"/>
        </w:rPr>
        <w:t>Niespełnienie kryterium skutkuje odrzuceniem wniosku.</w:t>
      </w:r>
    </w:p>
    <w:p w14:paraId="7124ADF8" w14:textId="77777777" w:rsidR="00A12635" w:rsidRPr="00FE13F4" w:rsidRDefault="00A12635" w:rsidP="00A12635">
      <w:pPr>
        <w:spacing w:line="276" w:lineRule="auto"/>
        <w:rPr>
          <w:rFonts w:ascii="Arial" w:hAnsi="Arial" w:cs="Arial"/>
        </w:rPr>
      </w:pPr>
    </w:p>
    <w:p w14:paraId="273306D2" w14:textId="77777777" w:rsidR="00A12635" w:rsidRPr="00FE13F4" w:rsidRDefault="00A12635" w:rsidP="00686521">
      <w:pPr>
        <w:pStyle w:val="Default"/>
        <w:numPr>
          <w:ilvl w:val="0"/>
          <w:numId w:val="80"/>
        </w:numPr>
        <w:spacing w:line="276" w:lineRule="auto"/>
        <w:ind w:left="426" w:hanging="426"/>
        <w:rPr>
          <w:rFonts w:ascii="Arial" w:hAnsi="Arial" w:cs="Arial"/>
          <w:sz w:val="28"/>
          <w:szCs w:val="28"/>
        </w:rPr>
      </w:pPr>
      <w:r w:rsidRPr="00FE13F4">
        <w:rPr>
          <w:rFonts w:ascii="Arial" w:hAnsi="Arial" w:cs="Arial"/>
          <w:sz w:val="28"/>
          <w:szCs w:val="28"/>
        </w:rPr>
        <w:t xml:space="preserve">Projekt zakłada, że Ośrodek Wsparcia Ekonomii Społecznej (OWES) będzie współpracować z </w:t>
      </w:r>
      <w:r w:rsidRPr="00FE13F4">
        <w:rPr>
          <w:rFonts w:ascii="Arial" w:eastAsia="Times New Roman" w:hAnsi="Arial" w:cs="Arial"/>
          <w:bCs/>
          <w:sz w:val="28"/>
          <w:szCs w:val="28"/>
        </w:rPr>
        <w:t>Powiatowymi Urzędami Pracy (</w:t>
      </w:r>
      <w:r w:rsidRPr="00FE13F4">
        <w:rPr>
          <w:rFonts w:ascii="Arial" w:hAnsi="Arial" w:cs="Arial"/>
          <w:sz w:val="28"/>
          <w:szCs w:val="28"/>
        </w:rPr>
        <w:t xml:space="preserve">PUP) </w:t>
      </w:r>
      <w:r w:rsidRPr="00FE13F4">
        <w:rPr>
          <w:rFonts w:ascii="Arial" w:eastAsia="Times New Roman" w:hAnsi="Arial" w:cs="Arial"/>
          <w:bCs/>
          <w:sz w:val="28"/>
          <w:szCs w:val="28"/>
        </w:rPr>
        <w:t>z terenu województwa podkarpackiego.</w:t>
      </w:r>
    </w:p>
    <w:p w14:paraId="6B99665A" w14:textId="77777777" w:rsidR="00A12635" w:rsidRPr="00FE13F4" w:rsidRDefault="00A12635" w:rsidP="00A12635">
      <w:pPr>
        <w:pStyle w:val="Default"/>
        <w:spacing w:line="276" w:lineRule="auto"/>
        <w:ind w:left="426"/>
        <w:rPr>
          <w:rFonts w:ascii="Arial" w:eastAsia="Times New Roman" w:hAnsi="Arial" w:cs="Arial"/>
          <w:bCs/>
        </w:rPr>
      </w:pPr>
    </w:p>
    <w:p w14:paraId="76F87025" w14:textId="77777777" w:rsidR="00A12635" w:rsidRPr="00FE13F4" w:rsidRDefault="00A12635" w:rsidP="00A12635">
      <w:pPr>
        <w:spacing w:line="276" w:lineRule="auto"/>
        <w:rPr>
          <w:rFonts w:ascii="Arial" w:hAnsi="Arial" w:cs="Arial"/>
        </w:rPr>
      </w:pPr>
      <w:r w:rsidRPr="00FE13F4">
        <w:rPr>
          <w:rFonts w:ascii="Arial" w:hAnsi="Arial" w:cs="Arial"/>
        </w:rPr>
        <w:t xml:space="preserve">Kryterium ma na celu sprawdzenie czy Wnioskodawca zapewnia w projekcie realizację działań mających na celu wzmocnienie współpracy OWES z PUP z terenu województwa podkarpackiego. </w:t>
      </w:r>
    </w:p>
    <w:p w14:paraId="33F3398C" w14:textId="77777777" w:rsidR="00A12635" w:rsidRPr="00FE13F4" w:rsidRDefault="00A12635" w:rsidP="00A12635">
      <w:pPr>
        <w:spacing w:line="276" w:lineRule="auto"/>
        <w:rPr>
          <w:rFonts w:ascii="Arial" w:hAnsi="Arial" w:cs="Arial"/>
        </w:rPr>
      </w:pPr>
      <w:r w:rsidRPr="00FE13F4">
        <w:rPr>
          <w:rFonts w:ascii="Arial" w:hAnsi="Arial" w:cs="Arial"/>
        </w:rPr>
        <w:t>Przedmiotowa współpraca z właściwymi terytorialnie PUP dotyczyć będzie przyznawania wsparcia finansowego na tworzenie miejsc pracy w nowych i istniejących PS.</w:t>
      </w:r>
    </w:p>
    <w:p w14:paraId="14F37E50" w14:textId="77777777" w:rsidR="00A12635" w:rsidRPr="00FE13F4" w:rsidRDefault="00A12635" w:rsidP="00A12635">
      <w:pPr>
        <w:spacing w:line="276" w:lineRule="auto"/>
        <w:rPr>
          <w:rFonts w:ascii="Arial" w:hAnsi="Arial" w:cs="Arial"/>
        </w:rPr>
      </w:pPr>
      <w:r w:rsidRPr="00FE13F4">
        <w:rPr>
          <w:rFonts w:ascii="Arial" w:hAnsi="Arial" w:cs="Arial"/>
        </w:rPr>
        <w:t>Weryfikacja spełnienia kryterium odbywać się będzie na podstawie zapisów wniosku o dofinansowanie - wnioskodawca ma obowiązek zadeklarować spełnianie warunku wynikającego z kryterium.</w:t>
      </w:r>
    </w:p>
    <w:p w14:paraId="5C417D5B" w14:textId="77777777" w:rsidR="00A12635" w:rsidRPr="00FE13F4" w:rsidRDefault="00A12635" w:rsidP="00A12635">
      <w:pPr>
        <w:spacing w:line="276" w:lineRule="auto"/>
        <w:ind w:right="106"/>
        <w:rPr>
          <w:rFonts w:ascii="Arial" w:hAnsi="Arial" w:cs="Arial"/>
        </w:rPr>
      </w:pPr>
    </w:p>
    <w:p w14:paraId="5772F209"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6FBC2546"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r w:rsidR="008337F6">
        <w:rPr>
          <w:rFonts w:ascii="Arial" w:hAnsi="Arial" w:cs="Arial"/>
        </w:rPr>
        <w:t>.</w:t>
      </w:r>
    </w:p>
    <w:p w14:paraId="1FEEDEC0"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29E42A04" w14:textId="77777777" w:rsidR="00EF04FD" w:rsidRPr="00FE13F4" w:rsidRDefault="00A12635" w:rsidP="00A12635">
      <w:pPr>
        <w:spacing w:line="276" w:lineRule="auto"/>
        <w:rPr>
          <w:rStyle w:val="Nagwek1Znak"/>
          <w:rFonts w:ascii="Arial" w:hAnsi="Arial" w:cs="Arial"/>
          <w:b w:val="0"/>
          <w:sz w:val="28"/>
          <w:szCs w:val="28"/>
          <w:lang w:val="pl-PL"/>
        </w:rPr>
      </w:pPr>
      <w:r w:rsidRPr="00FE13F4">
        <w:rPr>
          <w:rFonts w:ascii="Arial" w:hAnsi="Arial" w:cs="Arial"/>
        </w:rPr>
        <w:t>Niespełnienie kryterium skutkuje odrzuceniem wniosku.</w:t>
      </w:r>
    </w:p>
    <w:p w14:paraId="312CB31F" w14:textId="77777777" w:rsidR="00A12635" w:rsidRDefault="00A12635" w:rsidP="00442FA6">
      <w:pPr>
        <w:spacing w:line="276" w:lineRule="auto"/>
        <w:rPr>
          <w:rStyle w:val="Nagwek1Znak"/>
          <w:rFonts w:ascii="Arial" w:hAnsi="Arial" w:cs="Arial"/>
          <w:b w:val="0"/>
          <w:sz w:val="28"/>
          <w:szCs w:val="28"/>
          <w:lang w:val="pl-PL"/>
        </w:rPr>
      </w:pPr>
    </w:p>
    <w:p w14:paraId="1AE073AC" w14:textId="77777777" w:rsidR="009322A6" w:rsidRPr="00D31064" w:rsidRDefault="009322A6" w:rsidP="00686521">
      <w:pPr>
        <w:pStyle w:val="Default"/>
        <w:numPr>
          <w:ilvl w:val="0"/>
          <w:numId w:val="80"/>
        </w:numPr>
        <w:spacing w:line="276" w:lineRule="auto"/>
        <w:ind w:left="426" w:hanging="426"/>
        <w:rPr>
          <w:rStyle w:val="eop"/>
          <w:rFonts w:ascii="Arial" w:hAnsi="Arial" w:cs="Arial"/>
          <w:sz w:val="28"/>
          <w:szCs w:val="28"/>
        </w:rPr>
      </w:pPr>
      <w:r w:rsidRPr="00D31064">
        <w:rPr>
          <w:rStyle w:val="normaltextrun"/>
          <w:rFonts w:ascii="Arial" w:hAnsi="Arial" w:cs="Arial"/>
          <w:bCs/>
          <w:sz w:val="28"/>
          <w:szCs w:val="28"/>
          <w:shd w:val="clear" w:color="auto" w:fill="FFFFFF"/>
        </w:rPr>
        <w:t>Wnioskodawca zobowiązuje się do informowania PES o możliwości uczestnictwa w konkursach ogłaszanych ze środków EFS+ w ramach</w:t>
      </w:r>
      <w:r>
        <w:rPr>
          <w:rStyle w:val="normaltextrun"/>
          <w:rFonts w:ascii="Arial" w:hAnsi="Arial" w:cs="Arial"/>
          <w:bCs/>
          <w:sz w:val="28"/>
          <w:szCs w:val="28"/>
          <w:shd w:val="clear" w:color="auto" w:fill="FFFFFF"/>
        </w:rPr>
        <w:t xml:space="preserve"> </w:t>
      </w:r>
      <w:r w:rsidRPr="00D31064">
        <w:rPr>
          <w:rStyle w:val="normaltextrun"/>
          <w:rFonts w:ascii="Arial" w:hAnsi="Arial" w:cs="Arial"/>
          <w:bCs/>
          <w:sz w:val="28"/>
          <w:szCs w:val="28"/>
          <w:shd w:val="clear" w:color="auto" w:fill="FFFFFF"/>
        </w:rPr>
        <w:t>FE</w:t>
      </w:r>
      <w:r>
        <w:rPr>
          <w:rStyle w:val="normaltextrun"/>
          <w:rFonts w:ascii="Arial" w:hAnsi="Arial" w:cs="Arial"/>
          <w:bCs/>
          <w:sz w:val="28"/>
          <w:szCs w:val="28"/>
          <w:shd w:val="clear" w:color="auto" w:fill="FFFFFF"/>
        </w:rPr>
        <w:t>P</w:t>
      </w:r>
      <w:r w:rsidRPr="00D31064">
        <w:rPr>
          <w:rStyle w:val="normaltextrun"/>
          <w:rFonts w:ascii="Arial" w:hAnsi="Arial" w:cs="Arial"/>
          <w:bCs/>
          <w:sz w:val="28"/>
          <w:szCs w:val="28"/>
          <w:shd w:val="clear" w:color="auto" w:fill="FFFFFF"/>
        </w:rPr>
        <w:t xml:space="preserve"> 2021-2027 oraz FERS 2021-2027.</w:t>
      </w:r>
      <w:r w:rsidRPr="00D31064">
        <w:rPr>
          <w:rStyle w:val="eop"/>
          <w:rFonts w:ascii="Arial" w:hAnsi="Arial" w:cs="Arial"/>
          <w:bCs/>
          <w:sz w:val="28"/>
          <w:szCs w:val="28"/>
          <w:shd w:val="clear" w:color="auto" w:fill="FFFFFF"/>
        </w:rPr>
        <w:t> </w:t>
      </w:r>
    </w:p>
    <w:p w14:paraId="2FC244EF" w14:textId="77777777" w:rsidR="009322A6" w:rsidRPr="00D31064" w:rsidRDefault="009322A6" w:rsidP="009322A6">
      <w:pPr>
        <w:pStyle w:val="Default"/>
        <w:spacing w:line="276" w:lineRule="auto"/>
        <w:rPr>
          <w:rFonts w:ascii="Arial" w:hAnsi="Arial" w:cs="Arial"/>
          <w:sz w:val="28"/>
          <w:szCs w:val="28"/>
        </w:rPr>
      </w:pPr>
    </w:p>
    <w:p w14:paraId="4ADB482F" w14:textId="77777777" w:rsidR="009322A6" w:rsidRDefault="009322A6" w:rsidP="009322A6">
      <w:pPr>
        <w:spacing w:line="276" w:lineRule="auto"/>
        <w:rPr>
          <w:rFonts w:ascii="Arial" w:hAnsi="Arial" w:cs="Arial"/>
        </w:rPr>
      </w:pPr>
      <w:r w:rsidRPr="00FE13F4">
        <w:rPr>
          <w:rFonts w:ascii="Arial" w:hAnsi="Arial" w:cs="Arial"/>
        </w:rPr>
        <w:t xml:space="preserve">Kryterium ma na </w:t>
      </w:r>
      <w:r>
        <w:rPr>
          <w:rFonts w:ascii="Arial" w:hAnsi="Arial" w:cs="Arial"/>
        </w:rPr>
        <w:t xml:space="preserve">zapewnienie, że Wnioskodawca będzie informował PES </w:t>
      </w:r>
      <w:r w:rsidRPr="00D31064">
        <w:rPr>
          <w:rFonts w:ascii="Arial" w:hAnsi="Arial" w:cs="Arial"/>
        </w:rPr>
        <w:t>na temat możliwości uzyskania dofinasowania w innych naborach/projektach z FE</w:t>
      </w:r>
      <w:r>
        <w:rPr>
          <w:rFonts w:ascii="Arial" w:hAnsi="Arial" w:cs="Arial"/>
        </w:rPr>
        <w:t>P</w:t>
      </w:r>
      <w:r w:rsidRPr="00D31064">
        <w:rPr>
          <w:rFonts w:ascii="Arial" w:hAnsi="Arial" w:cs="Arial"/>
        </w:rPr>
        <w:t xml:space="preserve"> 2021-2027 i FERS 2021-2027. </w:t>
      </w:r>
    </w:p>
    <w:p w14:paraId="596D183A" w14:textId="77777777" w:rsidR="009322A6" w:rsidRPr="00B82D16" w:rsidRDefault="009322A6" w:rsidP="009322A6">
      <w:pPr>
        <w:spacing w:line="276" w:lineRule="auto"/>
        <w:rPr>
          <w:rFonts w:ascii="Arial" w:hAnsi="Arial" w:cs="Arial"/>
        </w:rPr>
      </w:pPr>
      <w:r w:rsidRPr="00FE13F4">
        <w:rPr>
          <w:rFonts w:ascii="Arial" w:hAnsi="Arial" w:cs="Arial"/>
          <w:bCs/>
        </w:rPr>
        <w:t xml:space="preserve">Kryterium </w:t>
      </w:r>
      <w:r w:rsidRPr="00B82D16">
        <w:rPr>
          <w:rFonts w:ascii="Arial" w:hAnsi="Arial" w:cs="Arial"/>
          <w:bCs/>
        </w:rPr>
        <w:t xml:space="preserve">wynika z </w:t>
      </w:r>
      <w:r w:rsidRPr="00B82D16">
        <w:rPr>
          <w:rFonts w:ascii="Arial" w:hAnsi="Arial" w:cs="Arial"/>
          <w:color w:val="000000"/>
        </w:rPr>
        <w:t>Wytycznych dotyczących realizacji projektów z udziałem środków Europejskiego Funduszu Społecznego Plus w regionalnych programach na lata 2021–2027</w:t>
      </w:r>
      <w:r w:rsidRPr="00B82D16">
        <w:rPr>
          <w:rFonts w:ascii="Arial" w:hAnsi="Arial" w:cs="Arial"/>
        </w:rPr>
        <w:t>.</w:t>
      </w:r>
    </w:p>
    <w:p w14:paraId="49474B27" w14:textId="77777777" w:rsidR="009322A6" w:rsidRDefault="009322A6" w:rsidP="009322A6">
      <w:pPr>
        <w:spacing w:line="276" w:lineRule="auto"/>
        <w:rPr>
          <w:rFonts w:ascii="Arial" w:hAnsi="Arial" w:cs="Arial"/>
        </w:rPr>
      </w:pPr>
      <w:r w:rsidRPr="00FE13F4">
        <w:rPr>
          <w:rFonts w:ascii="Arial" w:hAnsi="Arial" w:cs="Arial"/>
        </w:rPr>
        <w:lastRenderedPageBreak/>
        <w:t>Weryfikacja spełnienia kryterium odbywać się będzie na podstawie zapisów wniosku o dofinansowanie - wnioskodawca ma obowiązek zadeklarować spełnianie warunku wynikającego z kryterium</w:t>
      </w:r>
      <w:r>
        <w:rPr>
          <w:rFonts w:ascii="Arial" w:hAnsi="Arial" w:cs="Arial"/>
        </w:rPr>
        <w:t xml:space="preserve"> (oświadczenie wnioskodawcy)</w:t>
      </w:r>
      <w:r w:rsidRPr="00FE13F4">
        <w:rPr>
          <w:rFonts w:ascii="Arial" w:hAnsi="Arial" w:cs="Arial"/>
        </w:rPr>
        <w:t>.</w:t>
      </w:r>
    </w:p>
    <w:p w14:paraId="4F1AE817" w14:textId="77777777" w:rsidR="009322A6" w:rsidRPr="00FE13F4" w:rsidRDefault="009322A6" w:rsidP="009322A6">
      <w:pPr>
        <w:spacing w:line="276" w:lineRule="auto"/>
        <w:ind w:right="106"/>
        <w:rPr>
          <w:rFonts w:ascii="Arial" w:hAnsi="Arial" w:cs="Arial"/>
        </w:rPr>
      </w:pPr>
    </w:p>
    <w:p w14:paraId="56469ACA" w14:textId="77777777" w:rsidR="009322A6" w:rsidRPr="00FE13F4" w:rsidRDefault="009322A6" w:rsidP="009322A6">
      <w:pPr>
        <w:spacing w:line="276" w:lineRule="auto"/>
        <w:ind w:right="106"/>
        <w:rPr>
          <w:rFonts w:ascii="Arial" w:hAnsi="Arial" w:cs="Arial"/>
        </w:rPr>
      </w:pPr>
      <w:r w:rsidRPr="00FE13F4">
        <w:rPr>
          <w:rFonts w:ascii="Arial" w:hAnsi="Arial" w:cs="Arial"/>
        </w:rPr>
        <w:t xml:space="preserve">ZASADY OCENY:  </w:t>
      </w:r>
    </w:p>
    <w:p w14:paraId="6DAD0874" w14:textId="77777777" w:rsidR="009322A6" w:rsidRPr="00FE13F4" w:rsidRDefault="009322A6" w:rsidP="009322A6">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r w:rsidR="008337F6">
        <w:rPr>
          <w:rFonts w:ascii="Arial" w:hAnsi="Arial" w:cs="Arial"/>
        </w:rPr>
        <w:t>.</w:t>
      </w:r>
    </w:p>
    <w:p w14:paraId="222A3883" w14:textId="77777777" w:rsidR="009322A6" w:rsidRPr="00FE13F4" w:rsidRDefault="009322A6" w:rsidP="009322A6">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48C6C27F" w14:textId="77777777" w:rsidR="009322A6" w:rsidRDefault="009322A6" w:rsidP="009322A6">
      <w:pPr>
        <w:spacing w:line="276" w:lineRule="auto"/>
        <w:rPr>
          <w:rFonts w:ascii="Arial" w:hAnsi="Arial" w:cs="Arial"/>
        </w:rPr>
      </w:pPr>
      <w:r w:rsidRPr="00FE13F4">
        <w:rPr>
          <w:rFonts w:ascii="Arial" w:hAnsi="Arial" w:cs="Arial"/>
        </w:rPr>
        <w:t>Niespełnienie kryterium skutkuje odrzuceniem wniosku.</w:t>
      </w:r>
    </w:p>
    <w:p w14:paraId="0C2051DD" w14:textId="77777777" w:rsidR="00DD3DD5" w:rsidRPr="00FE13F4" w:rsidRDefault="00DD3DD5" w:rsidP="00DD3DD5">
      <w:pPr>
        <w:rPr>
          <w:lang w:val="x-none" w:eastAsia="x-none"/>
        </w:rPr>
      </w:pPr>
    </w:p>
    <w:p w14:paraId="4EF148F3" w14:textId="77777777" w:rsidR="00442FA6" w:rsidRPr="00FE13F4" w:rsidRDefault="00442FA6" w:rsidP="00442FA6">
      <w:pPr>
        <w:spacing w:line="276" w:lineRule="auto"/>
        <w:rPr>
          <w:rStyle w:val="Nagwek1Znak"/>
          <w:rFonts w:ascii="Arial" w:hAnsi="Arial" w:cs="Arial"/>
          <w:b w:val="0"/>
          <w:sz w:val="28"/>
          <w:szCs w:val="28"/>
          <w:lang w:val="pl-PL"/>
        </w:rPr>
      </w:pPr>
      <w:bookmarkStart w:id="538" w:name="_Toc136415480"/>
      <w:r w:rsidRPr="00FE13F4">
        <w:rPr>
          <w:rStyle w:val="Nagwek1Znak"/>
          <w:rFonts w:ascii="Arial" w:hAnsi="Arial" w:cs="Arial"/>
          <w:b w:val="0"/>
          <w:sz w:val="28"/>
          <w:szCs w:val="28"/>
          <w:lang w:val="pl-PL"/>
        </w:rPr>
        <w:t>3.1</w:t>
      </w:r>
      <w:r w:rsidR="00773176" w:rsidRPr="00FE13F4">
        <w:rPr>
          <w:rStyle w:val="Nagwek1Znak"/>
          <w:rFonts w:ascii="Arial" w:hAnsi="Arial" w:cs="Arial"/>
          <w:b w:val="0"/>
          <w:sz w:val="28"/>
          <w:szCs w:val="28"/>
          <w:lang w:val="pl-PL"/>
        </w:rPr>
        <w:t>1</w:t>
      </w:r>
      <w:r w:rsidRPr="00FE13F4">
        <w:rPr>
          <w:rStyle w:val="Nagwek1Znak"/>
          <w:rFonts w:ascii="Arial" w:hAnsi="Arial" w:cs="Arial"/>
          <w:b w:val="0"/>
          <w:sz w:val="28"/>
          <w:szCs w:val="28"/>
          <w:lang w:val="pl-PL"/>
        </w:rPr>
        <w:t>.2 SPECYFICZNE KRYTERIA PREMIUJĄCE</w:t>
      </w:r>
      <w:bookmarkEnd w:id="538"/>
    </w:p>
    <w:p w14:paraId="19887EED" w14:textId="77777777" w:rsidR="00EF04FD" w:rsidRPr="00FE13F4" w:rsidRDefault="00EF04FD" w:rsidP="00EF04FD">
      <w:pPr>
        <w:pStyle w:val="Default"/>
        <w:spacing w:line="276" w:lineRule="auto"/>
        <w:jc w:val="center"/>
        <w:rPr>
          <w:rFonts w:ascii="Arial" w:hAnsi="Arial" w:cs="Arial"/>
          <w:color w:val="FF0000"/>
          <w:sz w:val="28"/>
          <w:szCs w:val="28"/>
        </w:rPr>
      </w:pPr>
    </w:p>
    <w:p w14:paraId="247A0C1D" w14:textId="77777777" w:rsidR="004D232B" w:rsidRPr="00FE13F4" w:rsidRDefault="004D232B" w:rsidP="00686521">
      <w:pPr>
        <w:numPr>
          <w:ilvl w:val="0"/>
          <w:numId w:val="52"/>
        </w:numPr>
        <w:spacing w:line="276" w:lineRule="auto"/>
        <w:ind w:left="426" w:hanging="426"/>
        <w:rPr>
          <w:rFonts w:ascii="Arial" w:hAnsi="Arial" w:cs="Arial"/>
          <w:bCs/>
          <w:sz w:val="28"/>
          <w:szCs w:val="28"/>
        </w:rPr>
      </w:pPr>
      <w:r w:rsidRPr="00FE13F4">
        <w:rPr>
          <w:rFonts w:ascii="Arial" w:hAnsi="Arial" w:cs="Arial"/>
          <w:bCs/>
          <w:sz w:val="28"/>
          <w:szCs w:val="28"/>
        </w:rPr>
        <w:t xml:space="preserve">Projekt jest realizowany przez podmiot, który posiada doświadczenie w prowadzeniu </w:t>
      </w:r>
      <w:r w:rsidRPr="00FE13F4">
        <w:rPr>
          <w:rFonts w:ascii="Arial" w:hAnsi="Arial" w:cs="Arial"/>
          <w:sz w:val="28"/>
          <w:szCs w:val="28"/>
        </w:rPr>
        <w:t>Ośrodka Wsparcia Ekonomii Społecznej (</w:t>
      </w:r>
      <w:r w:rsidRPr="00FE13F4">
        <w:rPr>
          <w:rFonts w:ascii="Arial" w:hAnsi="Arial" w:cs="Arial"/>
          <w:bCs/>
          <w:sz w:val="28"/>
          <w:szCs w:val="28"/>
        </w:rPr>
        <w:t>OWES) na terenie województwa podkarpackiego.</w:t>
      </w:r>
    </w:p>
    <w:p w14:paraId="792F68FB" w14:textId="77777777" w:rsidR="004D232B" w:rsidRPr="00FE13F4" w:rsidRDefault="004D232B" w:rsidP="004D232B">
      <w:pPr>
        <w:pStyle w:val="Default"/>
        <w:spacing w:line="276" w:lineRule="auto"/>
        <w:rPr>
          <w:rFonts w:ascii="Arial" w:hAnsi="Arial" w:cs="Arial"/>
          <w:color w:val="auto"/>
          <w:sz w:val="22"/>
          <w:szCs w:val="22"/>
        </w:rPr>
      </w:pPr>
    </w:p>
    <w:p w14:paraId="2ADB6B15" w14:textId="77777777" w:rsidR="004D232B" w:rsidRPr="00FE13F4" w:rsidRDefault="004D232B" w:rsidP="004D232B">
      <w:pPr>
        <w:pStyle w:val="Default"/>
        <w:spacing w:line="276" w:lineRule="auto"/>
        <w:rPr>
          <w:rFonts w:ascii="Arial" w:hAnsi="Arial" w:cs="Arial"/>
          <w:color w:val="auto"/>
        </w:rPr>
      </w:pPr>
      <w:r w:rsidRPr="00FE13F4">
        <w:rPr>
          <w:rFonts w:ascii="Arial" w:hAnsi="Arial" w:cs="Arial"/>
          <w:color w:val="auto"/>
        </w:rPr>
        <w:t>Kryterium ma na celu premiowanie</w:t>
      </w:r>
      <w:r w:rsidR="009322A6">
        <w:rPr>
          <w:rFonts w:ascii="Arial" w:hAnsi="Arial" w:cs="Arial"/>
          <w:color w:val="auto"/>
        </w:rPr>
        <w:t xml:space="preserve"> tych</w:t>
      </w:r>
      <w:r w:rsidRPr="00FE13F4">
        <w:rPr>
          <w:rFonts w:ascii="Arial" w:hAnsi="Arial" w:cs="Arial"/>
          <w:color w:val="auto"/>
        </w:rPr>
        <w:t xml:space="preserve"> podmiotów, które posiadają potencjał i doświadczenie</w:t>
      </w:r>
      <w:r w:rsidR="009322A6">
        <w:rPr>
          <w:rFonts w:ascii="Arial" w:hAnsi="Arial" w:cs="Arial"/>
          <w:color w:val="auto"/>
        </w:rPr>
        <w:t xml:space="preserve"> </w:t>
      </w:r>
      <w:r w:rsidR="009322A6">
        <w:rPr>
          <w:rFonts w:ascii="Arial" w:hAnsi="Arial" w:cs="Arial"/>
        </w:rPr>
        <w:t>merytoryczne w prowadzeniu OWES w woj. podkarpackim</w:t>
      </w:r>
      <w:r w:rsidRPr="00FE13F4">
        <w:rPr>
          <w:rFonts w:ascii="Arial" w:hAnsi="Arial" w:cs="Arial"/>
          <w:color w:val="auto"/>
        </w:rPr>
        <w:t xml:space="preserve">. Zapewni to wysoką jakość wsparcia udzielaną przez OWES. </w:t>
      </w:r>
    </w:p>
    <w:p w14:paraId="3EA7CEE2" w14:textId="77777777" w:rsidR="004D232B" w:rsidRPr="00FE13F4" w:rsidRDefault="004D232B" w:rsidP="004D232B">
      <w:pPr>
        <w:spacing w:line="276" w:lineRule="auto"/>
        <w:rPr>
          <w:rFonts w:ascii="Arial" w:hAnsi="Arial" w:cs="Arial"/>
        </w:rPr>
      </w:pPr>
      <w:r w:rsidRPr="00FE13F4">
        <w:rPr>
          <w:rFonts w:ascii="Arial" w:hAnsi="Arial" w:cs="Arial"/>
        </w:rPr>
        <w:t xml:space="preserve">Weryfikacja spełnienia kryterium odbywać się będzie na podstawie zapisów wniosku o dofinansowanie projektu. </w:t>
      </w:r>
    </w:p>
    <w:p w14:paraId="46B88E2A" w14:textId="77777777" w:rsidR="004D232B" w:rsidRPr="00FE13F4" w:rsidRDefault="004D232B" w:rsidP="004D232B">
      <w:pPr>
        <w:spacing w:line="276" w:lineRule="auto"/>
        <w:rPr>
          <w:rFonts w:ascii="Arial" w:hAnsi="Arial" w:cs="Arial"/>
        </w:rPr>
      </w:pPr>
    </w:p>
    <w:p w14:paraId="3132C7D6" w14:textId="77777777" w:rsidR="004D232B" w:rsidRPr="00FE13F4" w:rsidRDefault="004D232B" w:rsidP="004D232B">
      <w:pPr>
        <w:spacing w:line="276" w:lineRule="auto"/>
        <w:rPr>
          <w:rFonts w:ascii="Arial" w:hAnsi="Arial" w:cs="Arial"/>
        </w:rPr>
      </w:pPr>
      <w:r w:rsidRPr="00FE13F4">
        <w:rPr>
          <w:rFonts w:ascii="Arial" w:hAnsi="Arial" w:cs="Arial"/>
        </w:rPr>
        <w:t xml:space="preserve">ZASADY OCENY: </w:t>
      </w:r>
    </w:p>
    <w:p w14:paraId="042929C6" w14:textId="77777777" w:rsidR="008D695A" w:rsidRPr="00FE13F4" w:rsidRDefault="008D695A" w:rsidP="008D695A">
      <w:pPr>
        <w:spacing w:line="276" w:lineRule="auto"/>
        <w:rPr>
          <w:rFonts w:ascii="Arial" w:hAnsi="Arial" w:cs="Arial"/>
          <w:bCs/>
        </w:rPr>
      </w:pPr>
      <w:r w:rsidRPr="00FE13F4">
        <w:rPr>
          <w:rFonts w:ascii="Arial" w:hAnsi="Arial" w:cs="Arial"/>
          <w:bCs/>
        </w:rPr>
        <w:t>Ocena punktowa</w:t>
      </w:r>
    </w:p>
    <w:p w14:paraId="3A3439EB" w14:textId="77777777" w:rsidR="004D232B" w:rsidRPr="00FE13F4" w:rsidRDefault="004D232B" w:rsidP="004D232B">
      <w:pPr>
        <w:spacing w:line="276" w:lineRule="auto"/>
        <w:rPr>
          <w:rFonts w:ascii="Arial" w:hAnsi="Arial" w:cs="Arial"/>
          <w:bCs/>
        </w:rPr>
      </w:pPr>
      <w:r w:rsidRPr="00FE13F4">
        <w:rPr>
          <w:rFonts w:ascii="Arial" w:hAnsi="Arial" w:cs="Arial"/>
          <w:bCs/>
        </w:rPr>
        <w:t>Punktacja: 0 albo 7</w:t>
      </w:r>
    </w:p>
    <w:p w14:paraId="009EAD90" w14:textId="77777777" w:rsidR="008D695A" w:rsidRPr="00FE13F4" w:rsidRDefault="008D695A" w:rsidP="008D695A">
      <w:pPr>
        <w:spacing w:line="276" w:lineRule="auto"/>
        <w:rPr>
          <w:rFonts w:ascii="Arial" w:hAnsi="Arial" w:cs="Arial"/>
        </w:rPr>
      </w:pPr>
      <w:r w:rsidRPr="00FE13F4">
        <w:rPr>
          <w:rFonts w:ascii="Arial" w:hAnsi="Arial" w:cs="Arial"/>
        </w:rPr>
        <w:t>Projekt spełniający powyższe kryterium uzyska 7 punktów.</w:t>
      </w:r>
    </w:p>
    <w:p w14:paraId="627521D6" w14:textId="77777777" w:rsidR="008D695A" w:rsidRPr="00FE13F4" w:rsidRDefault="008D695A" w:rsidP="004D232B">
      <w:pPr>
        <w:spacing w:line="276" w:lineRule="auto"/>
        <w:rPr>
          <w:rFonts w:ascii="Arial" w:hAnsi="Arial" w:cs="Arial"/>
          <w:bCs/>
        </w:rPr>
      </w:pPr>
    </w:p>
    <w:p w14:paraId="429FF53F" w14:textId="77777777" w:rsidR="004D232B" w:rsidRPr="00FE13F4" w:rsidRDefault="004D232B" w:rsidP="00686521">
      <w:pPr>
        <w:numPr>
          <w:ilvl w:val="0"/>
          <w:numId w:val="52"/>
        </w:numPr>
        <w:spacing w:line="276" w:lineRule="auto"/>
        <w:ind w:left="426" w:hanging="426"/>
        <w:rPr>
          <w:rFonts w:ascii="Arial" w:hAnsi="Arial" w:cs="Arial"/>
          <w:sz w:val="28"/>
          <w:szCs w:val="28"/>
        </w:rPr>
      </w:pPr>
      <w:r w:rsidRPr="00FE13F4">
        <w:rPr>
          <w:rFonts w:ascii="Arial" w:hAnsi="Arial" w:cs="Arial"/>
          <w:bCs/>
          <w:sz w:val="28"/>
          <w:szCs w:val="28"/>
        </w:rPr>
        <w:t>Wnioskodawca zapewnia realizację działań mających na celu wzmocnienie współpracy Podmiotów Ekonomii Społecznej (PES) z Powiatowymi Urzędami Pracy (PUP).</w:t>
      </w:r>
    </w:p>
    <w:p w14:paraId="0D904369" w14:textId="77777777" w:rsidR="004D232B" w:rsidRPr="00FE13F4" w:rsidRDefault="004D232B" w:rsidP="004D232B">
      <w:pPr>
        <w:tabs>
          <w:tab w:val="left" w:pos="3982"/>
        </w:tabs>
        <w:spacing w:line="276" w:lineRule="auto"/>
        <w:rPr>
          <w:rFonts w:ascii="Arial" w:hAnsi="Arial" w:cs="Arial"/>
          <w:bCs/>
        </w:rPr>
      </w:pPr>
      <w:r w:rsidRPr="00FE13F4">
        <w:rPr>
          <w:rFonts w:ascii="Arial" w:hAnsi="Arial" w:cs="Arial"/>
          <w:bCs/>
        </w:rPr>
        <w:tab/>
      </w:r>
    </w:p>
    <w:p w14:paraId="7276DE98" w14:textId="77777777" w:rsidR="004D232B" w:rsidRPr="00FE13F4" w:rsidRDefault="004D232B" w:rsidP="004D232B">
      <w:pPr>
        <w:spacing w:line="276" w:lineRule="auto"/>
        <w:rPr>
          <w:rFonts w:ascii="Arial" w:hAnsi="Arial" w:cs="Arial"/>
        </w:rPr>
      </w:pPr>
      <w:r w:rsidRPr="00FE13F4">
        <w:rPr>
          <w:rFonts w:ascii="Arial" w:hAnsi="Arial" w:cs="Arial"/>
          <w:bCs/>
        </w:rPr>
        <w:t xml:space="preserve">Kryterium ma na celu premiowanie projektów, które zapewniają realizację działań </w:t>
      </w:r>
      <w:r w:rsidRPr="00FE13F4">
        <w:rPr>
          <w:rFonts w:ascii="Arial" w:hAnsi="Arial" w:cs="Arial"/>
        </w:rPr>
        <w:t>mających na celu wzmocnienie współpracy PES z PUP. Kryterium wynika z rekomendacji Podkarpackiego Programu Rozwoju Ekonomii Społecznej 2021-2024 (pkt 2.4  Otoczenie ekonomii społecznej – Wnioski z diagnozy). Przedmiotowa współpraca z właściwymi terytorialnie PUP przyczyni się do</w:t>
      </w:r>
      <w:r w:rsidRPr="00FE13F4">
        <w:rPr>
          <w:rFonts w:ascii="Arial" w:hAnsi="Arial" w:cs="Arial"/>
          <w:bCs/>
        </w:rPr>
        <w:t xml:space="preserve"> większego wykorzystania instrumentów pozostających w dyspozycji PUP.</w:t>
      </w:r>
    </w:p>
    <w:p w14:paraId="55466A0C" w14:textId="77777777" w:rsidR="004D232B" w:rsidRPr="00FE13F4" w:rsidRDefault="004D232B" w:rsidP="004D232B">
      <w:pPr>
        <w:spacing w:line="276" w:lineRule="auto"/>
        <w:rPr>
          <w:rFonts w:ascii="Arial" w:hAnsi="Arial" w:cs="Arial"/>
        </w:rPr>
      </w:pPr>
      <w:r w:rsidRPr="00FE13F4">
        <w:rPr>
          <w:rFonts w:ascii="Arial" w:hAnsi="Arial" w:cs="Arial"/>
        </w:rPr>
        <w:t xml:space="preserve">Weryfikacja spełnienia kryterium odbywać się będzie na podstawie zapisów wniosku o dofinansowanie projektu. Na etapie składania wniosku koniecznym jest wskazanie w zapisach konkretnych działań jakie OWES będzie podejmował w celu wzmocnienia współpracy PES z PUP. </w:t>
      </w:r>
    </w:p>
    <w:p w14:paraId="095F3FE1" w14:textId="77777777" w:rsidR="004D232B" w:rsidRPr="00FE13F4" w:rsidRDefault="004D232B" w:rsidP="004D232B">
      <w:pPr>
        <w:spacing w:line="276" w:lineRule="auto"/>
        <w:rPr>
          <w:rFonts w:ascii="Arial" w:hAnsi="Arial" w:cs="Arial"/>
        </w:rPr>
      </w:pPr>
    </w:p>
    <w:p w14:paraId="26225556" w14:textId="77777777" w:rsidR="004D232B" w:rsidRPr="00FE13F4" w:rsidRDefault="004D232B" w:rsidP="004D232B">
      <w:pPr>
        <w:spacing w:line="276" w:lineRule="auto"/>
        <w:rPr>
          <w:rFonts w:ascii="Arial" w:hAnsi="Arial" w:cs="Arial"/>
        </w:rPr>
      </w:pPr>
      <w:r w:rsidRPr="00FE13F4">
        <w:rPr>
          <w:rFonts w:ascii="Arial" w:hAnsi="Arial" w:cs="Arial"/>
        </w:rPr>
        <w:t xml:space="preserve">ZASADY OCENY: </w:t>
      </w:r>
    </w:p>
    <w:p w14:paraId="0E30795F" w14:textId="77777777" w:rsidR="008D695A" w:rsidRPr="00FE13F4" w:rsidRDefault="008D695A" w:rsidP="008D695A">
      <w:pPr>
        <w:spacing w:line="276" w:lineRule="auto"/>
        <w:rPr>
          <w:rFonts w:ascii="Arial" w:hAnsi="Arial" w:cs="Arial"/>
          <w:bCs/>
        </w:rPr>
      </w:pPr>
      <w:r w:rsidRPr="00FE13F4">
        <w:rPr>
          <w:rFonts w:ascii="Arial" w:hAnsi="Arial" w:cs="Arial"/>
          <w:bCs/>
        </w:rPr>
        <w:t>Ocena punktowa</w:t>
      </w:r>
    </w:p>
    <w:p w14:paraId="74ACDCAB" w14:textId="77777777" w:rsidR="004D232B" w:rsidRPr="00FE13F4" w:rsidRDefault="004D232B" w:rsidP="004D232B">
      <w:pPr>
        <w:spacing w:line="276" w:lineRule="auto"/>
        <w:rPr>
          <w:rFonts w:ascii="Arial" w:hAnsi="Arial" w:cs="Arial"/>
          <w:bCs/>
        </w:rPr>
      </w:pPr>
      <w:r w:rsidRPr="00FE13F4">
        <w:rPr>
          <w:rFonts w:ascii="Arial" w:hAnsi="Arial" w:cs="Arial"/>
          <w:bCs/>
        </w:rPr>
        <w:t>Punktacja: 0 albo 5</w:t>
      </w:r>
    </w:p>
    <w:p w14:paraId="269A7DF0" w14:textId="77777777" w:rsidR="008D695A" w:rsidRDefault="008D695A" w:rsidP="004D232B">
      <w:pPr>
        <w:spacing w:line="276" w:lineRule="auto"/>
        <w:rPr>
          <w:rFonts w:ascii="Arial" w:hAnsi="Arial" w:cs="Arial"/>
        </w:rPr>
      </w:pPr>
      <w:r w:rsidRPr="00FE13F4">
        <w:rPr>
          <w:rFonts w:ascii="Arial" w:hAnsi="Arial" w:cs="Arial"/>
        </w:rPr>
        <w:t xml:space="preserve">Projekt spełniający powyższe kryterium uzyska </w:t>
      </w:r>
      <w:r w:rsidR="0048025D" w:rsidRPr="00FE13F4">
        <w:rPr>
          <w:rFonts w:ascii="Arial" w:hAnsi="Arial" w:cs="Arial"/>
        </w:rPr>
        <w:t>5</w:t>
      </w:r>
      <w:r w:rsidRPr="00FE13F4">
        <w:rPr>
          <w:rFonts w:ascii="Arial" w:hAnsi="Arial" w:cs="Arial"/>
        </w:rPr>
        <w:t xml:space="preserve"> punktów.</w:t>
      </w:r>
    </w:p>
    <w:p w14:paraId="0FDE36BC" w14:textId="77777777" w:rsidR="009322A6" w:rsidRDefault="009322A6" w:rsidP="004D232B">
      <w:pPr>
        <w:spacing w:line="276" w:lineRule="auto"/>
        <w:rPr>
          <w:rFonts w:ascii="Arial" w:hAnsi="Arial" w:cs="Arial"/>
          <w:bCs/>
        </w:rPr>
      </w:pPr>
    </w:p>
    <w:p w14:paraId="5AE675E7" w14:textId="77777777" w:rsidR="009322A6" w:rsidRPr="003D081C" w:rsidRDefault="009322A6" w:rsidP="00686521">
      <w:pPr>
        <w:numPr>
          <w:ilvl w:val="0"/>
          <w:numId w:val="52"/>
        </w:numPr>
        <w:ind w:left="426" w:hanging="426"/>
        <w:rPr>
          <w:rFonts w:ascii="Arial" w:hAnsi="Arial" w:cs="Arial"/>
          <w:bCs/>
          <w:sz w:val="28"/>
          <w:szCs w:val="28"/>
        </w:rPr>
      </w:pPr>
      <w:bookmarkStart w:id="539" w:name="_Hlk130378081"/>
      <w:r w:rsidRPr="0099294C">
        <w:rPr>
          <w:rFonts w:ascii="Arial" w:hAnsi="Arial" w:cs="Arial"/>
          <w:bCs/>
          <w:sz w:val="28"/>
          <w:szCs w:val="28"/>
        </w:rPr>
        <w:t xml:space="preserve">Wnioskodawca </w:t>
      </w:r>
      <w:r>
        <w:rPr>
          <w:rFonts w:ascii="Arial" w:hAnsi="Arial" w:cs="Arial"/>
          <w:bCs/>
          <w:sz w:val="28"/>
          <w:szCs w:val="28"/>
        </w:rPr>
        <w:t>zakłada</w:t>
      </w:r>
      <w:r w:rsidRPr="0099294C">
        <w:rPr>
          <w:rFonts w:ascii="Arial" w:hAnsi="Arial" w:cs="Arial"/>
          <w:bCs/>
          <w:sz w:val="28"/>
          <w:szCs w:val="28"/>
        </w:rPr>
        <w:t xml:space="preserve"> realizację działań międzyregionalnych lub  transgranicznych lub transnarodowych</w:t>
      </w:r>
      <w:r>
        <w:rPr>
          <w:rFonts w:ascii="Arial" w:hAnsi="Arial" w:cs="Arial"/>
          <w:bCs/>
          <w:sz w:val="28"/>
          <w:szCs w:val="28"/>
        </w:rPr>
        <w:t>.</w:t>
      </w:r>
    </w:p>
    <w:p w14:paraId="5646142E" w14:textId="77777777" w:rsidR="009322A6" w:rsidRDefault="009322A6" w:rsidP="009322A6">
      <w:pPr>
        <w:spacing w:line="276" w:lineRule="auto"/>
        <w:rPr>
          <w:rFonts w:ascii="Arial" w:hAnsi="Arial" w:cs="Arial"/>
        </w:rPr>
      </w:pPr>
    </w:p>
    <w:p w14:paraId="59810CD0" w14:textId="77777777" w:rsidR="009322A6" w:rsidRPr="0099294C" w:rsidRDefault="009322A6" w:rsidP="009322A6">
      <w:pPr>
        <w:spacing w:line="276" w:lineRule="auto"/>
        <w:rPr>
          <w:rFonts w:ascii="Arial" w:hAnsi="Arial" w:cs="Arial"/>
        </w:rPr>
      </w:pPr>
      <w:r w:rsidRPr="0099294C">
        <w:rPr>
          <w:rFonts w:ascii="Arial" w:hAnsi="Arial" w:cs="Arial"/>
        </w:rPr>
        <w:t xml:space="preserve">Kryterium ma na celu zapewnienie realizacji projektu z uwzględnieniem działań służących współpracy międzyregionalnej lub uwzględniającej aspekt międzyregionalny lub transgraniczny lub transnarodowy tj. </w:t>
      </w:r>
    </w:p>
    <w:p w14:paraId="46D57B2D" w14:textId="77777777" w:rsidR="009322A6" w:rsidRPr="0099294C" w:rsidRDefault="009322A6" w:rsidP="00686521">
      <w:pPr>
        <w:pStyle w:val="Akapitzlist"/>
        <w:numPr>
          <w:ilvl w:val="0"/>
          <w:numId w:val="81"/>
        </w:numPr>
        <w:spacing w:line="276" w:lineRule="auto"/>
        <w:jc w:val="left"/>
        <w:rPr>
          <w:rFonts w:cs="Arial"/>
          <w:sz w:val="24"/>
        </w:rPr>
      </w:pPr>
      <w:r w:rsidRPr="0099294C">
        <w:rPr>
          <w:rFonts w:cs="Arial"/>
          <w:sz w:val="24"/>
        </w:rPr>
        <w:t>zaplanowano przedsięwzięcia zakładające współpracę</w:t>
      </w:r>
      <w:r>
        <w:rPr>
          <w:rFonts w:cs="Arial"/>
          <w:sz w:val="24"/>
          <w:lang w:val="pl-PL"/>
        </w:rPr>
        <w:t xml:space="preserve">, w tym również </w:t>
      </w:r>
      <w:r w:rsidRPr="0099294C">
        <w:rPr>
          <w:rFonts w:cs="Arial"/>
          <w:sz w:val="24"/>
        </w:rPr>
        <w:t xml:space="preserve">wymianę wiedzy i doświadczeń oraz konsultacje z partnerami z innych regionów, Państw Członkowskich kandydujących lub stowarzyszonych, </w:t>
      </w:r>
    </w:p>
    <w:p w14:paraId="06E3519B" w14:textId="77777777" w:rsidR="009322A6" w:rsidRPr="0099294C" w:rsidRDefault="009322A6" w:rsidP="009322A6">
      <w:pPr>
        <w:spacing w:line="276" w:lineRule="auto"/>
        <w:ind w:left="142"/>
        <w:rPr>
          <w:rFonts w:ascii="Arial" w:hAnsi="Arial" w:cs="Arial"/>
        </w:rPr>
      </w:pPr>
      <w:r w:rsidRPr="0099294C">
        <w:rPr>
          <w:rFonts w:ascii="Arial" w:hAnsi="Arial" w:cs="Arial"/>
        </w:rPr>
        <w:t>lub</w:t>
      </w:r>
    </w:p>
    <w:p w14:paraId="59BE5C22" w14:textId="77777777" w:rsidR="009322A6" w:rsidRPr="0099294C" w:rsidRDefault="009322A6" w:rsidP="00686521">
      <w:pPr>
        <w:pStyle w:val="Akapitzlist"/>
        <w:numPr>
          <w:ilvl w:val="0"/>
          <w:numId w:val="81"/>
        </w:numPr>
        <w:spacing w:line="276" w:lineRule="auto"/>
        <w:jc w:val="left"/>
        <w:rPr>
          <w:rFonts w:cs="Arial"/>
          <w:sz w:val="24"/>
        </w:rPr>
      </w:pPr>
      <w:r w:rsidRPr="0099294C">
        <w:rPr>
          <w:rFonts w:cs="Arial"/>
          <w:sz w:val="24"/>
        </w:rPr>
        <w:t xml:space="preserve">lub zakłada się, że projekt będzie miał pozytywny transgraniczny wpływ na inne projekty realizowane poza granicami Polski w UE, krajach kandydujących i stowarzyszonych. </w:t>
      </w:r>
    </w:p>
    <w:p w14:paraId="76E1605C" w14:textId="77777777" w:rsidR="009322A6" w:rsidRDefault="009322A6" w:rsidP="009322A6">
      <w:pPr>
        <w:spacing w:line="276" w:lineRule="auto"/>
        <w:rPr>
          <w:rFonts w:ascii="Arial" w:hAnsi="Arial" w:cs="Arial"/>
        </w:rPr>
      </w:pPr>
      <w:r w:rsidRPr="0099294C">
        <w:rPr>
          <w:rFonts w:ascii="Arial" w:hAnsi="Arial" w:cs="Arial"/>
        </w:rPr>
        <w:t xml:space="preserve">Weryfikacja spełnienia kryterium odbywać się będzie na podstawie zapisów wniosku o dofinansowanie projektu. </w:t>
      </w:r>
      <w:bookmarkStart w:id="540" w:name="_Hlk129855215"/>
      <w:r w:rsidRPr="0099294C">
        <w:rPr>
          <w:rFonts w:ascii="Arial" w:hAnsi="Arial" w:cs="Arial"/>
        </w:rPr>
        <w:t xml:space="preserve">Na etapie składania wniosku koniecznym jest wskazanie w zapisach konkretnych działań jakie będą podejmowane w celu spełnienia warunków kryterium. </w:t>
      </w:r>
    </w:p>
    <w:p w14:paraId="3F3AABB9" w14:textId="77777777" w:rsidR="009322A6" w:rsidRDefault="009322A6" w:rsidP="009322A6">
      <w:pPr>
        <w:spacing w:line="276" w:lineRule="auto"/>
        <w:ind w:right="106"/>
        <w:rPr>
          <w:rFonts w:ascii="Arial" w:hAnsi="Arial" w:cs="Arial"/>
        </w:rPr>
      </w:pPr>
      <w:bookmarkStart w:id="541" w:name="_Hlk129855231"/>
      <w:bookmarkEnd w:id="540"/>
    </w:p>
    <w:p w14:paraId="48DAAD40" w14:textId="77777777" w:rsidR="009322A6" w:rsidRDefault="009322A6" w:rsidP="009322A6">
      <w:pPr>
        <w:spacing w:line="276" w:lineRule="auto"/>
        <w:ind w:right="106"/>
        <w:rPr>
          <w:rFonts w:ascii="Arial" w:hAnsi="Arial" w:cs="Arial"/>
        </w:rPr>
      </w:pPr>
      <w:r>
        <w:rPr>
          <w:rFonts w:ascii="Arial" w:hAnsi="Arial" w:cs="Arial"/>
        </w:rPr>
        <w:t xml:space="preserve">ZASADY OCENY:  </w:t>
      </w:r>
    </w:p>
    <w:p w14:paraId="08355050" w14:textId="77777777" w:rsidR="009322A6" w:rsidRDefault="009322A6" w:rsidP="009322A6">
      <w:pPr>
        <w:spacing w:line="276" w:lineRule="auto"/>
        <w:rPr>
          <w:rFonts w:ascii="Arial" w:hAnsi="Arial" w:cs="Arial"/>
        </w:rPr>
      </w:pPr>
      <w:r>
        <w:rPr>
          <w:rFonts w:ascii="Arial" w:hAnsi="Arial" w:cs="Arial"/>
        </w:rPr>
        <w:t>Ocena punktowa</w:t>
      </w:r>
    </w:p>
    <w:p w14:paraId="0056BB4C" w14:textId="77777777" w:rsidR="009322A6" w:rsidRDefault="009322A6" w:rsidP="009322A6">
      <w:pPr>
        <w:spacing w:line="276" w:lineRule="auto"/>
        <w:rPr>
          <w:rFonts w:ascii="Arial" w:hAnsi="Arial" w:cs="Arial"/>
        </w:rPr>
      </w:pPr>
      <w:r>
        <w:rPr>
          <w:rFonts w:ascii="Arial" w:hAnsi="Arial" w:cs="Arial"/>
        </w:rPr>
        <w:t>Punktacja: 0 albo 5</w:t>
      </w:r>
    </w:p>
    <w:p w14:paraId="1A5C08DC" w14:textId="77777777" w:rsidR="009322A6" w:rsidRDefault="009322A6" w:rsidP="009322A6">
      <w:pPr>
        <w:spacing w:line="276" w:lineRule="auto"/>
        <w:rPr>
          <w:rFonts w:ascii="Arial" w:hAnsi="Arial" w:cs="Arial"/>
        </w:rPr>
      </w:pPr>
      <w:r>
        <w:rPr>
          <w:rFonts w:ascii="Arial" w:hAnsi="Arial" w:cs="Arial"/>
        </w:rPr>
        <w:t>Projekt spełniający powyższe kryterium uzyska 5 punkt</w:t>
      </w:r>
      <w:bookmarkEnd w:id="541"/>
      <w:r>
        <w:rPr>
          <w:rFonts w:ascii="Arial" w:hAnsi="Arial" w:cs="Arial"/>
        </w:rPr>
        <w:t>ów</w:t>
      </w:r>
    </w:p>
    <w:bookmarkEnd w:id="539"/>
    <w:p w14:paraId="57CCA6E1" w14:textId="77777777" w:rsidR="009322A6" w:rsidRPr="00FE13F4" w:rsidRDefault="009322A6" w:rsidP="004D232B">
      <w:pPr>
        <w:spacing w:line="276" w:lineRule="auto"/>
        <w:rPr>
          <w:rFonts w:ascii="Arial" w:hAnsi="Arial" w:cs="Arial"/>
          <w:bCs/>
        </w:rPr>
      </w:pPr>
    </w:p>
    <w:p w14:paraId="612AEE78" w14:textId="77777777" w:rsidR="00A12635" w:rsidRPr="00FE13F4" w:rsidRDefault="00A12635" w:rsidP="00EF04FD">
      <w:pPr>
        <w:tabs>
          <w:tab w:val="left" w:pos="3982"/>
        </w:tabs>
        <w:spacing w:line="276" w:lineRule="auto"/>
        <w:rPr>
          <w:rFonts w:ascii="Arial" w:hAnsi="Arial" w:cs="Arial"/>
          <w:bCs/>
        </w:rPr>
      </w:pPr>
    </w:p>
    <w:p w14:paraId="470B50C1" w14:textId="77777777" w:rsidR="004517E3" w:rsidRPr="00FE13F4" w:rsidRDefault="007F0370" w:rsidP="00FE13F4">
      <w:pPr>
        <w:pStyle w:val="Nagwek2"/>
        <w:numPr>
          <w:ilvl w:val="1"/>
          <w:numId w:val="41"/>
        </w:numPr>
        <w:ind w:left="709"/>
        <w:jc w:val="left"/>
        <w:rPr>
          <w:rStyle w:val="Nagwek1Znak"/>
          <w:rFonts w:ascii="Arial" w:hAnsi="Arial" w:cs="Arial"/>
          <w:i w:val="0"/>
          <w:sz w:val="28"/>
          <w:szCs w:val="28"/>
        </w:rPr>
      </w:pPr>
      <w:bookmarkStart w:id="542" w:name="_Toc123806891"/>
      <w:bookmarkStart w:id="543" w:name="_Toc123809478"/>
      <w:bookmarkStart w:id="544" w:name="_Toc123809875"/>
      <w:bookmarkStart w:id="545" w:name="_Toc123811445"/>
      <w:bookmarkStart w:id="546" w:name="_Toc123811842"/>
      <w:bookmarkStart w:id="547" w:name="_Toc125879001"/>
      <w:bookmarkStart w:id="548" w:name="_Toc136415481"/>
      <w:r w:rsidRPr="00FE13F4">
        <w:rPr>
          <w:rStyle w:val="Nagwek1Znak"/>
          <w:rFonts w:ascii="Arial" w:hAnsi="Arial" w:cs="Arial"/>
          <w:i w:val="0"/>
          <w:sz w:val="28"/>
          <w:szCs w:val="28"/>
        </w:rPr>
        <w:t>DZIAŁANIE 7.17 Integracja społeczno-gospodarcza obywateli  państw trzecich</w:t>
      </w:r>
      <w:bookmarkEnd w:id="542"/>
      <w:bookmarkEnd w:id="543"/>
      <w:bookmarkEnd w:id="544"/>
      <w:bookmarkEnd w:id="545"/>
      <w:bookmarkEnd w:id="546"/>
      <w:bookmarkEnd w:id="547"/>
      <w:bookmarkEnd w:id="548"/>
    </w:p>
    <w:p w14:paraId="1825C9D1" w14:textId="77777777" w:rsidR="007F0370" w:rsidRDefault="007F0370" w:rsidP="00FE13F4">
      <w:pPr>
        <w:pStyle w:val="Nagwek2"/>
        <w:numPr>
          <w:ilvl w:val="1"/>
          <w:numId w:val="41"/>
        </w:numPr>
        <w:ind w:left="709"/>
        <w:jc w:val="left"/>
        <w:rPr>
          <w:rStyle w:val="Nagwek1Znak"/>
          <w:rFonts w:ascii="Arial" w:hAnsi="Arial" w:cs="Arial"/>
          <w:i w:val="0"/>
          <w:sz w:val="28"/>
          <w:szCs w:val="28"/>
        </w:rPr>
      </w:pPr>
      <w:bookmarkStart w:id="549" w:name="_Toc123806892"/>
      <w:bookmarkStart w:id="550" w:name="_Toc123809479"/>
      <w:bookmarkStart w:id="551" w:name="_Toc123809876"/>
      <w:bookmarkStart w:id="552" w:name="_Toc123811446"/>
      <w:bookmarkStart w:id="553" w:name="_Toc123811843"/>
      <w:bookmarkStart w:id="554" w:name="_Toc125879002"/>
      <w:bookmarkStart w:id="555" w:name="_Toc136415482"/>
      <w:r w:rsidRPr="00FE13F4">
        <w:rPr>
          <w:rStyle w:val="Nagwek1Znak"/>
          <w:rFonts w:ascii="Arial" w:hAnsi="Arial" w:cs="Arial"/>
          <w:i w:val="0"/>
          <w:sz w:val="28"/>
          <w:szCs w:val="28"/>
        </w:rPr>
        <w:t>DZIAŁANIE 7.18 Usługi społeczne i zdrowotne świadczone w  społeczności lokalnej</w:t>
      </w:r>
      <w:bookmarkEnd w:id="549"/>
      <w:bookmarkEnd w:id="550"/>
      <w:bookmarkEnd w:id="551"/>
      <w:bookmarkEnd w:id="552"/>
      <w:bookmarkEnd w:id="553"/>
      <w:bookmarkEnd w:id="554"/>
      <w:bookmarkEnd w:id="555"/>
    </w:p>
    <w:p w14:paraId="7CBC1843" w14:textId="77777777" w:rsidR="00666CA3" w:rsidRDefault="00666CA3" w:rsidP="00666CA3">
      <w:pPr>
        <w:rPr>
          <w:lang w:val="x-none" w:eastAsia="x-none"/>
        </w:rPr>
      </w:pPr>
    </w:p>
    <w:p w14:paraId="56FBAB2A" w14:textId="77777777" w:rsidR="00666CA3" w:rsidRDefault="00666CA3" w:rsidP="00666CA3">
      <w:pPr>
        <w:spacing w:line="276" w:lineRule="auto"/>
        <w:rPr>
          <w:rStyle w:val="Nagwek1Znak"/>
          <w:rFonts w:ascii="Arial" w:hAnsi="Arial" w:cs="Arial"/>
          <w:b w:val="0"/>
          <w:sz w:val="28"/>
          <w:szCs w:val="28"/>
          <w:lang w:val="pl-PL"/>
        </w:rPr>
      </w:pPr>
      <w:bookmarkStart w:id="556" w:name="_Toc136415483"/>
      <w:r w:rsidRPr="00FE13F4">
        <w:rPr>
          <w:rStyle w:val="Nagwek1Znak"/>
          <w:rFonts w:ascii="Arial" w:hAnsi="Arial" w:cs="Arial"/>
          <w:b w:val="0"/>
          <w:sz w:val="28"/>
          <w:szCs w:val="28"/>
          <w:lang w:val="pl-PL"/>
        </w:rPr>
        <w:t>3.1</w:t>
      </w:r>
      <w:r>
        <w:rPr>
          <w:rStyle w:val="Nagwek1Znak"/>
          <w:rFonts w:ascii="Arial" w:hAnsi="Arial" w:cs="Arial"/>
          <w:b w:val="0"/>
          <w:sz w:val="28"/>
          <w:szCs w:val="28"/>
          <w:lang w:val="pl-PL"/>
        </w:rPr>
        <w:t>3</w:t>
      </w:r>
      <w:r w:rsidRPr="00FE13F4">
        <w:rPr>
          <w:rStyle w:val="Nagwek1Znak"/>
          <w:rFonts w:ascii="Arial" w:hAnsi="Arial" w:cs="Arial"/>
          <w:b w:val="0"/>
          <w:sz w:val="28"/>
          <w:szCs w:val="28"/>
          <w:lang w:val="pl-PL"/>
        </w:rPr>
        <w:t>.1 SPECYFICZNE KRYTERIA DOSTĘPU</w:t>
      </w:r>
      <w:bookmarkEnd w:id="556"/>
    </w:p>
    <w:p w14:paraId="0FE24899" w14:textId="77777777" w:rsidR="00666CA3" w:rsidRDefault="00666CA3" w:rsidP="00666CA3">
      <w:pPr>
        <w:spacing w:line="276" w:lineRule="auto"/>
        <w:rPr>
          <w:rStyle w:val="Nagwek1Znak"/>
          <w:rFonts w:ascii="Arial" w:hAnsi="Arial" w:cs="Arial"/>
          <w:b w:val="0"/>
          <w:sz w:val="28"/>
          <w:szCs w:val="28"/>
          <w:lang w:val="pl-PL"/>
        </w:rPr>
      </w:pPr>
    </w:p>
    <w:p w14:paraId="7707BCFE" w14:textId="3122184E" w:rsidR="00D773EB" w:rsidRDefault="00D773EB" w:rsidP="00D773EB">
      <w:pPr>
        <w:spacing w:line="276" w:lineRule="auto"/>
        <w:rPr>
          <w:rFonts w:ascii="Arial" w:hAnsi="Arial" w:cs="Arial"/>
          <w:sz w:val="28"/>
          <w:szCs w:val="28"/>
          <w:u w:val="single"/>
        </w:rPr>
      </w:pPr>
      <w:r w:rsidRPr="00FE13F4">
        <w:rPr>
          <w:rFonts w:ascii="Arial" w:hAnsi="Arial" w:cs="Arial"/>
          <w:sz w:val="28"/>
          <w:szCs w:val="28"/>
          <w:u w:val="single"/>
        </w:rPr>
        <w:t>Kryteria dotycz</w:t>
      </w:r>
      <w:r w:rsidR="0001442B">
        <w:rPr>
          <w:rFonts w:ascii="Arial" w:hAnsi="Arial" w:cs="Arial"/>
          <w:sz w:val="28"/>
          <w:szCs w:val="28"/>
          <w:u w:val="single"/>
        </w:rPr>
        <w:t>ące</w:t>
      </w:r>
      <w:r w:rsidRPr="00FE13F4">
        <w:rPr>
          <w:rFonts w:ascii="Arial" w:hAnsi="Arial" w:cs="Arial"/>
          <w:sz w:val="28"/>
          <w:szCs w:val="28"/>
          <w:u w:val="single"/>
        </w:rPr>
        <w:t xml:space="preserve"> typ</w:t>
      </w:r>
      <w:r>
        <w:rPr>
          <w:rFonts w:ascii="Arial" w:hAnsi="Arial" w:cs="Arial"/>
          <w:sz w:val="28"/>
          <w:szCs w:val="28"/>
          <w:u w:val="single"/>
        </w:rPr>
        <w:t>ów</w:t>
      </w:r>
      <w:r w:rsidRPr="00FE13F4">
        <w:rPr>
          <w:rFonts w:ascii="Arial" w:hAnsi="Arial" w:cs="Arial"/>
          <w:sz w:val="28"/>
          <w:szCs w:val="28"/>
          <w:u w:val="single"/>
        </w:rPr>
        <w:t xml:space="preserve"> projektu nr 1</w:t>
      </w:r>
      <w:r>
        <w:rPr>
          <w:rFonts w:ascii="Arial" w:hAnsi="Arial" w:cs="Arial"/>
          <w:sz w:val="28"/>
          <w:szCs w:val="28"/>
          <w:u w:val="single"/>
        </w:rPr>
        <w:t>, 2, 3</w:t>
      </w:r>
    </w:p>
    <w:p w14:paraId="7EEA4AF0" w14:textId="77777777" w:rsidR="00D773EB" w:rsidRPr="00A76C35" w:rsidRDefault="00D773EB" w:rsidP="00D773EB">
      <w:pPr>
        <w:spacing w:line="276" w:lineRule="auto"/>
        <w:rPr>
          <w:rStyle w:val="Nagwek1Znak"/>
          <w:rFonts w:eastAsiaTheme="minorHAnsi" w:cs="Arial"/>
          <w:b w:val="0"/>
          <w:bCs w:val="0"/>
          <w:sz w:val="28"/>
          <w:u w:val="single"/>
          <w:lang w:val="pl-PL" w:eastAsia="en-US"/>
        </w:rPr>
      </w:pPr>
    </w:p>
    <w:p w14:paraId="7D49E453" w14:textId="77777777" w:rsidR="00D773EB" w:rsidRPr="001903A1" w:rsidRDefault="00D773EB" w:rsidP="00D773EB">
      <w:pPr>
        <w:numPr>
          <w:ilvl w:val="0"/>
          <w:numId w:val="97"/>
        </w:numPr>
        <w:spacing w:line="276" w:lineRule="auto"/>
        <w:ind w:right="302" w:hanging="426"/>
        <w:rPr>
          <w:rFonts w:ascii="Arial" w:hAnsi="Arial" w:cs="Arial"/>
          <w:sz w:val="28"/>
          <w:szCs w:val="28"/>
        </w:rPr>
      </w:pPr>
      <w:r w:rsidRPr="001903A1">
        <w:rPr>
          <w:rFonts w:ascii="Arial" w:hAnsi="Arial" w:cs="Arial"/>
          <w:sz w:val="28"/>
          <w:szCs w:val="28"/>
        </w:rPr>
        <w:t xml:space="preserve">Wszystkie realizowane w ramach projektu usługi mają charakter </w:t>
      </w:r>
      <w:proofErr w:type="spellStart"/>
      <w:r w:rsidRPr="001903A1">
        <w:rPr>
          <w:rFonts w:ascii="Arial" w:hAnsi="Arial" w:cs="Arial"/>
          <w:sz w:val="28"/>
          <w:szCs w:val="28"/>
        </w:rPr>
        <w:t>zdeinstytucjonalizowany</w:t>
      </w:r>
      <w:proofErr w:type="spellEnd"/>
      <w:r w:rsidRPr="001903A1">
        <w:rPr>
          <w:rFonts w:ascii="Arial" w:hAnsi="Arial" w:cs="Arial"/>
          <w:sz w:val="28"/>
          <w:szCs w:val="28"/>
        </w:rPr>
        <w:t xml:space="preserve">. </w:t>
      </w:r>
    </w:p>
    <w:p w14:paraId="16C95032" w14:textId="77777777" w:rsidR="00D773EB" w:rsidRPr="001903A1" w:rsidRDefault="00D773EB" w:rsidP="00D773EB">
      <w:pPr>
        <w:tabs>
          <w:tab w:val="left" w:pos="6036"/>
        </w:tabs>
        <w:spacing w:line="276" w:lineRule="auto"/>
        <w:ind w:right="107"/>
        <w:rPr>
          <w:rFonts w:ascii="Arial" w:hAnsi="Arial" w:cs="Arial"/>
          <w:bCs/>
        </w:rPr>
      </w:pPr>
      <w:r w:rsidRPr="001903A1">
        <w:rPr>
          <w:rFonts w:ascii="Arial" w:hAnsi="Arial" w:cs="Arial"/>
          <w:bCs/>
        </w:rPr>
        <w:tab/>
      </w:r>
    </w:p>
    <w:p w14:paraId="4416545F" w14:textId="017DA740" w:rsidR="00D773EB" w:rsidRPr="001903A1" w:rsidRDefault="00D773EB" w:rsidP="00D773EB">
      <w:pPr>
        <w:spacing w:line="276" w:lineRule="auto"/>
        <w:rPr>
          <w:rFonts w:ascii="Arial" w:hAnsi="Arial" w:cs="Arial"/>
        </w:rPr>
      </w:pPr>
      <w:r w:rsidRPr="001903A1">
        <w:rPr>
          <w:rFonts w:ascii="Arial" w:hAnsi="Arial" w:cs="Arial"/>
          <w:bCs/>
        </w:rPr>
        <w:t xml:space="preserve">Kryterium wynika z </w:t>
      </w:r>
      <w:r w:rsidRPr="001903A1">
        <w:rPr>
          <w:rFonts w:ascii="Arial" w:hAnsi="Arial" w:cs="Arial"/>
        </w:rPr>
        <w:t>zapisów Wytycznych dot</w:t>
      </w:r>
      <w:r w:rsidR="00536AA5">
        <w:rPr>
          <w:rFonts w:ascii="Arial" w:hAnsi="Arial" w:cs="Arial"/>
        </w:rPr>
        <w:t>yczących</w:t>
      </w:r>
      <w:r w:rsidRPr="001903A1">
        <w:rPr>
          <w:rFonts w:ascii="Arial" w:hAnsi="Arial" w:cs="Arial"/>
        </w:rPr>
        <w:t xml:space="preserve"> realizacji projektów z udziałem środków Europejskiego Funduszu Społecznego Plus w regionalnych programach na lata 2021–2027.</w:t>
      </w:r>
      <w:r w:rsidRPr="001903A1">
        <w:rPr>
          <w:rFonts w:ascii="Arial" w:hAnsi="Arial" w:cs="Arial"/>
        </w:rPr>
        <w:br/>
        <w:t>Nie są tworzone nowe miejsca opieki w formach instytucjonalnych, nie są utrzymywane istniejące miejsca w tych placówkach oraz nie są realizowane usługi na rzecz osób w nich przebywających (wyjątkiem są działania mające na celu przejście osób do opieki realizowanej w formie usług świadczonych w społeczności lokalnej). Możliwe jest finansowanie usług realizowanych przez w/w podmioty pod warunkiem, że wprowadzone usługi stanowią rozszerzenie oferty o prowadzenie usług świadczonych w społeczności lokalnej</w:t>
      </w:r>
      <w:r>
        <w:rPr>
          <w:rFonts w:ascii="Arial" w:hAnsi="Arial" w:cs="Arial"/>
        </w:rPr>
        <w:t>.</w:t>
      </w:r>
      <w:r w:rsidRPr="001903A1">
        <w:rPr>
          <w:rFonts w:ascii="Arial" w:hAnsi="Arial" w:cs="Arial"/>
        </w:rPr>
        <w:t xml:space="preserve"> </w:t>
      </w:r>
    </w:p>
    <w:p w14:paraId="27AFA1EC" w14:textId="77777777" w:rsidR="00D773EB" w:rsidRPr="001903A1" w:rsidRDefault="00D773EB" w:rsidP="00D773EB">
      <w:pPr>
        <w:spacing w:line="276" w:lineRule="auto"/>
        <w:ind w:right="106"/>
        <w:rPr>
          <w:rFonts w:ascii="Arial" w:hAnsi="Arial" w:cs="Arial"/>
        </w:rPr>
      </w:pPr>
      <w:r w:rsidRPr="001903A1">
        <w:rPr>
          <w:rFonts w:ascii="Arial" w:hAnsi="Arial" w:cs="Arial"/>
        </w:rPr>
        <w:lastRenderedPageBreak/>
        <w:t xml:space="preserve">Weryfikacja spełnienia kryterium odbywać się będzie na podstawie zapisów wniosku o dofinansowanie projektu. </w:t>
      </w:r>
    </w:p>
    <w:p w14:paraId="17E3934F" w14:textId="77777777" w:rsidR="00D773EB" w:rsidRPr="001903A1" w:rsidRDefault="00D773EB" w:rsidP="00D773EB">
      <w:pPr>
        <w:spacing w:line="276" w:lineRule="auto"/>
        <w:ind w:right="108"/>
        <w:rPr>
          <w:rFonts w:ascii="Arial" w:hAnsi="Arial" w:cs="Arial"/>
          <w:highlight w:val="yellow"/>
        </w:rPr>
      </w:pPr>
    </w:p>
    <w:p w14:paraId="1096F680" w14:textId="77777777" w:rsidR="00D773EB" w:rsidRPr="001903A1" w:rsidRDefault="00D773EB" w:rsidP="00D773EB">
      <w:pPr>
        <w:spacing w:line="276" w:lineRule="auto"/>
        <w:ind w:right="108"/>
        <w:rPr>
          <w:rFonts w:ascii="Arial" w:hAnsi="Arial" w:cs="Arial"/>
        </w:rPr>
      </w:pPr>
      <w:r w:rsidRPr="001903A1">
        <w:rPr>
          <w:rFonts w:ascii="Arial" w:hAnsi="Arial" w:cs="Arial"/>
        </w:rPr>
        <w:t xml:space="preserve">ZASADY OCENY:  </w:t>
      </w:r>
    </w:p>
    <w:p w14:paraId="0A7B33D7" w14:textId="77777777" w:rsidR="00D773EB" w:rsidRPr="001903A1" w:rsidRDefault="00D773EB" w:rsidP="00D773EB">
      <w:pPr>
        <w:spacing w:line="276" w:lineRule="auto"/>
        <w:ind w:right="108"/>
        <w:rPr>
          <w:rFonts w:ascii="Arial" w:hAnsi="Arial" w:cs="Arial"/>
        </w:rPr>
      </w:pPr>
      <w:r w:rsidRPr="001903A1">
        <w:rPr>
          <w:rFonts w:ascii="Arial" w:hAnsi="Arial" w:cs="Arial"/>
        </w:rPr>
        <w:t>Przyznana zostanie ocena: „TAK” albo „NIE” albo „DO POPRAWY”</w:t>
      </w:r>
      <w:r>
        <w:rPr>
          <w:rFonts w:ascii="Arial" w:hAnsi="Arial" w:cs="Arial"/>
        </w:rPr>
        <w:t>.</w:t>
      </w:r>
    </w:p>
    <w:p w14:paraId="33808072" w14:textId="77777777" w:rsidR="00D773EB" w:rsidRPr="001903A1" w:rsidRDefault="00D773EB" w:rsidP="00D773EB">
      <w:pPr>
        <w:spacing w:line="276" w:lineRule="auto"/>
        <w:ind w:right="108"/>
        <w:rPr>
          <w:rFonts w:ascii="Arial" w:hAnsi="Arial" w:cs="Arial"/>
        </w:rPr>
      </w:pPr>
      <w:r w:rsidRPr="001903A1">
        <w:rPr>
          <w:rFonts w:ascii="Arial" w:hAnsi="Arial" w:cs="Arial"/>
        </w:rPr>
        <w:t>Dopuszczalne jest wezwanie Wnioskodawcy do poprawy lub uzupełnienia wniosku na etapie negocjacji w celu potwierdzenia spełnienia kryterium (zgodnie z art. 55 ust. 1 ustawy wdrożeniowej).</w:t>
      </w:r>
    </w:p>
    <w:p w14:paraId="63CC57E0" w14:textId="77777777" w:rsidR="00D773EB" w:rsidRDefault="00D773EB" w:rsidP="00D773EB">
      <w:pPr>
        <w:spacing w:line="276" w:lineRule="auto"/>
        <w:rPr>
          <w:rFonts w:ascii="Arial" w:hAnsi="Arial" w:cs="Arial"/>
        </w:rPr>
      </w:pPr>
      <w:r w:rsidRPr="001903A1">
        <w:rPr>
          <w:rFonts w:ascii="Arial" w:hAnsi="Arial" w:cs="Arial"/>
        </w:rPr>
        <w:t xml:space="preserve">Niespełnienie kryterium skutkuje odrzuceniem wniosku. </w:t>
      </w:r>
    </w:p>
    <w:p w14:paraId="31540AA3" w14:textId="77777777" w:rsidR="00D773EB" w:rsidRPr="001903A1" w:rsidRDefault="00D773EB" w:rsidP="00D773EB">
      <w:pPr>
        <w:spacing w:line="276" w:lineRule="auto"/>
        <w:rPr>
          <w:rFonts w:ascii="Arial" w:hAnsi="Arial" w:cs="Arial"/>
        </w:rPr>
      </w:pPr>
    </w:p>
    <w:p w14:paraId="0028D607" w14:textId="77777777" w:rsidR="00D773EB" w:rsidRDefault="00D773EB" w:rsidP="00D773EB">
      <w:pPr>
        <w:numPr>
          <w:ilvl w:val="0"/>
          <w:numId w:val="97"/>
        </w:numPr>
        <w:spacing w:line="276" w:lineRule="auto"/>
        <w:ind w:right="302" w:hanging="426"/>
        <w:rPr>
          <w:rFonts w:ascii="Arial" w:hAnsi="Arial" w:cs="Arial"/>
          <w:sz w:val="28"/>
          <w:szCs w:val="28"/>
        </w:rPr>
      </w:pPr>
      <w:r w:rsidRPr="001903A1">
        <w:rPr>
          <w:rFonts w:ascii="Arial" w:hAnsi="Arial" w:cs="Arial"/>
          <w:sz w:val="28"/>
          <w:szCs w:val="28"/>
        </w:rPr>
        <w:t xml:space="preserve">Projekt prowadzi do zwiększenia liczby miejsc świadczenia usług w społeczności lokalnej oraz liczby osób objętych usługami świadczonymi w społeczności lokalnej przez danego beneficjenta w stosunku do danych z roku poprzedzającego rok złożenia wniosku o dofinansowanie projektu. </w:t>
      </w:r>
    </w:p>
    <w:p w14:paraId="39A7709B" w14:textId="77777777" w:rsidR="00D773EB" w:rsidRPr="001903A1" w:rsidRDefault="00D773EB" w:rsidP="00D773EB">
      <w:pPr>
        <w:spacing w:line="276" w:lineRule="auto"/>
        <w:ind w:left="426" w:right="302"/>
        <w:rPr>
          <w:rFonts w:ascii="Arial" w:hAnsi="Arial" w:cs="Arial"/>
          <w:sz w:val="28"/>
          <w:szCs w:val="28"/>
        </w:rPr>
      </w:pPr>
    </w:p>
    <w:p w14:paraId="6797CEA3" w14:textId="77777777" w:rsidR="00D773EB" w:rsidRPr="001903A1" w:rsidRDefault="00D773EB" w:rsidP="00D773EB">
      <w:pPr>
        <w:spacing w:line="276" w:lineRule="auto"/>
        <w:ind w:right="108"/>
        <w:rPr>
          <w:rFonts w:ascii="Arial" w:hAnsi="Arial" w:cs="Arial"/>
        </w:rPr>
      </w:pPr>
      <w:r w:rsidRPr="001903A1">
        <w:rPr>
          <w:rFonts w:ascii="Arial" w:hAnsi="Arial" w:cs="Arial"/>
        </w:rPr>
        <w:t xml:space="preserve">Kryterium ma na celu tworzenie nowych miejsc świadczenia usług społecznych. </w:t>
      </w:r>
    </w:p>
    <w:p w14:paraId="45DF33C2" w14:textId="77777777" w:rsidR="00D773EB" w:rsidRPr="001903A1" w:rsidRDefault="00D773EB" w:rsidP="00D773EB">
      <w:pPr>
        <w:spacing w:line="276" w:lineRule="auto"/>
        <w:ind w:right="108"/>
        <w:rPr>
          <w:rFonts w:ascii="Arial" w:hAnsi="Arial" w:cs="Arial"/>
        </w:rPr>
      </w:pPr>
      <w:r w:rsidRPr="001903A1">
        <w:rPr>
          <w:rFonts w:ascii="Arial" w:hAnsi="Arial" w:cs="Arial"/>
        </w:rPr>
        <w:t>Zwiększenie liczby miejsc świadczenia usług w społeczności lokalnej odbywa się w przypadku usług świadczonych w miejscu zamieszkania poprzez zwiększenie liczby opiekunów świadczących usługi opiekuńcze, w przypadku form stacjonarnych poprzez tworzenie miejsc pobytu dziennego lub całodobowego w placówkach, w których realizowane są usługi społeczne świadczone w społeczności lokalnej. Obowiązek zwiększania liczby miejsc świadczenia usług oraz liczby osób objętych tymi usługami nie dotyczy wsparcia dla usług opiekuńczych świadczonych przez opiekunów faktycznych.</w:t>
      </w:r>
    </w:p>
    <w:p w14:paraId="1ED16C93" w14:textId="4C860024" w:rsidR="00D773EB" w:rsidRPr="001903A1" w:rsidRDefault="00D773EB" w:rsidP="00D773EB">
      <w:pPr>
        <w:spacing w:line="276" w:lineRule="auto"/>
        <w:ind w:right="108"/>
        <w:rPr>
          <w:rFonts w:ascii="Arial" w:hAnsi="Arial" w:cs="Arial"/>
          <w:highlight w:val="yellow"/>
        </w:rPr>
      </w:pPr>
      <w:r w:rsidRPr="001903A1">
        <w:rPr>
          <w:rFonts w:ascii="Arial" w:hAnsi="Arial" w:cs="Arial"/>
          <w:bCs/>
        </w:rPr>
        <w:t xml:space="preserve">Kryterium wynika z </w:t>
      </w:r>
      <w:r w:rsidRPr="001903A1">
        <w:rPr>
          <w:rFonts w:ascii="Arial" w:hAnsi="Arial" w:cs="Arial"/>
        </w:rPr>
        <w:t>zapisów Wytycznych dot</w:t>
      </w:r>
      <w:r w:rsidR="00536AA5">
        <w:rPr>
          <w:rFonts w:ascii="Arial" w:hAnsi="Arial" w:cs="Arial"/>
        </w:rPr>
        <w:t>yczących</w:t>
      </w:r>
      <w:r w:rsidRPr="001903A1">
        <w:rPr>
          <w:rFonts w:ascii="Arial" w:hAnsi="Arial" w:cs="Arial"/>
        </w:rPr>
        <w:t xml:space="preserve"> realizacji projektów z udziałem środków Europejskiego Funduszu Społecznego Plus w regionalnych programach na lata 2021–2027.</w:t>
      </w:r>
    </w:p>
    <w:p w14:paraId="633F07BC" w14:textId="77777777" w:rsidR="00D773EB" w:rsidRPr="001903A1" w:rsidRDefault="00D773EB" w:rsidP="00D773EB">
      <w:pPr>
        <w:spacing w:line="276" w:lineRule="auto"/>
        <w:ind w:right="108"/>
        <w:rPr>
          <w:rFonts w:ascii="Arial" w:hAnsi="Arial" w:cs="Arial"/>
        </w:rPr>
      </w:pPr>
      <w:r w:rsidRPr="001903A1">
        <w:rPr>
          <w:rFonts w:ascii="Arial" w:hAnsi="Arial" w:cs="Arial"/>
        </w:rPr>
        <w:t xml:space="preserve">Weryfikacja spełnienia kryterium odbywać się będzie na podstawie zapisów wniosku o dofinansowanie projektu. </w:t>
      </w:r>
    </w:p>
    <w:p w14:paraId="0418AA51" w14:textId="77777777" w:rsidR="00D773EB" w:rsidRPr="001903A1" w:rsidRDefault="00D773EB" w:rsidP="00D773EB">
      <w:pPr>
        <w:spacing w:line="276" w:lineRule="auto"/>
        <w:ind w:right="106"/>
        <w:rPr>
          <w:rFonts w:ascii="Arial" w:hAnsi="Arial" w:cs="Arial"/>
        </w:rPr>
      </w:pPr>
    </w:p>
    <w:p w14:paraId="414A91EF" w14:textId="77777777" w:rsidR="00D773EB" w:rsidRPr="001903A1" w:rsidRDefault="00D773EB" w:rsidP="00D773EB">
      <w:pPr>
        <w:spacing w:line="276" w:lineRule="auto"/>
        <w:ind w:right="106"/>
        <w:rPr>
          <w:rFonts w:ascii="Arial" w:hAnsi="Arial" w:cs="Arial"/>
        </w:rPr>
      </w:pPr>
      <w:r w:rsidRPr="001903A1">
        <w:rPr>
          <w:rFonts w:ascii="Arial" w:hAnsi="Arial" w:cs="Arial"/>
        </w:rPr>
        <w:t xml:space="preserve">ZASADY OCENY:  </w:t>
      </w:r>
    </w:p>
    <w:p w14:paraId="64CD539D" w14:textId="77777777" w:rsidR="00D773EB" w:rsidRPr="001903A1" w:rsidRDefault="00D773EB" w:rsidP="00D773EB">
      <w:pPr>
        <w:spacing w:line="276" w:lineRule="auto"/>
        <w:ind w:right="106"/>
        <w:rPr>
          <w:rFonts w:ascii="Arial" w:hAnsi="Arial" w:cs="Arial"/>
        </w:rPr>
      </w:pPr>
      <w:r w:rsidRPr="001903A1">
        <w:rPr>
          <w:rFonts w:ascii="Arial" w:hAnsi="Arial" w:cs="Arial"/>
        </w:rPr>
        <w:t>Przyznana zostanie ocena: „TAK” albo „NIE” albo „DO POPRAWY”</w:t>
      </w:r>
      <w:r>
        <w:rPr>
          <w:rFonts w:ascii="Arial" w:hAnsi="Arial" w:cs="Arial"/>
        </w:rPr>
        <w:t>.</w:t>
      </w:r>
    </w:p>
    <w:p w14:paraId="340DAD6A" w14:textId="77777777" w:rsidR="00D773EB" w:rsidRPr="001903A1" w:rsidRDefault="00D773EB" w:rsidP="00D773EB">
      <w:pPr>
        <w:spacing w:line="276" w:lineRule="auto"/>
        <w:ind w:right="106"/>
        <w:rPr>
          <w:rFonts w:ascii="Arial" w:hAnsi="Arial" w:cs="Arial"/>
        </w:rPr>
      </w:pPr>
      <w:r w:rsidRPr="001903A1">
        <w:rPr>
          <w:rFonts w:ascii="Arial" w:hAnsi="Arial" w:cs="Arial"/>
        </w:rPr>
        <w:t>Dopuszczalne jest wezwanie Wnioskodawcy do poprawy lub uzupełnienia wniosku na etapie negocjacji w celu potwierdzenia spełnienia kryterium (zgodnie z art. 55 ust. 1 ustawy wdrożeniowej).</w:t>
      </w:r>
    </w:p>
    <w:p w14:paraId="0BC28D42" w14:textId="77777777" w:rsidR="00D773EB" w:rsidRDefault="00D773EB" w:rsidP="00D773EB">
      <w:pPr>
        <w:spacing w:line="276" w:lineRule="auto"/>
        <w:rPr>
          <w:rFonts w:ascii="Arial" w:hAnsi="Arial" w:cs="Arial"/>
        </w:rPr>
      </w:pPr>
      <w:r w:rsidRPr="001903A1">
        <w:rPr>
          <w:rFonts w:ascii="Arial" w:hAnsi="Arial" w:cs="Arial"/>
        </w:rPr>
        <w:t xml:space="preserve">Niespełnienie kryterium skutkuje odrzuceniem wniosku. </w:t>
      </w:r>
    </w:p>
    <w:p w14:paraId="41B1D6F9" w14:textId="77777777" w:rsidR="00D773EB" w:rsidRPr="001903A1" w:rsidRDefault="00D773EB" w:rsidP="00D773EB">
      <w:pPr>
        <w:spacing w:line="276" w:lineRule="auto"/>
        <w:rPr>
          <w:rFonts w:ascii="Arial" w:hAnsi="Arial" w:cs="Arial"/>
        </w:rPr>
      </w:pPr>
    </w:p>
    <w:p w14:paraId="5E90D88F" w14:textId="599761E5" w:rsidR="00D773EB" w:rsidRPr="00A12F96" w:rsidRDefault="00A12F96" w:rsidP="00D773EB">
      <w:pPr>
        <w:numPr>
          <w:ilvl w:val="0"/>
          <w:numId w:val="97"/>
        </w:numPr>
        <w:spacing w:line="276" w:lineRule="auto"/>
        <w:ind w:hanging="426"/>
        <w:rPr>
          <w:rFonts w:ascii="Arial" w:hAnsi="Arial" w:cs="Arial"/>
          <w:sz w:val="28"/>
          <w:szCs w:val="28"/>
        </w:rPr>
      </w:pPr>
      <w:r>
        <w:rPr>
          <w:rFonts w:ascii="Arial" w:hAnsi="Arial" w:cs="Arial"/>
          <w:sz w:val="28"/>
          <w:szCs w:val="28"/>
        </w:rPr>
        <w:t xml:space="preserve">W przypadku finansowania tworzenia lub utrzymania miejsc świadczenia usług w formie stacjonarnej </w:t>
      </w:r>
      <w:r w:rsidR="00D773EB" w:rsidRPr="00A12F96">
        <w:rPr>
          <w:rFonts w:ascii="Arial" w:hAnsi="Arial" w:cs="Arial"/>
          <w:sz w:val="28"/>
          <w:szCs w:val="28"/>
        </w:rPr>
        <w:t xml:space="preserve">Wnioskodawca zapewnia trwałość </w:t>
      </w:r>
      <w:r>
        <w:rPr>
          <w:rFonts w:ascii="Arial" w:hAnsi="Arial" w:cs="Arial"/>
          <w:sz w:val="28"/>
          <w:szCs w:val="28"/>
        </w:rPr>
        <w:t xml:space="preserve">tych </w:t>
      </w:r>
      <w:r w:rsidR="00D773EB" w:rsidRPr="00A12F96">
        <w:rPr>
          <w:rFonts w:ascii="Arial" w:hAnsi="Arial" w:cs="Arial"/>
          <w:sz w:val="28"/>
          <w:szCs w:val="28"/>
        </w:rPr>
        <w:t xml:space="preserve">miejsc przez okres odpowiadający co najmniej okresowi realizacji projektu. </w:t>
      </w:r>
    </w:p>
    <w:p w14:paraId="75D0D870" w14:textId="4197B432" w:rsidR="00D773EB" w:rsidRDefault="00D773EB" w:rsidP="00D773EB">
      <w:pPr>
        <w:spacing w:line="276" w:lineRule="auto"/>
        <w:rPr>
          <w:rFonts w:ascii="Arial" w:hAnsi="Arial" w:cs="Arial"/>
          <w:sz w:val="28"/>
          <w:szCs w:val="28"/>
        </w:rPr>
      </w:pPr>
    </w:p>
    <w:p w14:paraId="4605BC84" w14:textId="1F938208" w:rsidR="00A12F96" w:rsidRPr="00A12F96" w:rsidRDefault="00D773EB" w:rsidP="00A12F96">
      <w:pPr>
        <w:ind w:right="106"/>
        <w:rPr>
          <w:rFonts w:ascii="Arial" w:hAnsi="Arial" w:cs="Arial"/>
        </w:rPr>
      </w:pPr>
      <w:r w:rsidRPr="001903A1">
        <w:rPr>
          <w:rFonts w:ascii="Arial" w:hAnsi="Arial" w:cs="Arial"/>
        </w:rPr>
        <w:t>Kryterium wynika z konieczności zapewnienia trwałości utworzonych miejsc świadczenia usług</w:t>
      </w:r>
      <w:r w:rsidR="00A12F96">
        <w:rPr>
          <w:rFonts w:ascii="Arial" w:hAnsi="Arial" w:cs="Arial"/>
        </w:rPr>
        <w:t xml:space="preserve"> w formach stacjonarnych </w:t>
      </w:r>
      <w:r w:rsidRPr="001903A1">
        <w:rPr>
          <w:rFonts w:ascii="Arial" w:hAnsi="Arial" w:cs="Arial"/>
        </w:rPr>
        <w:t>realizowanych w społeczności lokalnej. Trwałość rozumiana jest jako faktyczne świadczenie usług danego rodzaju po zakończeniu projektu</w:t>
      </w:r>
      <w:r w:rsidR="00A12F96">
        <w:rPr>
          <w:rFonts w:ascii="Arial" w:hAnsi="Arial" w:cs="Arial"/>
        </w:rPr>
        <w:t xml:space="preserve"> </w:t>
      </w:r>
      <w:r w:rsidR="00A12F96" w:rsidRPr="00A12F96">
        <w:rPr>
          <w:rFonts w:ascii="Arial" w:hAnsi="Arial" w:cs="Arial"/>
        </w:rPr>
        <w:t>i polega na funkcjonowaniu danej placówki w sposób zbliżony do funkcjonowania w ramach projektu.</w:t>
      </w:r>
    </w:p>
    <w:p w14:paraId="680C2F81" w14:textId="3D9D430A" w:rsidR="00D773EB" w:rsidRPr="001903A1" w:rsidRDefault="00A12F96" w:rsidP="00A12F96">
      <w:pPr>
        <w:rPr>
          <w:rFonts w:ascii="Arial" w:hAnsi="Arial" w:cs="Arial"/>
        </w:rPr>
      </w:pPr>
      <w:r w:rsidRPr="00A12F96">
        <w:rPr>
          <w:rFonts w:ascii="Arial" w:hAnsi="Arial" w:cs="Arial"/>
        </w:rPr>
        <w:lastRenderedPageBreak/>
        <w:t>UWAGA:</w:t>
      </w:r>
      <w:r w:rsidR="006647D3">
        <w:rPr>
          <w:rFonts w:ascii="Arial" w:hAnsi="Arial" w:cs="Arial"/>
        </w:rPr>
        <w:t xml:space="preserve"> </w:t>
      </w:r>
      <w:r w:rsidRPr="00A12F96">
        <w:rPr>
          <w:rFonts w:ascii="Arial" w:hAnsi="Arial" w:cs="Arial"/>
        </w:rPr>
        <w:t>Trwałość wynikająca z niniejszego kryterium dostępu nie jest tożsama z trwałością wynikająca z finansowania wydatków</w:t>
      </w:r>
      <w:r w:rsidR="006647D3">
        <w:rPr>
          <w:rFonts w:ascii="Arial" w:hAnsi="Arial" w:cs="Arial"/>
        </w:rPr>
        <w:t xml:space="preserve"> </w:t>
      </w:r>
      <w:r w:rsidRPr="00A12F96">
        <w:rPr>
          <w:rFonts w:ascii="Arial" w:hAnsi="Arial" w:cs="Arial"/>
        </w:rPr>
        <w:t>w projekcie w ramach cross-</w:t>
      </w:r>
      <w:proofErr w:type="spellStart"/>
      <w:r w:rsidRPr="00A12F96">
        <w:rPr>
          <w:rFonts w:ascii="Arial" w:hAnsi="Arial" w:cs="Arial"/>
        </w:rPr>
        <w:t>financi</w:t>
      </w:r>
      <w:r w:rsidR="006647D3">
        <w:rPr>
          <w:rFonts w:ascii="Arial" w:hAnsi="Arial" w:cs="Arial"/>
        </w:rPr>
        <w:t>n</w:t>
      </w:r>
      <w:r w:rsidRPr="00A12F96">
        <w:rPr>
          <w:rFonts w:ascii="Arial" w:hAnsi="Arial" w:cs="Arial"/>
        </w:rPr>
        <w:t>gu</w:t>
      </w:r>
      <w:proofErr w:type="spellEnd"/>
      <w:r w:rsidRPr="00A12F96">
        <w:rPr>
          <w:rFonts w:ascii="Arial" w:hAnsi="Arial" w:cs="Arial"/>
        </w:rPr>
        <w:t>,</w:t>
      </w:r>
      <w:r w:rsidR="00995896">
        <w:rPr>
          <w:rFonts w:ascii="Arial" w:hAnsi="Arial" w:cs="Arial"/>
        </w:rPr>
        <w:t xml:space="preserve"> </w:t>
      </w:r>
      <w:r w:rsidRPr="00A12F96">
        <w:rPr>
          <w:rFonts w:ascii="Arial" w:hAnsi="Arial" w:cs="Arial"/>
        </w:rPr>
        <w:t>wynoszącą odpowiednio 3 lub 5 lat</w:t>
      </w:r>
      <w:r w:rsidR="00D773EB" w:rsidRPr="001903A1">
        <w:rPr>
          <w:rFonts w:ascii="Arial" w:hAnsi="Arial" w:cs="Arial"/>
        </w:rPr>
        <w:t xml:space="preserve">. </w:t>
      </w:r>
    </w:p>
    <w:p w14:paraId="36875A94" w14:textId="319B8905" w:rsidR="00D773EB" w:rsidRDefault="00D773EB" w:rsidP="00D773EB">
      <w:pPr>
        <w:spacing w:line="276" w:lineRule="auto"/>
        <w:ind w:right="106"/>
        <w:rPr>
          <w:rFonts w:ascii="Arial" w:hAnsi="Arial" w:cs="Arial"/>
        </w:rPr>
      </w:pPr>
      <w:r w:rsidRPr="001903A1">
        <w:rPr>
          <w:rFonts w:ascii="Arial" w:hAnsi="Arial" w:cs="Arial"/>
        </w:rPr>
        <w:t xml:space="preserve">Weryfikacja spełnienia kryterium odbywać się będzie na podstawie zapisów wniosku o dofinansowanie projektu. </w:t>
      </w:r>
    </w:p>
    <w:p w14:paraId="1C561EBD" w14:textId="77777777" w:rsidR="00A12F96" w:rsidRPr="001903A1" w:rsidRDefault="00A12F96" w:rsidP="00D773EB">
      <w:pPr>
        <w:spacing w:line="276" w:lineRule="auto"/>
        <w:ind w:right="106"/>
        <w:rPr>
          <w:rFonts w:ascii="Arial" w:hAnsi="Arial" w:cs="Arial"/>
        </w:rPr>
      </w:pPr>
    </w:p>
    <w:p w14:paraId="0E265AE8" w14:textId="77777777" w:rsidR="00D773EB" w:rsidRPr="001903A1" w:rsidRDefault="00D773EB" w:rsidP="00D773EB">
      <w:pPr>
        <w:spacing w:line="276" w:lineRule="auto"/>
        <w:ind w:right="108"/>
        <w:rPr>
          <w:rFonts w:ascii="Arial" w:hAnsi="Arial" w:cs="Arial"/>
        </w:rPr>
      </w:pPr>
      <w:r w:rsidRPr="001903A1">
        <w:rPr>
          <w:rFonts w:ascii="Arial" w:hAnsi="Arial" w:cs="Arial"/>
        </w:rPr>
        <w:t xml:space="preserve">ZASADY OCENY:  </w:t>
      </w:r>
    </w:p>
    <w:p w14:paraId="707A276F" w14:textId="77777777" w:rsidR="00D773EB" w:rsidRPr="001903A1" w:rsidRDefault="00D773EB" w:rsidP="00D773EB">
      <w:pPr>
        <w:spacing w:line="276" w:lineRule="auto"/>
        <w:ind w:right="108"/>
        <w:rPr>
          <w:rFonts w:ascii="Arial" w:hAnsi="Arial" w:cs="Arial"/>
        </w:rPr>
      </w:pPr>
      <w:r w:rsidRPr="001903A1">
        <w:rPr>
          <w:rFonts w:ascii="Arial" w:hAnsi="Arial" w:cs="Arial"/>
        </w:rPr>
        <w:t>Przyznana zostanie ocena: „TAK” albo „NIE” albo „DO POPRAWY”</w:t>
      </w:r>
      <w:r>
        <w:rPr>
          <w:rFonts w:ascii="Arial" w:hAnsi="Arial" w:cs="Arial"/>
        </w:rPr>
        <w:t>.</w:t>
      </w:r>
    </w:p>
    <w:p w14:paraId="1947C42A" w14:textId="77777777" w:rsidR="00D773EB" w:rsidRPr="001903A1" w:rsidRDefault="00D773EB" w:rsidP="00D773EB">
      <w:pPr>
        <w:spacing w:line="276" w:lineRule="auto"/>
        <w:ind w:right="108"/>
        <w:rPr>
          <w:rFonts w:ascii="Arial" w:hAnsi="Arial" w:cs="Arial"/>
        </w:rPr>
      </w:pPr>
      <w:r w:rsidRPr="001903A1">
        <w:rPr>
          <w:rFonts w:ascii="Arial" w:hAnsi="Arial" w:cs="Arial"/>
        </w:rPr>
        <w:t>Dopuszczalne jest wezwanie Wnioskodawcy do poprawy lub uzupełnienia wniosku na etapie negocjacji w celu potwierdzenia spełnienia kryterium (zgodnie z art. 55 ust. 1 ustawy wdrożeniowej).</w:t>
      </w:r>
    </w:p>
    <w:p w14:paraId="713D3607" w14:textId="77777777" w:rsidR="00D773EB" w:rsidRPr="001903A1" w:rsidRDefault="00D773EB" w:rsidP="00D773EB">
      <w:pPr>
        <w:spacing w:line="276" w:lineRule="auto"/>
        <w:rPr>
          <w:rFonts w:ascii="Arial" w:hAnsi="Arial" w:cs="Arial"/>
        </w:rPr>
      </w:pPr>
      <w:r w:rsidRPr="001903A1">
        <w:rPr>
          <w:rFonts w:ascii="Arial" w:hAnsi="Arial" w:cs="Arial"/>
        </w:rPr>
        <w:t xml:space="preserve">Niespełnienie kryterium skutkuje odrzuceniem wniosku. </w:t>
      </w:r>
    </w:p>
    <w:p w14:paraId="544EA247" w14:textId="77777777" w:rsidR="00D773EB" w:rsidRPr="0008186B" w:rsidRDefault="00D773EB" w:rsidP="00D773EB">
      <w:pPr>
        <w:spacing w:line="276" w:lineRule="auto"/>
        <w:rPr>
          <w:rStyle w:val="Nagwek1Znak"/>
          <w:rFonts w:eastAsiaTheme="minorHAnsi" w:cs="Arial"/>
          <w:b w:val="0"/>
          <w:sz w:val="28"/>
          <w:highlight w:val="yellow"/>
        </w:rPr>
      </w:pPr>
    </w:p>
    <w:p w14:paraId="67B461D2" w14:textId="77777777" w:rsidR="00D773EB" w:rsidRPr="00A76C35" w:rsidRDefault="00D773EB" w:rsidP="00D773EB">
      <w:pPr>
        <w:numPr>
          <w:ilvl w:val="0"/>
          <w:numId w:val="97"/>
        </w:numPr>
        <w:spacing w:line="276" w:lineRule="auto"/>
        <w:ind w:hanging="426"/>
        <w:rPr>
          <w:rFonts w:ascii="Arial" w:hAnsi="Arial" w:cs="Arial"/>
          <w:sz w:val="28"/>
          <w:szCs w:val="28"/>
        </w:rPr>
      </w:pPr>
      <w:r w:rsidRPr="00A76C35">
        <w:rPr>
          <w:rFonts w:ascii="Arial" w:hAnsi="Arial" w:cs="Arial"/>
          <w:sz w:val="28"/>
          <w:szCs w:val="28"/>
        </w:rPr>
        <w:t>Na etapie rekrutacji preferowane będą osoby:</w:t>
      </w:r>
    </w:p>
    <w:p w14:paraId="0E19A1F0" w14:textId="77777777" w:rsidR="00D773EB" w:rsidRDefault="00D773EB" w:rsidP="00D773EB">
      <w:pPr>
        <w:pStyle w:val="Akapitzlist"/>
        <w:numPr>
          <w:ilvl w:val="0"/>
          <w:numId w:val="100"/>
        </w:numPr>
        <w:spacing w:line="276" w:lineRule="auto"/>
        <w:ind w:left="851" w:hanging="425"/>
        <w:jc w:val="left"/>
        <w:rPr>
          <w:rFonts w:cs="Arial"/>
          <w:sz w:val="28"/>
          <w:szCs w:val="28"/>
        </w:rPr>
      </w:pPr>
      <w:r w:rsidRPr="002D5135">
        <w:rPr>
          <w:rFonts w:cs="Arial"/>
          <w:sz w:val="28"/>
          <w:szCs w:val="28"/>
        </w:rPr>
        <w:t>osoby o znacznym lub umiarkowanym stopniu niepełnosprawności,</w:t>
      </w:r>
    </w:p>
    <w:p w14:paraId="08663634" w14:textId="77777777" w:rsidR="00D773EB" w:rsidRDefault="00D773EB" w:rsidP="00D773EB">
      <w:pPr>
        <w:pStyle w:val="Akapitzlist"/>
        <w:numPr>
          <w:ilvl w:val="0"/>
          <w:numId w:val="100"/>
        </w:numPr>
        <w:spacing w:line="276" w:lineRule="auto"/>
        <w:ind w:left="851" w:hanging="425"/>
        <w:jc w:val="left"/>
        <w:rPr>
          <w:rFonts w:cs="Arial"/>
          <w:sz w:val="28"/>
          <w:szCs w:val="28"/>
        </w:rPr>
      </w:pPr>
      <w:r w:rsidRPr="00867575">
        <w:rPr>
          <w:rFonts w:cs="Arial"/>
          <w:sz w:val="28"/>
          <w:szCs w:val="28"/>
        </w:rPr>
        <w:t>osoby z niepełnosprawnością sprzężoną,</w:t>
      </w:r>
    </w:p>
    <w:p w14:paraId="543A1D57" w14:textId="77777777" w:rsidR="00D773EB" w:rsidRDefault="00D773EB" w:rsidP="00D773EB">
      <w:pPr>
        <w:pStyle w:val="Akapitzlist"/>
        <w:numPr>
          <w:ilvl w:val="0"/>
          <w:numId w:val="100"/>
        </w:numPr>
        <w:spacing w:line="276" w:lineRule="auto"/>
        <w:ind w:left="851" w:hanging="425"/>
        <w:jc w:val="left"/>
        <w:rPr>
          <w:rFonts w:cs="Arial"/>
          <w:sz w:val="28"/>
          <w:szCs w:val="28"/>
        </w:rPr>
      </w:pPr>
      <w:r w:rsidRPr="00867575">
        <w:rPr>
          <w:rFonts w:cs="Arial"/>
          <w:sz w:val="28"/>
          <w:szCs w:val="28"/>
        </w:rPr>
        <w:t>osoby z chorobami psychicznymi,</w:t>
      </w:r>
    </w:p>
    <w:p w14:paraId="54847223" w14:textId="77777777" w:rsidR="00D773EB" w:rsidRDefault="00D773EB" w:rsidP="00D773EB">
      <w:pPr>
        <w:pStyle w:val="Akapitzlist"/>
        <w:numPr>
          <w:ilvl w:val="0"/>
          <w:numId w:val="100"/>
        </w:numPr>
        <w:spacing w:line="276" w:lineRule="auto"/>
        <w:ind w:left="851" w:hanging="425"/>
        <w:jc w:val="left"/>
        <w:rPr>
          <w:rFonts w:cs="Arial"/>
          <w:sz w:val="28"/>
          <w:szCs w:val="28"/>
        </w:rPr>
      </w:pPr>
      <w:r w:rsidRPr="00867575">
        <w:rPr>
          <w:rFonts w:cs="Arial"/>
          <w:sz w:val="28"/>
          <w:szCs w:val="28"/>
        </w:rPr>
        <w:t>osoby z niepełnosprawnością intelektualną,</w:t>
      </w:r>
    </w:p>
    <w:p w14:paraId="781B9941" w14:textId="77777777" w:rsidR="00D773EB" w:rsidRDefault="00D773EB" w:rsidP="00D773EB">
      <w:pPr>
        <w:pStyle w:val="Akapitzlist"/>
        <w:numPr>
          <w:ilvl w:val="0"/>
          <w:numId w:val="100"/>
        </w:numPr>
        <w:spacing w:line="276" w:lineRule="auto"/>
        <w:ind w:left="851" w:hanging="425"/>
        <w:jc w:val="left"/>
        <w:rPr>
          <w:rFonts w:cs="Arial"/>
          <w:sz w:val="28"/>
          <w:szCs w:val="28"/>
        </w:rPr>
      </w:pPr>
      <w:r w:rsidRPr="00867575">
        <w:rPr>
          <w:rFonts w:cs="Arial"/>
          <w:sz w:val="28"/>
          <w:szCs w:val="28"/>
        </w:rPr>
        <w:t>osoby z całościowymi zaburzeniami rozwojowymi,</w:t>
      </w:r>
    </w:p>
    <w:p w14:paraId="55D34C12" w14:textId="77777777" w:rsidR="00D773EB" w:rsidRDefault="00D773EB" w:rsidP="00D773EB">
      <w:pPr>
        <w:pStyle w:val="Akapitzlist"/>
        <w:numPr>
          <w:ilvl w:val="0"/>
          <w:numId w:val="100"/>
        </w:numPr>
        <w:spacing w:line="276" w:lineRule="auto"/>
        <w:ind w:left="851" w:hanging="425"/>
        <w:jc w:val="left"/>
        <w:rPr>
          <w:rFonts w:cs="Arial"/>
          <w:sz w:val="28"/>
          <w:szCs w:val="28"/>
        </w:rPr>
      </w:pPr>
      <w:r w:rsidRPr="00867575">
        <w:rPr>
          <w:rFonts w:cs="Arial"/>
          <w:sz w:val="28"/>
          <w:szCs w:val="28"/>
        </w:rPr>
        <w:t>osoby korzystające z programu FE PŻ,</w:t>
      </w:r>
    </w:p>
    <w:p w14:paraId="261A3950" w14:textId="77777777" w:rsidR="00D773EB" w:rsidRPr="00867575" w:rsidRDefault="00D773EB" w:rsidP="00D773EB">
      <w:pPr>
        <w:pStyle w:val="Akapitzlist"/>
        <w:numPr>
          <w:ilvl w:val="0"/>
          <w:numId w:val="100"/>
        </w:numPr>
        <w:spacing w:line="276" w:lineRule="auto"/>
        <w:ind w:left="851" w:hanging="425"/>
        <w:jc w:val="left"/>
        <w:rPr>
          <w:rFonts w:cs="Arial"/>
          <w:sz w:val="28"/>
          <w:szCs w:val="28"/>
        </w:rPr>
      </w:pPr>
      <w:r w:rsidRPr="00867575">
        <w:rPr>
          <w:rFonts w:cs="Arial"/>
          <w:sz w:val="28"/>
          <w:szCs w:val="28"/>
        </w:rPr>
        <w:t>osoby zamieszkujące samotnie.</w:t>
      </w:r>
    </w:p>
    <w:p w14:paraId="571585AE" w14:textId="77777777" w:rsidR="00D773EB" w:rsidRPr="0008186B" w:rsidRDefault="00D773EB" w:rsidP="00D773EB">
      <w:pPr>
        <w:spacing w:line="276" w:lineRule="auto"/>
        <w:ind w:right="107"/>
        <w:rPr>
          <w:rFonts w:ascii="Arial" w:hAnsi="Arial" w:cs="Arial"/>
          <w:bCs/>
          <w:highlight w:val="yellow"/>
        </w:rPr>
      </w:pPr>
    </w:p>
    <w:p w14:paraId="6FB65952" w14:textId="77777777" w:rsidR="00D773EB" w:rsidRPr="00345226" w:rsidRDefault="00D773EB" w:rsidP="00D773EB">
      <w:pPr>
        <w:spacing w:line="276" w:lineRule="auto"/>
        <w:ind w:right="107"/>
        <w:rPr>
          <w:rFonts w:ascii="Arial" w:hAnsi="Arial" w:cs="Arial"/>
        </w:rPr>
      </w:pPr>
      <w:r w:rsidRPr="00345226">
        <w:rPr>
          <w:rFonts w:ascii="Arial" w:hAnsi="Arial" w:cs="Arial"/>
        </w:rPr>
        <w:t>Wnioskodawca ma obowiązek wskazać we wniosku kryteria rekrutacyjne promujące udział wszystkich w/w grup w projekcie.</w:t>
      </w:r>
    </w:p>
    <w:p w14:paraId="418D9B52" w14:textId="77777777" w:rsidR="00D773EB" w:rsidRPr="00345226" w:rsidRDefault="00D773EB" w:rsidP="00D773EB">
      <w:pPr>
        <w:spacing w:line="276" w:lineRule="auto"/>
        <w:ind w:right="106"/>
        <w:rPr>
          <w:rFonts w:ascii="Arial" w:hAnsi="Arial" w:cs="Arial"/>
        </w:rPr>
      </w:pPr>
      <w:r w:rsidRPr="00345226">
        <w:rPr>
          <w:rFonts w:ascii="Arial" w:hAnsi="Arial" w:cs="Arial"/>
        </w:rPr>
        <w:t>Definicja Osoby z całościowymi zaburzeniami rozwojowymi wynika z Międzynarodowej Statystycznej Klasyfikacji Chorób i Problemów Zdrowotnych (ICD10).</w:t>
      </w:r>
    </w:p>
    <w:p w14:paraId="708C6E6E" w14:textId="4BC04044" w:rsidR="00D773EB" w:rsidRPr="00345226" w:rsidRDefault="00D773EB" w:rsidP="00D773EB">
      <w:pPr>
        <w:spacing w:line="276" w:lineRule="auto"/>
        <w:rPr>
          <w:rFonts w:ascii="Arial" w:hAnsi="Arial" w:cs="Arial"/>
        </w:rPr>
      </w:pPr>
      <w:r w:rsidRPr="00345226">
        <w:rPr>
          <w:rFonts w:ascii="Arial" w:hAnsi="Arial" w:cs="Arial"/>
          <w:bCs/>
        </w:rPr>
        <w:t xml:space="preserve">Kryterium wynika z </w:t>
      </w:r>
      <w:r w:rsidRPr="00345226">
        <w:rPr>
          <w:rFonts w:ascii="Arial" w:hAnsi="Arial" w:cs="Arial"/>
        </w:rPr>
        <w:t>Wytycznych dot</w:t>
      </w:r>
      <w:r w:rsidR="0086532C">
        <w:rPr>
          <w:rFonts w:ascii="Arial" w:hAnsi="Arial" w:cs="Arial"/>
        </w:rPr>
        <w:t>yczących</w:t>
      </w:r>
      <w:r w:rsidRPr="00345226">
        <w:rPr>
          <w:rFonts w:ascii="Arial" w:hAnsi="Arial" w:cs="Arial"/>
        </w:rPr>
        <w:t xml:space="preserve"> realizacji projektów z udziałem środków Europejskiego Funduszu Społecznego Plus w regionalnych programach na lata 2021–2027.</w:t>
      </w:r>
    </w:p>
    <w:p w14:paraId="56756367" w14:textId="77777777" w:rsidR="00D773EB" w:rsidRPr="00345226" w:rsidRDefault="00D773EB" w:rsidP="00D773EB">
      <w:pPr>
        <w:spacing w:line="276" w:lineRule="auto"/>
        <w:ind w:right="108"/>
        <w:rPr>
          <w:rFonts w:ascii="Arial" w:hAnsi="Arial" w:cs="Arial"/>
        </w:rPr>
      </w:pPr>
      <w:r w:rsidRPr="00345226">
        <w:rPr>
          <w:rFonts w:ascii="Arial" w:hAnsi="Arial" w:cs="Arial"/>
        </w:rPr>
        <w:t xml:space="preserve">Weryfikacja spełnienia kryterium odbywać się będzie na podstawie zapisów wniosku o dofinansowanie projektu. </w:t>
      </w:r>
    </w:p>
    <w:p w14:paraId="7073408E" w14:textId="77777777" w:rsidR="00D773EB" w:rsidRPr="00D27646" w:rsidRDefault="00D773EB" w:rsidP="00D773EB">
      <w:pPr>
        <w:spacing w:line="276" w:lineRule="auto"/>
        <w:ind w:right="108"/>
        <w:rPr>
          <w:rFonts w:ascii="Arial" w:hAnsi="Arial" w:cs="Arial"/>
        </w:rPr>
      </w:pPr>
    </w:p>
    <w:p w14:paraId="10807522" w14:textId="77777777" w:rsidR="00D773EB" w:rsidRPr="00D27646" w:rsidRDefault="00D773EB" w:rsidP="00D773EB">
      <w:pPr>
        <w:spacing w:line="276" w:lineRule="auto"/>
        <w:ind w:right="108"/>
        <w:rPr>
          <w:rFonts w:ascii="Arial" w:hAnsi="Arial" w:cs="Arial"/>
        </w:rPr>
      </w:pPr>
      <w:r w:rsidRPr="00D27646">
        <w:rPr>
          <w:rFonts w:ascii="Arial" w:hAnsi="Arial" w:cs="Arial"/>
        </w:rPr>
        <w:t xml:space="preserve">ZASADY OCENY:  </w:t>
      </w:r>
    </w:p>
    <w:p w14:paraId="2B1A6269" w14:textId="77777777" w:rsidR="00D773EB" w:rsidRPr="00D27646" w:rsidRDefault="00D773EB" w:rsidP="00D773EB">
      <w:pPr>
        <w:spacing w:line="276" w:lineRule="auto"/>
        <w:ind w:right="108"/>
        <w:rPr>
          <w:rFonts w:ascii="Arial" w:hAnsi="Arial" w:cs="Arial"/>
        </w:rPr>
      </w:pPr>
      <w:r w:rsidRPr="00D27646">
        <w:rPr>
          <w:rFonts w:ascii="Arial" w:hAnsi="Arial" w:cs="Arial"/>
        </w:rPr>
        <w:t xml:space="preserve">Przyznana zostanie ocena: </w:t>
      </w:r>
      <w:r w:rsidRPr="00D27646">
        <w:rPr>
          <w:rFonts w:ascii="Arial" w:hAnsi="Arial" w:cs="Arial"/>
          <w:color w:val="000000"/>
        </w:rPr>
        <w:t xml:space="preserve">„TAK” albo „NIE” </w:t>
      </w:r>
      <w:r w:rsidRPr="00D27646">
        <w:rPr>
          <w:rFonts w:ascii="Arial" w:hAnsi="Arial" w:cs="Arial"/>
        </w:rPr>
        <w:t>albo „DO POPRAWY”</w:t>
      </w:r>
      <w:r>
        <w:rPr>
          <w:rFonts w:ascii="Arial" w:hAnsi="Arial" w:cs="Arial"/>
        </w:rPr>
        <w:t>.</w:t>
      </w:r>
    </w:p>
    <w:p w14:paraId="2E3E0D71" w14:textId="77777777" w:rsidR="00D773EB" w:rsidRPr="00D27646" w:rsidRDefault="00D773EB" w:rsidP="00D773EB">
      <w:pPr>
        <w:spacing w:line="276" w:lineRule="auto"/>
        <w:ind w:right="108"/>
        <w:rPr>
          <w:rFonts w:ascii="Arial" w:hAnsi="Arial" w:cs="Arial"/>
        </w:rPr>
      </w:pPr>
      <w:r w:rsidRPr="00D27646">
        <w:rPr>
          <w:rFonts w:ascii="Arial" w:hAnsi="Arial" w:cs="Arial"/>
        </w:rPr>
        <w:t>Dopuszczalne jest wezwanie Wnioskodawcy do poprawy lub uzupełnienia wniosku na etapie negocjacji w celu potwierdzenia spełnienia kryterium (zgodnie z art. 55 ust. 1 ustawy wdrożeniowej).</w:t>
      </w:r>
    </w:p>
    <w:p w14:paraId="1D9683D7" w14:textId="77777777" w:rsidR="00D773EB" w:rsidRPr="0008186B" w:rsidRDefault="00D773EB" w:rsidP="00D773EB">
      <w:pPr>
        <w:spacing w:line="276" w:lineRule="auto"/>
        <w:rPr>
          <w:rFonts w:ascii="Arial" w:hAnsi="Arial" w:cs="Arial"/>
          <w:highlight w:val="yellow"/>
        </w:rPr>
      </w:pPr>
      <w:r w:rsidRPr="00D27646">
        <w:rPr>
          <w:rFonts w:ascii="Arial" w:hAnsi="Arial" w:cs="Arial"/>
          <w:color w:val="000000"/>
        </w:rPr>
        <w:t>Niespełnienie kryterium skutkuje odrzuceniem wniosku</w:t>
      </w:r>
      <w:r w:rsidRPr="00D27646">
        <w:rPr>
          <w:rFonts w:ascii="Arial" w:hAnsi="Arial" w:cs="Arial"/>
        </w:rPr>
        <w:t xml:space="preserve">. </w:t>
      </w:r>
    </w:p>
    <w:p w14:paraId="324C9623" w14:textId="77777777" w:rsidR="00D773EB" w:rsidRPr="00421D64" w:rsidRDefault="00D773EB" w:rsidP="00D773EB">
      <w:pPr>
        <w:spacing w:line="276" w:lineRule="auto"/>
        <w:rPr>
          <w:rStyle w:val="Nagwek1Znak"/>
          <w:rFonts w:eastAsiaTheme="minorHAnsi" w:cs="Arial"/>
          <w:b w:val="0"/>
          <w:sz w:val="28"/>
        </w:rPr>
      </w:pPr>
    </w:p>
    <w:p w14:paraId="3F289E0C" w14:textId="77777777" w:rsidR="00D773EB" w:rsidRPr="00A91B90" w:rsidRDefault="00D773EB" w:rsidP="00D773EB">
      <w:pPr>
        <w:numPr>
          <w:ilvl w:val="0"/>
          <w:numId w:val="97"/>
        </w:numPr>
        <w:spacing w:line="276" w:lineRule="auto"/>
        <w:ind w:hanging="426"/>
        <w:rPr>
          <w:rFonts w:ascii="Arial" w:hAnsi="Arial" w:cs="Arial"/>
          <w:sz w:val="28"/>
          <w:szCs w:val="28"/>
        </w:rPr>
      </w:pPr>
      <w:r w:rsidRPr="00A91B90">
        <w:rPr>
          <w:rFonts w:ascii="Arial" w:hAnsi="Arial" w:cs="Arial"/>
          <w:sz w:val="28"/>
          <w:szCs w:val="28"/>
        </w:rPr>
        <w:t xml:space="preserve">Projekt </w:t>
      </w:r>
      <w:r w:rsidRPr="00A76C35">
        <w:rPr>
          <w:rFonts w:ascii="Arial" w:hAnsi="Arial" w:cs="Arial"/>
          <w:sz w:val="28"/>
          <w:szCs w:val="28"/>
        </w:rPr>
        <w:t xml:space="preserve">zakłada, że działania </w:t>
      </w:r>
      <w:bookmarkStart w:id="557" w:name="_Hlk129849107"/>
      <w:r w:rsidRPr="00A76C35">
        <w:rPr>
          <w:rFonts w:ascii="Arial" w:hAnsi="Arial" w:cs="Arial"/>
          <w:sz w:val="28"/>
          <w:szCs w:val="28"/>
        </w:rPr>
        <w:t>umożliwiające</w:t>
      </w:r>
      <w:r w:rsidRPr="00A91B90">
        <w:rPr>
          <w:rFonts w:ascii="Arial" w:hAnsi="Arial" w:cs="Arial"/>
          <w:sz w:val="28"/>
          <w:szCs w:val="28"/>
        </w:rPr>
        <w:t xml:space="preserve"> pozostanie osób z niepełnosprawnościami i osób potrzebujących wsparcia w codziennym funkcjonowaniu w społeczności lokalnej</w:t>
      </w:r>
      <w:bookmarkEnd w:id="557"/>
      <w:r w:rsidRPr="00A91B90">
        <w:rPr>
          <w:rFonts w:ascii="Arial" w:hAnsi="Arial" w:cs="Arial"/>
          <w:sz w:val="28"/>
          <w:szCs w:val="28"/>
        </w:rPr>
        <w:t xml:space="preserve">, </w:t>
      </w:r>
      <w:bookmarkStart w:id="558" w:name="_Hlk129849034"/>
      <w:r w:rsidRPr="00A91B90">
        <w:rPr>
          <w:rFonts w:ascii="Arial" w:hAnsi="Arial" w:cs="Arial"/>
          <w:sz w:val="28"/>
          <w:szCs w:val="28"/>
        </w:rPr>
        <w:t xml:space="preserve">w tym działania zwiększające mobilność, autonomię i bezpieczeństwo (m.in. likwidowanie barier architektonicznych w miejscu zamieszkania tworzenie </w:t>
      </w:r>
      <w:r>
        <w:rPr>
          <w:rFonts w:ascii="Arial" w:hAnsi="Arial" w:cs="Arial"/>
          <w:sz w:val="28"/>
          <w:szCs w:val="28"/>
        </w:rPr>
        <w:t xml:space="preserve">i rozwój </w:t>
      </w:r>
      <w:r w:rsidRPr="00A91B90">
        <w:rPr>
          <w:rFonts w:ascii="Arial" w:hAnsi="Arial" w:cs="Arial"/>
          <w:sz w:val="28"/>
          <w:szCs w:val="28"/>
        </w:rPr>
        <w:t xml:space="preserve">wypożyczalni sprzętu </w:t>
      </w:r>
      <w:r>
        <w:rPr>
          <w:rFonts w:ascii="Arial" w:hAnsi="Arial" w:cs="Arial"/>
          <w:sz w:val="28"/>
          <w:szCs w:val="28"/>
        </w:rPr>
        <w:t xml:space="preserve">rehabilitacyjnego, </w:t>
      </w:r>
      <w:r w:rsidRPr="00A91B90">
        <w:rPr>
          <w:rFonts w:ascii="Arial" w:hAnsi="Arial" w:cs="Arial"/>
          <w:sz w:val="28"/>
          <w:szCs w:val="28"/>
        </w:rPr>
        <w:t xml:space="preserve">wspomagającego i pielęgnacyjnego, finansowanie </w:t>
      </w:r>
      <w:r w:rsidRPr="00A91B90">
        <w:rPr>
          <w:rFonts w:ascii="Arial" w:hAnsi="Arial" w:cs="Arial"/>
          <w:sz w:val="28"/>
          <w:szCs w:val="28"/>
        </w:rPr>
        <w:lastRenderedPageBreak/>
        <w:t>wypożyczenia lub zakupu sprzętu, dowożenie posiłków, usługi transportu indywidualnego</w:t>
      </w:r>
      <w:r>
        <w:rPr>
          <w:rFonts w:ascii="Arial" w:hAnsi="Arial" w:cs="Arial"/>
          <w:sz w:val="28"/>
          <w:szCs w:val="28"/>
        </w:rPr>
        <w:t>)</w:t>
      </w:r>
      <w:r w:rsidRPr="00A91B90">
        <w:rPr>
          <w:rFonts w:ascii="Arial" w:hAnsi="Arial" w:cs="Arial"/>
          <w:sz w:val="28"/>
          <w:szCs w:val="28"/>
        </w:rPr>
        <w:t>,</w:t>
      </w:r>
      <w:r>
        <w:rPr>
          <w:rFonts w:ascii="Arial" w:hAnsi="Arial" w:cs="Arial"/>
          <w:sz w:val="28"/>
          <w:szCs w:val="28"/>
        </w:rPr>
        <w:t xml:space="preserve"> a także</w:t>
      </w:r>
      <w:r w:rsidRPr="00A91B90">
        <w:rPr>
          <w:rFonts w:ascii="Arial" w:hAnsi="Arial" w:cs="Arial"/>
          <w:sz w:val="28"/>
          <w:szCs w:val="28"/>
        </w:rPr>
        <w:t xml:space="preserve"> </w:t>
      </w:r>
      <w:bookmarkStart w:id="559" w:name="_Hlk129852303"/>
      <w:r w:rsidRPr="00A91B90">
        <w:rPr>
          <w:rFonts w:ascii="Arial" w:hAnsi="Arial" w:cs="Arial"/>
          <w:sz w:val="28"/>
          <w:szCs w:val="28"/>
        </w:rPr>
        <w:t>wykorzystanie nowoczesnych technologii informacyjno-komunikacyjnych</w:t>
      </w:r>
      <w:bookmarkEnd w:id="559"/>
      <w:r w:rsidRPr="00A91B90">
        <w:rPr>
          <w:rFonts w:ascii="Arial" w:hAnsi="Arial" w:cs="Arial"/>
          <w:sz w:val="28"/>
          <w:szCs w:val="28"/>
        </w:rPr>
        <w:t xml:space="preserve"> </w:t>
      </w:r>
      <w:r>
        <w:rPr>
          <w:rFonts w:ascii="Arial" w:hAnsi="Arial" w:cs="Arial"/>
          <w:sz w:val="28"/>
          <w:szCs w:val="28"/>
        </w:rPr>
        <w:t>np.</w:t>
      </w:r>
      <w:r w:rsidRPr="00A91B90">
        <w:rPr>
          <w:rFonts w:ascii="Arial" w:hAnsi="Arial" w:cs="Arial"/>
          <w:sz w:val="28"/>
          <w:szCs w:val="28"/>
        </w:rPr>
        <w:t xml:space="preserve"> </w:t>
      </w:r>
      <w:proofErr w:type="spellStart"/>
      <w:r w:rsidRPr="00A91B90">
        <w:rPr>
          <w:rFonts w:ascii="Arial" w:hAnsi="Arial" w:cs="Arial"/>
          <w:sz w:val="28"/>
          <w:szCs w:val="28"/>
        </w:rPr>
        <w:t>teleopieka</w:t>
      </w:r>
      <w:proofErr w:type="spellEnd"/>
      <w:r>
        <w:rPr>
          <w:rFonts w:ascii="Arial" w:hAnsi="Arial" w:cs="Arial"/>
          <w:sz w:val="28"/>
          <w:szCs w:val="28"/>
        </w:rPr>
        <w:t xml:space="preserve">, </w:t>
      </w:r>
      <w:r w:rsidRPr="004762D3">
        <w:rPr>
          <w:rFonts w:ascii="Arial" w:hAnsi="Arial" w:cs="Arial"/>
          <w:sz w:val="28"/>
          <w:szCs w:val="28"/>
        </w:rPr>
        <w:t>system</w:t>
      </w:r>
      <w:r>
        <w:rPr>
          <w:rFonts w:ascii="Arial" w:hAnsi="Arial" w:cs="Arial"/>
          <w:sz w:val="28"/>
          <w:szCs w:val="28"/>
        </w:rPr>
        <w:t>y</w:t>
      </w:r>
      <w:r w:rsidRPr="004762D3">
        <w:rPr>
          <w:rFonts w:ascii="Arial" w:hAnsi="Arial" w:cs="Arial"/>
          <w:sz w:val="28"/>
          <w:szCs w:val="28"/>
        </w:rPr>
        <w:t xml:space="preserve"> przywoławcz</w:t>
      </w:r>
      <w:r>
        <w:rPr>
          <w:rFonts w:ascii="Arial" w:hAnsi="Arial" w:cs="Arial"/>
          <w:sz w:val="28"/>
          <w:szCs w:val="28"/>
        </w:rPr>
        <w:t>e</w:t>
      </w:r>
      <w:bookmarkEnd w:id="558"/>
      <w:r w:rsidRPr="00A91B90">
        <w:rPr>
          <w:rFonts w:ascii="Arial" w:hAnsi="Arial" w:cs="Arial"/>
          <w:sz w:val="28"/>
          <w:szCs w:val="28"/>
        </w:rPr>
        <w:t xml:space="preserve"> stanowią:</w:t>
      </w:r>
    </w:p>
    <w:p w14:paraId="14440A54" w14:textId="77777777" w:rsidR="00D773EB" w:rsidRPr="00A91B90" w:rsidRDefault="00D773EB" w:rsidP="00D773EB">
      <w:pPr>
        <w:pStyle w:val="Akapitzlist"/>
        <w:numPr>
          <w:ilvl w:val="0"/>
          <w:numId w:val="98"/>
        </w:numPr>
        <w:spacing w:line="276" w:lineRule="auto"/>
        <w:ind w:left="709" w:hanging="283"/>
        <w:jc w:val="left"/>
        <w:rPr>
          <w:rFonts w:cs="Arial"/>
          <w:sz w:val="28"/>
          <w:szCs w:val="28"/>
        </w:rPr>
      </w:pPr>
      <w:r w:rsidRPr="00A91B90">
        <w:rPr>
          <w:rFonts w:cs="Arial"/>
          <w:sz w:val="28"/>
          <w:szCs w:val="28"/>
        </w:rPr>
        <w:t>wyłącznie element wsparcia dla uczestnika projektu,</w:t>
      </w:r>
    </w:p>
    <w:p w14:paraId="114CF56F" w14:textId="77777777" w:rsidR="00D773EB" w:rsidRPr="00A91B90" w:rsidRDefault="00D773EB" w:rsidP="00D773EB">
      <w:pPr>
        <w:pStyle w:val="Akapitzlist"/>
        <w:numPr>
          <w:ilvl w:val="0"/>
          <w:numId w:val="98"/>
        </w:numPr>
        <w:spacing w:line="276" w:lineRule="auto"/>
        <w:ind w:left="709" w:hanging="283"/>
        <w:jc w:val="left"/>
        <w:rPr>
          <w:rFonts w:cs="Arial"/>
          <w:sz w:val="28"/>
          <w:szCs w:val="28"/>
        </w:rPr>
      </w:pPr>
      <w:r w:rsidRPr="00A91B90">
        <w:rPr>
          <w:rFonts w:cs="Arial"/>
          <w:sz w:val="28"/>
          <w:szCs w:val="28"/>
        </w:rPr>
        <w:t>wyłącznie element kompleksow</w:t>
      </w:r>
      <w:r>
        <w:rPr>
          <w:rFonts w:cs="Arial"/>
          <w:sz w:val="28"/>
          <w:szCs w:val="28"/>
        </w:rPr>
        <w:t>ych</w:t>
      </w:r>
      <w:r w:rsidRPr="00A91B90">
        <w:rPr>
          <w:rFonts w:cs="Arial"/>
          <w:sz w:val="28"/>
          <w:szCs w:val="28"/>
        </w:rPr>
        <w:t xml:space="preserve"> usług opiekuńcz</w:t>
      </w:r>
      <w:r>
        <w:rPr>
          <w:rFonts w:cs="Arial"/>
          <w:sz w:val="28"/>
          <w:szCs w:val="28"/>
        </w:rPr>
        <w:t xml:space="preserve">ych </w:t>
      </w:r>
      <w:r w:rsidRPr="00A91B90">
        <w:rPr>
          <w:rFonts w:cs="Arial"/>
          <w:sz w:val="28"/>
          <w:szCs w:val="28"/>
        </w:rPr>
        <w:t>lub asystencki</w:t>
      </w:r>
      <w:r>
        <w:rPr>
          <w:rFonts w:cs="Arial"/>
          <w:sz w:val="28"/>
          <w:szCs w:val="28"/>
        </w:rPr>
        <w:t>ch.</w:t>
      </w:r>
      <w:r w:rsidRPr="00A91B90">
        <w:rPr>
          <w:rFonts w:cs="Arial"/>
          <w:sz w:val="28"/>
          <w:szCs w:val="28"/>
        </w:rPr>
        <w:t xml:space="preserve"> </w:t>
      </w:r>
    </w:p>
    <w:p w14:paraId="507070A6" w14:textId="77777777" w:rsidR="00D773EB" w:rsidRPr="00A91B90" w:rsidRDefault="00D773EB" w:rsidP="00D773EB">
      <w:pPr>
        <w:spacing w:line="276" w:lineRule="auto"/>
        <w:ind w:left="426"/>
        <w:rPr>
          <w:rFonts w:ascii="Arial" w:hAnsi="Arial" w:cs="Arial"/>
          <w:sz w:val="28"/>
          <w:szCs w:val="28"/>
        </w:rPr>
      </w:pPr>
    </w:p>
    <w:p w14:paraId="049E7B88" w14:textId="77777777" w:rsidR="00D773EB" w:rsidRPr="00737F18" w:rsidRDefault="00D773EB" w:rsidP="00D773EB">
      <w:pPr>
        <w:spacing w:line="276" w:lineRule="auto"/>
        <w:rPr>
          <w:rFonts w:ascii="Arial" w:hAnsi="Arial" w:cs="Arial"/>
          <w:bCs/>
        </w:rPr>
      </w:pPr>
      <w:r w:rsidRPr="00A91B90">
        <w:rPr>
          <w:rFonts w:ascii="Arial" w:hAnsi="Arial" w:cs="Arial"/>
          <w:bCs/>
        </w:rPr>
        <w:t xml:space="preserve">Kryterium ma na celu </w:t>
      </w:r>
      <w:r w:rsidRPr="004762D3">
        <w:rPr>
          <w:rFonts w:ascii="Arial" w:hAnsi="Arial" w:cs="Arial"/>
          <w:bCs/>
        </w:rPr>
        <w:t>zapewnieni</w:t>
      </w:r>
      <w:r>
        <w:rPr>
          <w:rFonts w:ascii="Arial" w:hAnsi="Arial" w:cs="Arial"/>
          <w:bCs/>
        </w:rPr>
        <w:t>e</w:t>
      </w:r>
      <w:r w:rsidRPr="004762D3">
        <w:rPr>
          <w:rFonts w:ascii="Arial" w:hAnsi="Arial" w:cs="Arial"/>
          <w:bCs/>
        </w:rPr>
        <w:t xml:space="preserve"> wiodącej roli usług opiekuńczych lub/i asystenckich realizowanych na rzecz uczestnika projektu</w:t>
      </w:r>
      <w:r>
        <w:rPr>
          <w:rFonts w:ascii="Arial" w:hAnsi="Arial" w:cs="Arial"/>
        </w:rPr>
        <w:t xml:space="preserve"> oraz</w:t>
      </w:r>
      <w:r w:rsidRPr="00737F18">
        <w:rPr>
          <w:rFonts w:ascii="Arial" w:hAnsi="Arial" w:cs="Arial"/>
        </w:rPr>
        <w:t xml:space="preserve"> kompleksowości usług.</w:t>
      </w:r>
    </w:p>
    <w:p w14:paraId="4EF5C11C" w14:textId="296E582E" w:rsidR="00D773EB" w:rsidRPr="004762D3" w:rsidRDefault="00D773EB" w:rsidP="00D773EB">
      <w:pPr>
        <w:spacing w:line="276" w:lineRule="auto"/>
        <w:rPr>
          <w:rFonts w:ascii="Arial" w:hAnsi="Arial" w:cs="Arial"/>
        </w:rPr>
      </w:pPr>
      <w:r w:rsidRPr="00A91B90">
        <w:rPr>
          <w:rFonts w:ascii="Arial" w:hAnsi="Arial" w:cs="Arial"/>
          <w:bCs/>
        </w:rPr>
        <w:t xml:space="preserve">Kryterium </w:t>
      </w:r>
      <w:r w:rsidRPr="004762D3">
        <w:rPr>
          <w:rFonts w:ascii="Arial" w:hAnsi="Arial" w:cs="Arial"/>
          <w:bCs/>
        </w:rPr>
        <w:t xml:space="preserve">wynika z </w:t>
      </w:r>
      <w:r w:rsidRPr="004762D3">
        <w:rPr>
          <w:rFonts w:ascii="Arial" w:hAnsi="Arial" w:cs="Arial"/>
          <w:color w:val="000000"/>
        </w:rPr>
        <w:t>Wytycznych dot</w:t>
      </w:r>
      <w:r w:rsidR="00536AA5">
        <w:rPr>
          <w:rFonts w:ascii="Arial" w:hAnsi="Arial" w:cs="Arial"/>
          <w:color w:val="000000"/>
        </w:rPr>
        <w:t>yczących</w:t>
      </w:r>
      <w:r w:rsidRPr="004762D3">
        <w:rPr>
          <w:rFonts w:ascii="Arial" w:hAnsi="Arial" w:cs="Arial"/>
          <w:color w:val="000000"/>
        </w:rPr>
        <w:t xml:space="preserve"> realizacji projektów z udziałem środków Europejskiego Funduszu Społecznego Plus w regionalnych programach na lata 2021–2027</w:t>
      </w:r>
      <w:r w:rsidRPr="004762D3">
        <w:rPr>
          <w:rFonts w:ascii="Arial" w:hAnsi="Arial" w:cs="Arial"/>
        </w:rPr>
        <w:t xml:space="preserve">. </w:t>
      </w:r>
    </w:p>
    <w:p w14:paraId="44FE2B8F" w14:textId="77777777" w:rsidR="00D773EB" w:rsidRPr="00A91B90" w:rsidRDefault="00D773EB" w:rsidP="00D773EB">
      <w:pPr>
        <w:spacing w:line="276" w:lineRule="auto"/>
        <w:ind w:right="106"/>
        <w:rPr>
          <w:rFonts w:ascii="Arial" w:hAnsi="Arial" w:cs="Arial"/>
        </w:rPr>
      </w:pPr>
      <w:r w:rsidRPr="00A91B90">
        <w:rPr>
          <w:rFonts w:ascii="Arial" w:hAnsi="Arial" w:cs="Arial"/>
        </w:rPr>
        <w:t xml:space="preserve">Weryfikacja spełnienia kryterium odbywać się będzie na podstawie zapisów wniosku o dofinansowanie projektu. </w:t>
      </w:r>
    </w:p>
    <w:p w14:paraId="65D9E55D" w14:textId="77777777" w:rsidR="00D773EB" w:rsidRPr="00A91B90" w:rsidRDefault="00D773EB" w:rsidP="00D773EB">
      <w:pPr>
        <w:spacing w:line="276" w:lineRule="auto"/>
        <w:ind w:right="108"/>
        <w:rPr>
          <w:rFonts w:ascii="Arial" w:hAnsi="Arial" w:cs="Arial"/>
        </w:rPr>
      </w:pPr>
    </w:p>
    <w:p w14:paraId="73410782" w14:textId="77777777" w:rsidR="00D773EB" w:rsidRPr="00A91B90" w:rsidRDefault="00D773EB" w:rsidP="00D773EB">
      <w:pPr>
        <w:spacing w:line="276" w:lineRule="auto"/>
        <w:ind w:right="108"/>
        <w:rPr>
          <w:rFonts w:ascii="Arial" w:hAnsi="Arial" w:cs="Arial"/>
        </w:rPr>
      </w:pPr>
      <w:r w:rsidRPr="00A91B90">
        <w:rPr>
          <w:rFonts w:ascii="Arial" w:hAnsi="Arial" w:cs="Arial"/>
        </w:rPr>
        <w:t xml:space="preserve">ZASADY OCENY:  </w:t>
      </w:r>
    </w:p>
    <w:p w14:paraId="20CA078E" w14:textId="77777777" w:rsidR="00D773EB" w:rsidRPr="00A91B90" w:rsidRDefault="00D773EB" w:rsidP="00D773EB">
      <w:pPr>
        <w:spacing w:line="276" w:lineRule="auto"/>
        <w:ind w:right="108"/>
        <w:rPr>
          <w:rFonts w:ascii="Arial" w:hAnsi="Arial" w:cs="Arial"/>
        </w:rPr>
      </w:pPr>
      <w:r w:rsidRPr="00A91B90">
        <w:rPr>
          <w:rFonts w:ascii="Arial" w:hAnsi="Arial" w:cs="Arial"/>
        </w:rPr>
        <w:t xml:space="preserve">Przyznana zostanie ocena: </w:t>
      </w:r>
      <w:r w:rsidRPr="00A91B90">
        <w:rPr>
          <w:rFonts w:ascii="Arial" w:hAnsi="Arial" w:cs="Arial"/>
          <w:color w:val="000000"/>
        </w:rPr>
        <w:t xml:space="preserve">„TAK” „NIE”, „NIE DOTYCZY” </w:t>
      </w:r>
      <w:r w:rsidRPr="00A91B90">
        <w:rPr>
          <w:rFonts w:ascii="Arial" w:hAnsi="Arial" w:cs="Arial"/>
        </w:rPr>
        <w:t>albo „DO POPRAWY”</w:t>
      </w:r>
      <w:r>
        <w:rPr>
          <w:rFonts w:ascii="Arial" w:hAnsi="Arial" w:cs="Arial"/>
        </w:rPr>
        <w:t>.</w:t>
      </w:r>
    </w:p>
    <w:p w14:paraId="019099D9" w14:textId="77777777" w:rsidR="00D773EB" w:rsidRPr="00A91B90" w:rsidRDefault="00D773EB" w:rsidP="00D773EB">
      <w:pPr>
        <w:spacing w:line="276" w:lineRule="auto"/>
        <w:ind w:right="108"/>
        <w:rPr>
          <w:rFonts w:ascii="Arial" w:hAnsi="Arial" w:cs="Arial"/>
        </w:rPr>
      </w:pPr>
      <w:r w:rsidRPr="00A91B90">
        <w:rPr>
          <w:rFonts w:ascii="Arial" w:hAnsi="Arial" w:cs="Arial"/>
        </w:rPr>
        <w:t>Dopuszczalne jest wezwanie Wnioskodawcy do poprawy lub uzupełnienia wniosku na etapie negocjacji w celu potwierdzenia spełnienia kryterium (zgodnie z art. 55 ust. 1 ustawy wdrożeniowej).</w:t>
      </w:r>
    </w:p>
    <w:p w14:paraId="236AC358" w14:textId="77777777" w:rsidR="00D773EB" w:rsidRPr="00DE0260" w:rsidRDefault="00D773EB" w:rsidP="00D773EB">
      <w:pPr>
        <w:spacing w:line="276" w:lineRule="auto"/>
        <w:rPr>
          <w:rFonts w:ascii="Arial" w:hAnsi="Arial" w:cs="Arial"/>
        </w:rPr>
      </w:pPr>
      <w:r w:rsidRPr="00A91B90">
        <w:rPr>
          <w:rFonts w:ascii="Arial" w:hAnsi="Arial" w:cs="Arial"/>
          <w:color w:val="000000"/>
        </w:rPr>
        <w:t>Nies</w:t>
      </w:r>
      <w:r w:rsidRPr="00DE0260">
        <w:rPr>
          <w:rFonts w:ascii="Arial" w:hAnsi="Arial" w:cs="Arial"/>
          <w:color w:val="000000"/>
        </w:rPr>
        <w:t>pełnienie kryterium skutkuje odrzuceniem wniosku</w:t>
      </w:r>
      <w:r w:rsidRPr="00DE0260">
        <w:rPr>
          <w:rFonts w:ascii="Arial" w:hAnsi="Arial" w:cs="Arial"/>
        </w:rPr>
        <w:t xml:space="preserve">. </w:t>
      </w:r>
    </w:p>
    <w:p w14:paraId="51D4D292" w14:textId="77777777" w:rsidR="00D773EB" w:rsidRPr="00DE0260" w:rsidRDefault="00D773EB" w:rsidP="00D773EB">
      <w:pPr>
        <w:spacing w:line="276" w:lineRule="auto"/>
        <w:rPr>
          <w:rStyle w:val="Nagwek1Znak"/>
          <w:rFonts w:eastAsiaTheme="minorHAnsi" w:cs="Arial"/>
          <w:b w:val="0"/>
          <w:szCs w:val="24"/>
        </w:rPr>
      </w:pPr>
    </w:p>
    <w:p w14:paraId="6C9F1AF1" w14:textId="77777777" w:rsidR="00D773EB" w:rsidRPr="0095439C" w:rsidRDefault="00D773EB" w:rsidP="00D773EB">
      <w:pPr>
        <w:numPr>
          <w:ilvl w:val="0"/>
          <w:numId w:val="97"/>
        </w:numPr>
        <w:spacing w:line="276" w:lineRule="auto"/>
        <w:ind w:hanging="426"/>
        <w:rPr>
          <w:rFonts w:ascii="Arial" w:hAnsi="Arial" w:cs="Arial"/>
          <w:sz w:val="28"/>
          <w:szCs w:val="28"/>
        </w:rPr>
      </w:pPr>
      <w:r w:rsidRPr="00A76C35">
        <w:rPr>
          <w:rFonts w:ascii="Arial" w:hAnsi="Arial" w:cs="Arial"/>
          <w:sz w:val="28"/>
          <w:szCs w:val="28"/>
        </w:rPr>
        <w:t xml:space="preserve">Koszty związane z realizacją działań umożliwiających pozostanie osób z niepełnosprawnościami i osób </w:t>
      </w:r>
      <w:r w:rsidRPr="00DE0260">
        <w:rPr>
          <w:rFonts w:ascii="Arial" w:hAnsi="Arial" w:cs="Arial"/>
          <w:sz w:val="28"/>
          <w:szCs w:val="28"/>
        </w:rPr>
        <w:t>potrzebujących wsparcia w codziennym funkcjonowaniu w społeczności lokalnej stanowią nie więcej niż 30%</w:t>
      </w:r>
      <w:r w:rsidRPr="0095439C">
        <w:rPr>
          <w:rFonts w:ascii="Arial" w:hAnsi="Arial" w:cs="Arial"/>
          <w:sz w:val="28"/>
          <w:szCs w:val="28"/>
        </w:rPr>
        <w:t xml:space="preserve"> kosztów bezpośrednich projektu.</w:t>
      </w:r>
    </w:p>
    <w:p w14:paraId="2ED9874A" w14:textId="77777777" w:rsidR="00D773EB" w:rsidRPr="0095439C" w:rsidRDefault="00D773EB" w:rsidP="00D773EB">
      <w:pPr>
        <w:spacing w:line="276" w:lineRule="auto"/>
        <w:ind w:left="426"/>
        <w:rPr>
          <w:rFonts w:ascii="Arial" w:hAnsi="Arial" w:cs="Arial"/>
          <w:sz w:val="28"/>
          <w:szCs w:val="28"/>
        </w:rPr>
      </w:pPr>
    </w:p>
    <w:p w14:paraId="6A27DF8C" w14:textId="77777777" w:rsidR="00D773EB" w:rsidRPr="00A91B90" w:rsidRDefault="00D773EB" w:rsidP="00D773EB">
      <w:pPr>
        <w:spacing w:line="276" w:lineRule="auto"/>
        <w:ind w:right="107"/>
        <w:rPr>
          <w:rFonts w:ascii="Arial" w:hAnsi="Arial" w:cs="Arial"/>
        </w:rPr>
      </w:pPr>
      <w:r w:rsidRPr="0095439C">
        <w:rPr>
          <w:rFonts w:ascii="Arial" w:hAnsi="Arial" w:cs="Arial"/>
          <w:bCs/>
        </w:rPr>
        <w:t>Kryterium wynika z konieczności zapewnienia wiodącej roli usług opiekuńczych lub/i asystenckich realizowanych na rzecz uczestnika projektu</w:t>
      </w:r>
      <w:r w:rsidRPr="0095439C">
        <w:rPr>
          <w:rFonts w:ascii="Arial" w:hAnsi="Arial" w:cs="Arial"/>
        </w:rPr>
        <w:t>. Działania umożliwiające pozostanie osób z niepełnosprawnościami i osób potrzebujących wsparcia w codziennym funkcjonowaniu w społeczności lokalnej rozumiane są jako m.in. tworzenie wypożyczalni sprzętu wspomagającego i pielęgnacyjnego, finansowanie wypożyczenia sprzętu, likwidowanie barier architektonicznych w miejscu zamieszkania, usługi transportu indywidualnego</w:t>
      </w:r>
      <w:r>
        <w:rPr>
          <w:rFonts w:ascii="Arial" w:hAnsi="Arial" w:cs="Arial"/>
        </w:rPr>
        <w:t>.</w:t>
      </w:r>
    </w:p>
    <w:p w14:paraId="16B7EA82" w14:textId="77777777" w:rsidR="00D773EB" w:rsidRPr="00A91B90" w:rsidRDefault="00D773EB" w:rsidP="00D773EB">
      <w:pPr>
        <w:spacing w:line="276" w:lineRule="auto"/>
        <w:ind w:right="108"/>
        <w:rPr>
          <w:rFonts w:ascii="Arial" w:hAnsi="Arial" w:cs="Arial"/>
        </w:rPr>
      </w:pPr>
      <w:r w:rsidRPr="00A91B90">
        <w:rPr>
          <w:rFonts w:ascii="Arial" w:hAnsi="Arial" w:cs="Arial"/>
        </w:rPr>
        <w:t xml:space="preserve">Weryfikacja spełnienia kryterium odbywać się będzie na podstawie zapisów wniosku o dofinansowanie projektu. </w:t>
      </w:r>
    </w:p>
    <w:p w14:paraId="28AC3F3D" w14:textId="77777777" w:rsidR="00D773EB" w:rsidRPr="00A91B90" w:rsidRDefault="00D773EB" w:rsidP="00D773EB">
      <w:pPr>
        <w:spacing w:line="276" w:lineRule="auto"/>
        <w:ind w:right="108"/>
        <w:rPr>
          <w:rFonts w:ascii="Arial" w:hAnsi="Arial" w:cs="Arial"/>
        </w:rPr>
      </w:pPr>
    </w:p>
    <w:p w14:paraId="7302E1F8" w14:textId="77777777" w:rsidR="00D773EB" w:rsidRPr="00A91B90" w:rsidRDefault="00D773EB" w:rsidP="00D773EB">
      <w:pPr>
        <w:spacing w:line="276" w:lineRule="auto"/>
        <w:ind w:right="108"/>
        <w:rPr>
          <w:rFonts w:ascii="Arial" w:hAnsi="Arial" w:cs="Arial"/>
        </w:rPr>
      </w:pPr>
      <w:r w:rsidRPr="0005326E">
        <w:rPr>
          <w:rFonts w:ascii="Arial" w:hAnsi="Arial" w:cs="Arial"/>
        </w:rPr>
        <w:t>ZASADY OCENY:</w:t>
      </w:r>
      <w:r w:rsidRPr="00A91B90">
        <w:rPr>
          <w:rFonts w:ascii="Arial" w:hAnsi="Arial" w:cs="Arial"/>
        </w:rPr>
        <w:t xml:space="preserve">  </w:t>
      </w:r>
    </w:p>
    <w:p w14:paraId="50A3ECFD" w14:textId="77777777" w:rsidR="00D773EB" w:rsidRPr="00A76C35" w:rsidRDefault="00D773EB" w:rsidP="00D773EB">
      <w:pPr>
        <w:spacing w:line="276" w:lineRule="auto"/>
        <w:ind w:right="108"/>
        <w:rPr>
          <w:rFonts w:ascii="Arial" w:hAnsi="Arial" w:cs="Arial"/>
        </w:rPr>
      </w:pPr>
      <w:r w:rsidRPr="00A76C35">
        <w:rPr>
          <w:rFonts w:ascii="Arial" w:hAnsi="Arial" w:cs="Arial"/>
        </w:rPr>
        <w:t xml:space="preserve">Przyznana zostanie ocena: </w:t>
      </w:r>
      <w:r w:rsidRPr="00A76C35">
        <w:rPr>
          <w:rFonts w:ascii="Arial" w:hAnsi="Arial" w:cs="Arial"/>
          <w:color w:val="000000"/>
        </w:rPr>
        <w:t xml:space="preserve">„TAK” albo „NIE”, albo „NIE DOTYCZY” </w:t>
      </w:r>
      <w:r w:rsidRPr="00A76C35">
        <w:rPr>
          <w:rFonts w:ascii="Arial" w:hAnsi="Arial" w:cs="Arial"/>
        </w:rPr>
        <w:t>albo „DO POPRAWY”</w:t>
      </w:r>
      <w:r>
        <w:rPr>
          <w:rFonts w:ascii="Arial" w:hAnsi="Arial" w:cs="Arial"/>
        </w:rPr>
        <w:t>.</w:t>
      </w:r>
    </w:p>
    <w:p w14:paraId="3BC79687" w14:textId="77777777" w:rsidR="00D773EB" w:rsidRPr="00A76C35" w:rsidRDefault="00D773EB" w:rsidP="00D773EB">
      <w:pPr>
        <w:spacing w:line="276" w:lineRule="auto"/>
        <w:rPr>
          <w:rFonts w:ascii="Arial" w:hAnsi="Arial" w:cs="Arial"/>
        </w:rPr>
      </w:pPr>
      <w:r w:rsidRPr="00A76C35">
        <w:rPr>
          <w:rFonts w:ascii="Arial" w:hAnsi="Arial" w:cs="Arial"/>
        </w:rPr>
        <w:t>Dopuszczalne jest wezwanie Wnioskodawcy do poprawy lub uzupełnienia wniosku na etapie negocjacji w celu potwierdzenia spełnienia kryterium (zgodnie z art. 55 ust. 1 ustawy wdrożeniowej).</w:t>
      </w:r>
    </w:p>
    <w:p w14:paraId="72E6931B" w14:textId="77777777" w:rsidR="00D773EB" w:rsidRDefault="00D773EB" w:rsidP="00D773EB">
      <w:pPr>
        <w:spacing w:line="276" w:lineRule="auto"/>
        <w:rPr>
          <w:rFonts w:ascii="Arial" w:hAnsi="Arial" w:cs="Arial"/>
        </w:rPr>
      </w:pPr>
      <w:r w:rsidRPr="00A76C35">
        <w:rPr>
          <w:rFonts w:ascii="Arial" w:hAnsi="Arial" w:cs="Arial"/>
          <w:color w:val="000000"/>
        </w:rPr>
        <w:t>Niespełnienie kryterium skutkuje odrzuceniem</w:t>
      </w:r>
      <w:r w:rsidRPr="00A91B90">
        <w:rPr>
          <w:rFonts w:ascii="Arial" w:hAnsi="Arial" w:cs="Arial"/>
          <w:color w:val="000000"/>
        </w:rPr>
        <w:t xml:space="preserve"> wniosku</w:t>
      </w:r>
      <w:r w:rsidRPr="00A91B90">
        <w:rPr>
          <w:rFonts w:ascii="Arial" w:hAnsi="Arial" w:cs="Arial"/>
        </w:rPr>
        <w:t xml:space="preserve">. </w:t>
      </w:r>
    </w:p>
    <w:p w14:paraId="12A65963" w14:textId="77777777" w:rsidR="00D773EB" w:rsidRPr="0008186B" w:rsidRDefault="00D773EB" w:rsidP="00D773EB">
      <w:pPr>
        <w:spacing w:line="276" w:lineRule="auto"/>
        <w:rPr>
          <w:rStyle w:val="Nagwek1Znak"/>
          <w:rFonts w:eastAsiaTheme="minorHAnsi" w:cs="Arial"/>
          <w:b w:val="0"/>
          <w:szCs w:val="24"/>
          <w:highlight w:val="yellow"/>
        </w:rPr>
      </w:pPr>
    </w:p>
    <w:p w14:paraId="7CE17D9C" w14:textId="4B252EBC" w:rsidR="00536AA5" w:rsidRPr="00354F0E" w:rsidRDefault="00536AA5" w:rsidP="00536AA5">
      <w:pPr>
        <w:numPr>
          <w:ilvl w:val="0"/>
          <w:numId w:val="97"/>
        </w:numPr>
        <w:spacing w:line="276" w:lineRule="auto"/>
        <w:ind w:hanging="426"/>
        <w:rPr>
          <w:rFonts w:ascii="Arial" w:hAnsi="Arial" w:cs="Arial"/>
          <w:sz w:val="28"/>
          <w:szCs w:val="28"/>
        </w:rPr>
      </w:pPr>
      <w:r>
        <w:rPr>
          <w:rFonts w:ascii="Arial" w:hAnsi="Arial" w:cs="Arial"/>
          <w:sz w:val="28"/>
          <w:szCs w:val="28"/>
        </w:rPr>
        <w:t xml:space="preserve">Usługi </w:t>
      </w:r>
      <w:r w:rsidRPr="00354F0E">
        <w:rPr>
          <w:rFonts w:ascii="Arial" w:hAnsi="Arial" w:cs="Arial"/>
          <w:sz w:val="28"/>
          <w:szCs w:val="28"/>
        </w:rPr>
        <w:t>świadczon</w:t>
      </w:r>
      <w:r>
        <w:rPr>
          <w:rFonts w:ascii="Arial" w:hAnsi="Arial" w:cs="Arial"/>
          <w:sz w:val="28"/>
          <w:szCs w:val="28"/>
        </w:rPr>
        <w:t>e</w:t>
      </w:r>
      <w:r w:rsidRPr="00354F0E">
        <w:rPr>
          <w:rFonts w:ascii="Arial" w:hAnsi="Arial" w:cs="Arial"/>
          <w:sz w:val="28"/>
          <w:szCs w:val="28"/>
        </w:rPr>
        <w:t xml:space="preserve"> w społeczności lokalnej przez placówki prowadzące opiekę instytucjonalną w ramach rozszerzonej oferty mus</w:t>
      </w:r>
      <w:r>
        <w:rPr>
          <w:rFonts w:ascii="Arial" w:hAnsi="Arial" w:cs="Arial"/>
          <w:sz w:val="28"/>
          <w:szCs w:val="28"/>
        </w:rPr>
        <w:t>zą</w:t>
      </w:r>
      <w:r w:rsidRPr="00354F0E">
        <w:rPr>
          <w:rFonts w:ascii="Arial" w:hAnsi="Arial" w:cs="Arial"/>
          <w:sz w:val="28"/>
          <w:szCs w:val="28"/>
        </w:rPr>
        <w:t xml:space="preserve"> zapewnić odbiorcom </w:t>
      </w:r>
      <w:r w:rsidRPr="00354F0E">
        <w:rPr>
          <w:rFonts w:ascii="Arial" w:hAnsi="Arial" w:cs="Arial"/>
          <w:sz w:val="28"/>
          <w:szCs w:val="28"/>
        </w:rPr>
        <w:lastRenderedPageBreak/>
        <w:t xml:space="preserve">możliwość niezależnego życia i włączenia społecznego zgodnie z art. 19 Konwencji o prawach osób niepełnosprawnych, Komentarzem ogólnym nr 5 do tej Konwencji i Uwagami Podsumowującymi Komitetu do spraw Praw Osób Niepełnosprawnych ONZ.      </w:t>
      </w:r>
    </w:p>
    <w:p w14:paraId="35E979FC" w14:textId="26B80696" w:rsidR="00536AA5" w:rsidRDefault="00536AA5" w:rsidP="00536AA5">
      <w:pPr>
        <w:spacing w:line="276" w:lineRule="auto"/>
        <w:ind w:left="426"/>
        <w:rPr>
          <w:rFonts w:ascii="Arial" w:hAnsi="Arial" w:cs="Arial"/>
          <w:sz w:val="28"/>
          <w:szCs w:val="28"/>
        </w:rPr>
      </w:pPr>
    </w:p>
    <w:p w14:paraId="720B1023" w14:textId="77777777" w:rsidR="00536AA5" w:rsidRPr="00354F0E" w:rsidRDefault="00536AA5" w:rsidP="00536AA5">
      <w:pPr>
        <w:autoSpaceDE w:val="0"/>
        <w:autoSpaceDN w:val="0"/>
        <w:adjustRightInd w:val="0"/>
        <w:spacing w:line="276" w:lineRule="auto"/>
        <w:rPr>
          <w:rFonts w:ascii="Arial" w:eastAsia="Calibri" w:hAnsi="Arial" w:cs="Arial"/>
        </w:rPr>
      </w:pPr>
      <w:r>
        <w:rPr>
          <w:rFonts w:ascii="Arial" w:eastAsia="Calibri" w:hAnsi="Arial" w:cs="Arial"/>
        </w:rPr>
        <w:t xml:space="preserve">Kryterium ma na celu zapewnienie, że placówki </w:t>
      </w:r>
      <w:r w:rsidRPr="00CE2A0D">
        <w:rPr>
          <w:rFonts w:ascii="Arial" w:eastAsia="Calibri" w:hAnsi="Arial" w:cs="Arial"/>
        </w:rPr>
        <w:t>prowadząc</w:t>
      </w:r>
      <w:r>
        <w:rPr>
          <w:rFonts w:ascii="Arial" w:eastAsia="Calibri" w:hAnsi="Arial" w:cs="Arial"/>
        </w:rPr>
        <w:t>e</w:t>
      </w:r>
      <w:r w:rsidRPr="00CE2A0D">
        <w:rPr>
          <w:rFonts w:ascii="Arial" w:eastAsia="Calibri" w:hAnsi="Arial" w:cs="Arial"/>
        </w:rPr>
        <w:t xml:space="preserve"> opiekę instytucjonalną</w:t>
      </w:r>
      <w:r>
        <w:rPr>
          <w:rFonts w:ascii="Arial" w:eastAsia="Calibri" w:hAnsi="Arial" w:cs="Arial"/>
        </w:rPr>
        <w:t xml:space="preserve"> w ramach </w:t>
      </w:r>
      <w:r w:rsidRPr="00CE2A0D">
        <w:rPr>
          <w:rFonts w:ascii="Arial" w:eastAsia="Calibri" w:hAnsi="Arial" w:cs="Arial"/>
        </w:rPr>
        <w:t>rozszerz</w:t>
      </w:r>
      <w:r>
        <w:rPr>
          <w:rFonts w:ascii="Arial" w:eastAsia="Calibri" w:hAnsi="Arial" w:cs="Arial"/>
        </w:rPr>
        <w:t>onej</w:t>
      </w:r>
      <w:r w:rsidRPr="00CE2A0D">
        <w:rPr>
          <w:rFonts w:ascii="Arial" w:eastAsia="Calibri" w:hAnsi="Arial" w:cs="Arial"/>
        </w:rPr>
        <w:t xml:space="preserve"> oferty o prowadzenie usług</w:t>
      </w:r>
      <w:r>
        <w:rPr>
          <w:rFonts w:ascii="Arial" w:eastAsia="Calibri" w:hAnsi="Arial" w:cs="Arial"/>
        </w:rPr>
        <w:t xml:space="preserve"> </w:t>
      </w:r>
      <w:r w:rsidRPr="00CE2A0D">
        <w:rPr>
          <w:rFonts w:ascii="Arial" w:eastAsia="Calibri" w:hAnsi="Arial" w:cs="Arial"/>
        </w:rPr>
        <w:t xml:space="preserve">świadczonych w społeczności lokalnej w zakresie </w:t>
      </w:r>
      <w:r>
        <w:rPr>
          <w:rFonts w:ascii="Arial" w:eastAsia="Calibri" w:hAnsi="Arial" w:cs="Arial"/>
        </w:rPr>
        <w:t xml:space="preserve">przyczyniającym się </w:t>
      </w:r>
      <w:r w:rsidRPr="00CE2A0D">
        <w:rPr>
          <w:rFonts w:ascii="Arial" w:eastAsia="Calibri" w:hAnsi="Arial" w:cs="Arial"/>
        </w:rPr>
        <w:t>do zwiększenia liczby miejsc świadczenia usług w społeczności lokalnej oraz</w:t>
      </w:r>
      <w:r>
        <w:rPr>
          <w:rFonts w:ascii="Arial" w:eastAsia="Calibri" w:hAnsi="Arial" w:cs="Arial"/>
        </w:rPr>
        <w:t xml:space="preserve"> </w:t>
      </w:r>
      <w:r w:rsidRPr="00CE2A0D">
        <w:rPr>
          <w:rFonts w:ascii="Arial" w:eastAsia="Calibri" w:hAnsi="Arial" w:cs="Arial"/>
        </w:rPr>
        <w:t>liczby osób objętych usługami świadczonymi w społeczności lokalnej</w:t>
      </w:r>
      <w:r>
        <w:rPr>
          <w:rFonts w:ascii="Arial" w:eastAsia="Calibri" w:hAnsi="Arial" w:cs="Arial"/>
        </w:rPr>
        <w:t xml:space="preserve"> będą realizować wsparcie, które </w:t>
      </w:r>
      <w:r w:rsidRPr="00CE2A0D">
        <w:rPr>
          <w:rFonts w:ascii="Arial" w:eastAsia="Calibri" w:hAnsi="Arial" w:cs="Arial"/>
        </w:rPr>
        <w:t>zapewni odbiorcom możliwość niezależnego życia i włączenia</w:t>
      </w:r>
      <w:r>
        <w:rPr>
          <w:rFonts w:ascii="Arial" w:eastAsia="Calibri" w:hAnsi="Arial" w:cs="Arial"/>
        </w:rPr>
        <w:t xml:space="preserve"> </w:t>
      </w:r>
      <w:r w:rsidRPr="00CE2A0D">
        <w:rPr>
          <w:rFonts w:ascii="Arial" w:eastAsia="Calibri" w:hAnsi="Arial" w:cs="Arial"/>
        </w:rPr>
        <w:t>społecznego zgodnie z art. 19 Konwencji o prawach osób niepełnosprawnych,</w:t>
      </w:r>
      <w:r>
        <w:rPr>
          <w:rFonts w:ascii="Arial" w:eastAsia="Calibri" w:hAnsi="Arial" w:cs="Arial"/>
        </w:rPr>
        <w:t xml:space="preserve"> </w:t>
      </w:r>
      <w:r w:rsidRPr="00CE2A0D">
        <w:rPr>
          <w:rFonts w:ascii="Arial" w:eastAsia="Calibri" w:hAnsi="Arial" w:cs="Arial"/>
        </w:rPr>
        <w:t>Komentarzem ogólnym nr 5 do tej Konwencji i Uwagami Podsumowującymi</w:t>
      </w:r>
      <w:r>
        <w:rPr>
          <w:rFonts w:ascii="Arial" w:eastAsia="Calibri" w:hAnsi="Arial" w:cs="Arial"/>
        </w:rPr>
        <w:t xml:space="preserve"> </w:t>
      </w:r>
      <w:r w:rsidRPr="00CE2A0D">
        <w:rPr>
          <w:rFonts w:ascii="Arial" w:eastAsia="Calibri" w:hAnsi="Arial" w:cs="Arial"/>
        </w:rPr>
        <w:t>Komitetu do spraw Praw Osób Niepełnosprawnych ONZ. Rozwijanie usług</w:t>
      </w:r>
      <w:r>
        <w:rPr>
          <w:rFonts w:ascii="Arial" w:eastAsia="Calibri" w:hAnsi="Arial" w:cs="Arial"/>
        </w:rPr>
        <w:t xml:space="preserve"> </w:t>
      </w:r>
      <w:r w:rsidRPr="00CE2A0D">
        <w:rPr>
          <w:rFonts w:ascii="Arial" w:eastAsia="Calibri" w:hAnsi="Arial" w:cs="Arial"/>
        </w:rPr>
        <w:t>środowiskowych realizowanych przez personel całodobowych placówek</w:t>
      </w:r>
      <w:r>
        <w:rPr>
          <w:rFonts w:ascii="Arial" w:eastAsia="Calibri" w:hAnsi="Arial" w:cs="Arial"/>
        </w:rPr>
        <w:t xml:space="preserve"> </w:t>
      </w:r>
      <w:r w:rsidRPr="00CE2A0D">
        <w:rPr>
          <w:rFonts w:ascii="Arial" w:eastAsia="Calibri" w:hAnsi="Arial" w:cs="Arial"/>
        </w:rPr>
        <w:t>opiekuńczych musi wynikać z lokalnej analizy potrzeb, a także nie może polegać</w:t>
      </w:r>
      <w:r>
        <w:rPr>
          <w:rFonts w:ascii="Arial" w:eastAsia="Calibri" w:hAnsi="Arial" w:cs="Arial"/>
        </w:rPr>
        <w:t xml:space="preserve"> </w:t>
      </w:r>
      <w:r w:rsidRPr="00CE2A0D">
        <w:rPr>
          <w:rFonts w:ascii="Arial" w:eastAsia="Calibri" w:hAnsi="Arial" w:cs="Arial"/>
        </w:rPr>
        <w:t>na rozwijaniu i finansowaniu usług opieki prowadzonych w formie instytucjonalnej.</w:t>
      </w:r>
    </w:p>
    <w:p w14:paraId="2D76F3DF" w14:textId="77777777" w:rsidR="00536AA5" w:rsidRPr="00694B82" w:rsidRDefault="00536AA5" w:rsidP="00536AA5">
      <w:pPr>
        <w:spacing w:line="276" w:lineRule="auto"/>
        <w:rPr>
          <w:rFonts w:ascii="Arial" w:hAnsi="Arial" w:cs="Arial"/>
        </w:rPr>
      </w:pPr>
      <w:r w:rsidRPr="00694B82">
        <w:rPr>
          <w:rFonts w:ascii="Arial" w:hAnsi="Arial" w:cs="Arial"/>
          <w:bCs/>
        </w:rPr>
        <w:t xml:space="preserve">Kryterium wynika z </w:t>
      </w:r>
      <w:r w:rsidRPr="00694B82">
        <w:rPr>
          <w:rFonts w:ascii="Arial" w:hAnsi="Arial" w:cs="Arial"/>
          <w:color w:val="000000"/>
        </w:rPr>
        <w:t xml:space="preserve">zapisów </w:t>
      </w:r>
      <w:r w:rsidRPr="00E3642D">
        <w:rPr>
          <w:rFonts w:ascii="Arial" w:hAnsi="Arial" w:cs="Arial"/>
          <w:color w:val="000000"/>
        </w:rPr>
        <w:t>Wytycznych dot</w:t>
      </w:r>
      <w:r>
        <w:rPr>
          <w:rFonts w:ascii="Arial" w:hAnsi="Arial" w:cs="Arial"/>
          <w:color w:val="000000"/>
        </w:rPr>
        <w:t>yczących</w:t>
      </w:r>
      <w:r w:rsidRPr="00E3642D">
        <w:rPr>
          <w:rFonts w:ascii="Arial" w:hAnsi="Arial" w:cs="Arial"/>
          <w:color w:val="000000"/>
        </w:rPr>
        <w:t xml:space="preserve"> realizacji projektów z udziałem środków Europejskiego Funduszu Społecznego Plus w regionalnych programach na lata 2021–2027</w:t>
      </w:r>
      <w:r w:rsidRPr="00E3642D">
        <w:rPr>
          <w:rFonts w:ascii="Arial" w:hAnsi="Arial" w:cs="Arial"/>
        </w:rPr>
        <w:t xml:space="preserve">. </w:t>
      </w:r>
    </w:p>
    <w:p w14:paraId="47766DE1" w14:textId="77777777" w:rsidR="00536AA5" w:rsidRPr="00694B82" w:rsidRDefault="00536AA5" w:rsidP="00536AA5">
      <w:pPr>
        <w:spacing w:line="276" w:lineRule="auto"/>
        <w:ind w:right="106"/>
        <w:rPr>
          <w:rFonts w:ascii="Arial" w:hAnsi="Arial" w:cs="Arial"/>
        </w:rPr>
      </w:pPr>
      <w:r w:rsidRPr="00694B82">
        <w:rPr>
          <w:rFonts w:ascii="Arial" w:hAnsi="Arial" w:cs="Arial"/>
        </w:rPr>
        <w:t xml:space="preserve">Weryfikacja spełnienia kryterium odbywać się będzie na podstawie zapisów wniosku o dofinansowanie projektu. </w:t>
      </w:r>
    </w:p>
    <w:p w14:paraId="25622F99" w14:textId="77777777" w:rsidR="00536AA5" w:rsidRDefault="00536AA5" w:rsidP="00536AA5">
      <w:pPr>
        <w:spacing w:line="276" w:lineRule="auto"/>
        <w:ind w:right="108"/>
        <w:rPr>
          <w:rFonts w:ascii="Arial" w:hAnsi="Arial" w:cs="Arial"/>
        </w:rPr>
      </w:pPr>
    </w:p>
    <w:p w14:paraId="42C8D8C6" w14:textId="77777777" w:rsidR="00536AA5" w:rsidRPr="00694B82" w:rsidRDefault="00536AA5" w:rsidP="00536AA5">
      <w:pPr>
        <w:spacing w:line="276" w:lineRule="auto"/>
        <w:ind w:right="108"/>
        <w:rPr>
          <w:rFonts w:ascii="Arial" w:hAnsi="Arial" w:cs="Arial"/>
        </w:rPr>
      </w:pPr>
      <w:r w:rsidRPr="00694B82">
        <w:rPr>
          <w:rFonts w:ascii="Arial" w:hAnsi="Arial" w:cs="Arial"/>
        </w:rPr>
        <w:t xml:space="preserve">ZASADY OCENY:  </w:t>
      </w:r>
    </w:p>
    <w:p w14:paraId="2E30F5C1" w14:textId="77777777" w:rsidR="00536AA5" w:rsidRPr="00694B82" w:rsidRDefault="00536AA5" w:rsidP="00536AA5">
      <w:pPr>
        <w:spacing w:line="276" w:lineRule="auto"/>
        <w:ind w:right="108"/>
        <w:rPr>
          <w:rFonts w:ascii="Arial" w:hAnsi="Arial" w:cs="Arial"/>
        </w:rPr>
      </w:pPr>
      <w:r w:rsidRPr="00694B82">
        <w:rPr>
          <w:rFonts w:ascii="Arial" w:hAnsi="Arial" w:cs="Arial"/>
        </w:rPr>
        <w:t xml:space="preserve">Przyznana zostanie ocena: </w:t>
      </w:r>
      <w:r w:rsidRPr="00694B82">
        <w:rPr>
          <w:rFonts w:ascii="Arial" w:hAnsi="Arial" w:cs="Arial"/>
          <w:color w:val="000000"/>
        </w:rPr>
        <w:t>„TAK” albo „NIE”</w:t>
      </w:r>
      <w:r>
        <w:rPr>
          <w:rFonts w:ascii="Arial" w:hAnsi="Arial" w:cs="Arial"/>
          <w:color w:val="000000"/>
        </w:rPr>
        <w:t>, „NIE DOTYCZY”</w:t>
      </w:r>
      <w:r w:rsidRPr="00694B82">
        <w:rPr>
          <w:rFonts w:ascii="Arial" w:hAnsi="Arial" w:cs="Arial"/>
          <w:color w:val="000000"/>
        </w:rPr>
        <w:t xml:space="preserve"> </w:t>
      </w:r>
      <w:r w:rsidRPr="00694B82">
        <w:rPr>
          <w:rFonts w:ascii="Arial" w:hAnsi="Arial" w:cs="Arial"/>
        </w:rPr>
        <w:t>albo „DO POPRAWY”</w:t>
      </w:r>
    </w:p>
    <w:p w14:paraId="2750AE14" w14:textId="77777777" w:rsidR="00536AA5" w:rsidRPr="00694B82" w:rsidRDefault="00536AA5" w:rsidP="00536AA5">
      <w:pPr>
        <w:spacing w:line="276" w:lineRule="auto"/>
        <w:ind w:right="108"/>
        <w:rPr>
          <w:rFonts w:ascii="Arial" w:hAnsi="Arial" w:cs="Arial"/>
        </w:rPr>
      </w:pPr>
      <w:r w:rsidRPr="00694B82">
        <w:rPr>
          <w:rFonts w:ascii="Arial" w:hAnsi="Arial" w:cs="Arial"/>
        </w:rPr>
        <w:t>Dopuszczalne jest wezwanie Wnioskodawcy do poprawy lub uzupełnienia wniosku na etapie negocjacji w celu potwierdzenia spełnienia kryterium (zgodnie z art. 55 ust. 1 ustawy wdrożeniowej).</w:t>
      </w:r>
    </w:p>
    <w:p w14:paraId="5D32FB3F" w14:textId="77777777" w:rsidR="00536AA5" w:rsidRPr="00694B82" w:rsidRDefault="00536AA5" w:rsidP="00536AA5">
      <w:pPr>
        <w:spacing w:line="276" w:lineRule="auto"/>
        <w:rPr>
          <w:rFonts w:ascii="Arial" w:hAnsi="Arial" w:cs="Arial"/>
        </w:rPr>
      </w:pPr>
      <w:r w:rsidRPr="00694B82">
        <w:rPr>
          <w:rFonts w:ascii="Arial" w:hAnsi="Arial" w:cs="Arial"/>
          <w:color w:val="000000"/>
        </w:rPr>
        <w:t>Niespełnienie kryterium skutkuje odrzuceniem wniosku</w:t>
      </w:r>
      <w:r w:rsidRPr="00694B82">
        <w:rPr>
          <w:rFonts w:ascii="Arial" w:hAnsi="Arial" w:cs="Arial"/>
        </w:rPr>
        <w:t xml:space="preserve">. </w:t>
      </w:r>
    </w:p>
    <w:p w14:paraId="02DB00BD" w14:textId="77777777" w:rsidR="00536AA5" w:rsidRDefault="00536AA5" w:rsidP="00536AA5">
      <w:pPr>
        <w:spacing w:line="276" w:lineRule="auto"/>
        <w:ind w:left="426"/>
        <w:rPr>
          <w:rFonts w:ascii="Arial" w:hAnsi="Arial" w:cs="Arial"/>
          <w:sz w:val="28"/>
          <w:szCs w:val="28"/>
        </w:rPr>
      </w:pPr>
    </w:p>
    <w:p w14:paraId="12BFF812" w14:textId="10B2C984" w:rsidR="00D773EB" w:rsidRPr="00694B82" w:rsidRDefault="00D773EB" w:rsidP="00D773EB">
      <w:pPr>
        <w:numPr>
          <w:ilvl w:val="0"/>
          <w:numId w:val="97"/>
        </w:numPr>
        <w:spacing w:line="276" w:lineRule="auto"/>
        <w:ind w:hanging="426"/>
        <w:rPr>
          <w:rFonts w:ascii="Arial" w:hAnsi="Arial" w:cs="Arial"/>
          <w:sz w:val="28"/>
          <w:szCs w:val="28"/>
        </w:rPr>
      </w:pPr>
      <w:r w:rsidRPr="0005326E">
        <w:rPr>
          <w:rFonts w:ascii="Arial" w:hAnsi="Arial" w:cs="Arial"/>
          <w:sz w:val="28"/>
          <w:szCs w:val="28"/>
        </w:rPr>
        <w:t xml:space="preserve">W przypadku świadczenia usług w placówce zapewniającej całodobową opiekę, nie jest ona zlokalizowana na nieruchomości, na </w:t>
      </w:r>
      <w:r w:rsidRPr="00694B82">
        <w:rPr>
          <w:rFonts w:ascii="Arial" w:hAnsi="Arial" w:cs="Arial"/>
          <w:sz w:val="28"/>
          <w:szCs w:val="28"/>
        </w:rPr>
        <w:t xml:space="preserve">której znajduje się inna placówka </w:t>
      </w:r>
      <w:r>
        <w:rPr>
          <w:rFonts w:ascii="Arial" w:hAnsi="Arial" w:cs="Arial"/>
          <w:sz w:val="28"/>
          <w:szCs w:val="28"/>
        </w:rPr>
        <w:t>świadcząca</w:t>
      </w:r>
      <w:r w:rsidRPr="00694B82">
        <w:rPr>
          <w:rFonts w:ascii="Arial" w:hAnsi="Arial" w:cs="Arial"/>
          <w:sz w:val="28"/>
          <w:szCs w:val="28"/>
        </w:rPr>
        <w:t xml:space="preserve"> opiekę instytucjonalną. Zasada ta nie dotyczy placówek zapewniających opiekę </w:t>
      </w:r>
      <w:proofErr w:type="spellStart"/>
      <w:r w:rsidRPr="00694B82">
        <w:rPr>
          <w:rFonts w:ascii="Arial" w:hAnsi="Arial" w:cs="Arial"/>
          <w:sz w:val="28"/>
          <w:szCs w:val="28"/>
        </w:rPr>
        <w:t>wytchnieniową</w:t>
      </w:r>
      <w:proofErr w:type="spellEnd"/>
      <w:r w:rsidRPr="00694B82">
        <w:rPr>
          <w:rFonts w:ascii="Arial" w:hAnsi="Arial" w:cs="Arial"/>
          <w:sz w:val="28"/>
          <w:szCs w:val="28"/>
        </w:rPr>
        <w:t>, pod warunkiem zachowania pozostałych zasad świadczenia usług w społeczności lokalnej.</w:t>
      </w:r>
    </w:p>
    <w:p w14:paraId="699C7A7E" w14:textId="77777777" w:rsidR="00D773EB" w:rsidRPr="00694B82" w:rsidRDefault="00D773EB" w:rsidP="00D773EB">
      <w:pPr>
        <w:spacing w:line="276" w:lineRule="auto"/>
        <w:ind w:right="57"/>
        <w:rPr>
          <w:rFonts w:ascii="Arial" w:hAnsi="Arial" w:cs="Arial"/>
        </w:rPr>
      </w:pPr>
    </w:p>
    <w:p w14:paraId="33141734" w14:textId="0939B0A2" w:rsidR="00D773EB" w:rsidRPr="00694B82" w:rsidRDefault="00D773EB" w:rsidP="00D773EB">
      <w:pPr>
        <w:spacing w:line="276" w:lineRule="auto"/>
        <w:rPr>
          <w:rFonts w:ascii="Arial" w:hAnsi="Arial" w:cs="Arial"/>
        </w:rPr>
      </w:pPr>
      <w:r w:rsidRPr="00694B82">
        <w:rPr>
          <w:rFonts w:ascii="Arial" w:hAnsi="Arial" w:cs="Arial"/>
          <w:bCs/>
        </w:rPr>
        <w:t xml:space="preserve">Kryterium wynika z </w:t>
      </w:r>
      <w:r w:rsidRPr="00694B82">
        <w:rPr>
          <w:rFonts w:ascii="Arial" w:hAnsi="Arial" w:cs="Arial"/>
          <w:color w:val="000000"/>
        </w:rPr>
        <w:t xml:space="preserve">zapisów </w:t>
      </w:r>
      <w:r w:rsidRPr="00E3642D">
        <w:rPr>
          <w:rFonts w:ascii="Arial" w:hAnsi="Arial" w:cs="Arial"/>
          <w:color w:val="000000"/>
        </w:rPr>
        <w:t>Wytycznych dot</w:t>
      </w:r>
      <w:r w:rsidR="00536AA5">
        <w:rPr>
          <w:rFonts w:ascii="Arial" w:hAnsi="Arial" w:cs="Arial"/>
          <w:color w:val="000000"/>
        </w:rPr>
        <w:t>yczących</w:t>
      </w:r>
      <w:r w:rsidRPr="00E3642D">
        <w:rPr>
          <w:rFonts w:ascii="Arial" w:hAnsi="Arial" w:cs="Arial"/>
          <w:color w:val="000000"/>
        </w:rPr>
        <w:t xml:space="preserve"> realizacji projektów z udziałem środków Europejskiego Funduszu Społecznego Plus w regionalnych programach na lata 2021–2027</w:t>
      </w:r>
      <w:r w:rsidRPr="00E3642D">
        <w:rPr>
          <w:rFonts w:ascii="Arial" w:hAnsi="Arial" w:cs="Arial"/>
        </w:rPr>
        <w:t xml:space="preserve">. </w:t>
      </w:r>
    </w:p>
    <w:p w14:paraId="24CB0128" w14:textId="77777777" w:rsidR="00D773EB" w:rsidRPr="00694B82" w:rsidRDefault="00D773EB" w:rsidP="00D773EB">
      <w:pPr>
        <w:spacing w:line="276" w:lineRule="auto"/>
        <w:ind w:right="106"/>
        <w:rPr>
          <w:rFonts w:ascii="Arial" w:hAnsi="Arial" w:cs="Arial"/>
        </w:rPr>
      </w:pPr>
      <w:r w:rsidRPr="00694B82">
        <w:rPr>
          <w:rFonts w:ascii="Arial" w:hAnsi="Arial" w:cs="Arial"/>
        </w:rPr>
        <w:t xml:space="preserve">Weryfikacja spełnienia kryterium odbywać się będzie na podstawie zapisów wniosku o dofinansowanie projektu. </w:t>
      </w:r>
    </w:p>
    <w:p w14:paraId="1AF81827" w14:textId="77777777" w:rsidR="00D773EB" w:rsidRPr="00694B82" w:rsidRDefault="00D773EB" w:rsidP="00D773EB">
      <w:pPr>
        <w:spacing w:line="276" w:lineRule="auto"/>
        <w:ind w:right="108"/>
        <w:rPr>
          <w:rFonts w:ascii="Arial" w:hAnsi="Arial" w:cs="Arial"/>
        </w:rPr>
      </w:pPr>
    </w:p>
    <w:p w14:paraId="3AC3419F" w14:textId="77777777" w:rsidR="00D773EB" w:rsidRPr="00694B82" w:rsidRDefault="00D773EB" w:rsidP="00D773EB">
      <w:pPr>
        <w:spacing w:line="276" w:lineRule="auto"/>
        <w:ind w:right="108"/>
        <w:rPr>
          <w:rFonts w:ascii="Arial" w:hAnsi="Arial" w:cs="Arial"/>
        </w:rPr>
      </w:pPr>
      <w:r w:rsidRPr="00694B82">
        <w:rPr>
          <w:rFonts w:ascii="Arial" w:hAnsi="Arial" w:cs="Arial"/>
        </w:rPr>
        <w:t xml:space="preserve">ZASADY OCENY:  </w:t>
      </w:r>
    </w:p>
    <w:p w14:paraId="6FB9461A" w14:textId="77777777" w:rsidR="00D773EB" w:rsidRPr="00694B82" w:rsidRDefault="00D773EB" w:rsidP="00D773EB">
      <w:pPr>
        <w:spacing w:line="276" w:lineRule="auto"/>
        <w:ind w:right="108"/>
        <w:rPr>
          <w:rFonts w:ascii="Arial" w:hAnsi="Arial" w:cs="Arial"/>
        </w:rPr>
      </w:pPr>
      <w:r w:rsidRPr="00694B82">
        <w:rPr>
          <w:rFonts w:ascii="Arial" w:hAnsi="Arial" w:cs="Arial"/>
        </w:rPr>
        <w:t xml:space="preserve">Przyznana zostanie ocena: </w:t>
      </w:r>
      <w:r w:rsidRPr="00694B82">
        <w:rPr>
          <w:rFonts w:ascii="Arial" w:hAnsi="Arial" w:cs="Arial"/>
          <w:color w:val="000000"/>
        </w:rPr>
        <w:t>„TAK” albo „NIE”</w:t>
      </w:r>
      <w:r>
        <w:rPr>
          <w:rFonts w:ascii="Arial" w:hAnsi="Arial" w:cs="Arial"/>
          <w:color w:val="000000"/>
        </w:rPr>
        <w:t>, „NIE DOTYCZY”</w:t>
      </w:r>
      <w:r w:rsidRPr="00694B82">
        <w:rPr>
          <w:rFonts w:ascii="Arial" w:hAnsi="Arial" w:cs="Arial"/>
          <w:color w:val="000000"/>
        </w:rPr>
        <w:t xml:space="preserve"> </w:t>
      </w:r>
      <w:r w:rsidRPr="00694B82">
        <w:rPr>
          <w:rFonts w:ascii="Arial" w:hAnsi="Arial" w:cs="Arial"/>
        </w:rPr>
        <w:t>albo „DO POPRAWY”</w:t>
      </w:r>
    </w:p>
    <w:p w14:paraId="31C34F61" w14:textId="77777777" w:rsidR="00D773EB" w:rsidRPr="00694B82" w:rsidRDefault="00D773EB" w:rsidP="00D773EB">
      <w:pPr>
        <w:spacing w:line="276" w:lineRule="auto"/>
        <w:ind w:right="108"/>
        <w:rPr>
          <w:rFonts w:ascii="Arial" w:hAnsi="Arial" w:cs="Arial"/>
        </w:rPr>
      </w:pPr>
      <w:r w:rsidRPr="00694B82">
        <w:rPr>
          <w:rFonts w:ascii="Arial" w:hAnsi="Arial" w:cs="Arial"/>
        </w:rPr>
        <w:t>Dopuszczalne jest wezwanie Wnioskodawcy do poprawy lub uzupełnienia wniosku na etapie negocjacji w celu potwierdzenia spełnienia kryterium (zgodnie z art. 55 ust. 1 ustawy wdrożeniowej).</w:t>
      </w:r>
    </w:p>
    <w:p w14:paraId="2CC90080" w14:textId="77777777" w:rsidR="00D773EB" w:rsidRPr="00694B82" w:rsidRDefault="00D773EB" w:rsidP="00D773EB">
      <w:pPr>
        <w:spacing w:line="276" w:lineRule="auto"/>
        <w:rPr>
          <w:rFonts w:ascii="Arial" w:hAnsi="Arial" w:cs="Arial"/>
        </w:rPr>
      </w:pPr>
      <w:r w:rsidRPr="00694B82">
        <w:rPr>
          <w:rFonts w:ascii="Arial" w:hAnsi="Arial" w:cs="Arial"/>
          <w:color w:val="000000"/>
        </w:rPr>
        <w:t>Niespełnienie kryterium skutkuje odrzuceniem wniosku</w:t>
      </w:r>
      <w:r w:rsidRPr="00694B82">
        <w:rPr>
          <w:rFonts w:ascii="Arial" w:hAnsi="Arial" w:cs="Arial"/>
        </w:rPr>
        <w:t xml:space="preserve">. </w:t>
      </w:r>
    </w:p>
    <w:p w14:paraId="3624F42F" w14:textId="77777777" w:rsidR="00D773EB" w:rsidRPr="0008186B" w:rsidRDefault="00D773EB" w:rsidP="00D773EB">
      <w:pPr>
        <w:spacing w:line="276" w:lineRule="auto"/>
        <w:rPr>
          <w:rStyle w:val="Nagwek1Znak"/>
          <w:rFonts w:eastAsiaTheme="minorHAnsi" w:cs="Arial"/>
          <w:b w:val="0"/>
          <w:sz w:val="28"/>
          <w:highlight w:val="yellow"/>
        </w:rPr>
      </w:pPr>
    </w:p>
    <w:p w14:paraId="42B88611" w14:textId="77777777" w:rsidR="00D773EB" w:rsidRPr="00A91B90" w:rsidRDefault="00D773EB" w:rsidP="00D773EB">
      <w:pPr>
        <w:numPr>
          <w:ilvl w:val="0"/>
          <w:numId w:val="97"/>
        </w:numPr>
        <w:spacing w:line="276" w:lineRule="auto"/>
        <w:ind w:hanging="426"/>
        <w:rPr>
          <w:rFonts w:ascii="Arial" w:hAnsi="Arial" w:cs="Arial"/>
          <w:sz w:val="28"/>
          <w:szCs w:val="28"/>
        </w:rPr>
      </w:pPr>
      <w:r w:rsidRPr="00A91B90">
        <w:rPr>
          <w:rFonts w:ascii="Arial" w:hAnsi="Arial" w:cs="Arial"/>
          <w:sz w:val="28"/>
          <w:szCs w:val="28"/>
        </w:rPr>
        <w:t xml:space="preserve">Wnioskodawca będący podmiotem spoza sektora finansów publicznych prowadzi działalność w obszarze pomocy społecznej i/lub na rzecz osób z niepełnosprawnościami. </w:t>
      </w:r>
    </w:p>
    <w:p w14:paraId="3BFC0F98" w14:textId="77777777" w:rsidR="00D773EB" w:rsidRPr="00A91B90" w:rsidRDefault="00D773EB" w:rsidP="00D773EB">
      <w:pPr>
        <w:spacing w:line="276" w:lineRule="auto"/>
        <w:ind w:right="107"/>
        <w:rPr>
          <w:rFonts w:ascii="Arial" w:hAnsi="Arial" w:cs="Arial"/>
          <w:bCs/>
        </w:rPr>
      </w:pPr>
    </w:p>
    <w:p w14:paraId="4FEF16C1" w14:textId="77777777" w:rsidR="00D773EB" w:rsidRPr="00A91B90" w:rsidRDefault="00D773EB" w:rsidP="00D773EB">
      <w:pPr>
        <w:spacing w:line="276" w:lineRule="auto"/>
        <w:ind w:right="107"/>
        <w:rPr>
          <w:rFonts w:ascii="Arial" w:hAnsi="Arial" w:cs="Arial"/>
        </w:rPr>
      </w:pPr>
      <w:r w:rsidRPr="00A91B90">
        <w:rPr>
          <w:rFonts w:ascii="Arial" w:hAnsi="Arial" w:cs="Arial"/>
          <w:bCs/>
        </w:rPr>
        <w:t xml:space="preserve">Kryterium wynika z konieczności zapewnienia </w:t>
      </w:r>
      <w:r w:rsidRPr="000E7B67">
        <w:rPr>
          <w:rFonts w:ascii="Arial" w:hAnsi="Arial" w:cs="Arial"/>
        </w:rPr>
        <w:t>realizacji wsparcia w ramach projektu przez podmioty wyspecjalizowane w świadczeniu usług społecznych</w:t>
      </w:r>
      <w:r>
        <w:rPr>
          <w:rFonts w:ascii="Arial" w:hAnsi="Arial" w:cs="Arial"/>
          <w:strike/>
        </w:rPr>
        <w:t>.</w:t>
      </w:r>
    </w:p>
    <w:p w14:paraId="2248D078" w14:textId="77777777" w:rsidR="00D773EB" w:rsidRPr="00A91B90" w:rsidRDefault="00D773EB" w:rsidP="00D773EB">
      <w:pPr>
        <w:spacing w:line="276" w:lineRule="auto"/>
        <w:ind w:right="106"/>
        <w:rPr>
          <w:rFonts w:ascii="Arial" w:hAnsi="Arial" w:cs="Arial"/>
        </w:rPr>
      </w:pPr>
      <w:r w:rsidRPr="00A91B90">
        <w:rPr>
          <w:rFonts w:ascii="Arial" w:hAnsi="Arial" w:cs="Arial"/>
        </w:rPr>
        <w:t xml:space="preserve">Weryfikacja spełnienia kryterium odbywać się będzie na podstawie zapisów wniosku o dofinansowanie projektu. </w:t>
      </w:r>
    </w:p>
    <w:p w14:paraId="5E7243B7" w14:textId="77777777" w:rsidR="00D773EB" w:rsidRPr="00A91B90" w:rsidRDefault="00D773EB" w:rsidP="00D773EB">
      <w:pPr>
        <w:spacing w:line="276" w:lineRule="auto"/>
        <w:ind w:right="106"/>
        <w:rPr>
          <w:rFonts w:ascii="Arial" w:hAnsi="Arial" w:cs="Arial"/>
        </w:rPr>
      </w:pPr>
    </w:p>
    <w:p w14:paraId="609C9F31" w14:textId="77777777" w:rsidR="00D773EB" w:rsidRPr="00A91B90" w:rsidRDefault="00D773EB" w:rsidP="00D773EB">
      <w:pPr>
        <w:spacing w:line="276" w:lineRule="auto"/>
        <w:ind w:right="108"/>
        <w:rPr>
          <w:rFonts w:ascii="Arial" w:hAnsi="Arial" w:cs="Arial"/>
        </w:rPr>
      </w:pPr>
      <w:r w:rsidRPr="00A91B90">
        <w:rPr>
          <w:rFonts w:ascii="Arial" w:hAnsi="Arial" w:cs="Arial"/>
        </w:rPr>
        <w:t xml:space="preserve">ZASADY OCENY:  </w:t>
      </w:r>
    </w:p>
    <w:p w14:paraId="7394013A" w14:textId="77777777" w:rsidR="00D773EB" w:rsidRPr="00A91B90" w:rsidRDefault="00D773EB" w:rsidP="00D773EB">
      <w:pPr>
        <w:spacing w:line="276" w:lineRule="auto"/>
        <w:ind w:right="108"/>
        <w:rPr>
          <w:rFonts w:ascii="Arial" w:hAnsi="Arial" w:cs="Arial"/>
        </w:rPr>
      </w:pPr>
      <w:r w:rsidRPr="00A91B90">
        <w:rPr>
          <w:rFonts w:ascii="Arial" w:hAnsi="Arial" w:cs="Arial"/>
        </w:rPr>
        <w:t xml:space="preserve">Przyznana zostanie ocena: </w:t>
      </w:r>
      <w:r w:rsidRPr="00A91B90">
        <w:rPr>
          <w:rFonts w:ascii="Arial" w:hAnsi="Arial" w:cs="Arial"/>
          <w:color w:val="000000"/>
        </w:rPr>
        <w:t xml:space="preserve">„TAK” albo „NIE” </w:t>
      </w:r>
      <w:r>
        <w:rPr>
          <w:rFonts w:ascii="Arial" w:hAnsi="Arial" w:cs="Arial"/>
          <w:color w:val="000000"/>
        </w:rPr>
        <w:t xml:space="preserve">„NIE DOTYCZY” </w:t>
      </w:r>
      <w:r w:rsidRPr="00A91B90">
        <w:rPr>
          <w:rFonts w:ascii="Arial" w:hAnsi="Arial" w:cs="Arial"/>
        </w:rPr>
        <w:t>albo „DO POPRAWY”</w:t>
      </w:r>
      <w:r>
        <w:rPr>
          <w:rFonts w:ascii="Arial" w:hAnsi="Arial" w:cs="Arial"/>
        </w:rPr>
        <w:t>.</w:t>
      </w:r>
    </w:p>
    <w:p w14:paraId="0FFFF387" w14:textId="77777777" w:rsidR="00D773EB" w:rsidRPr="00A91B90" w:rsidRDefault="00D773EB" w:rsidP="00D773EB">
      <w:pPr>
        <w:spacing w:line="276" w:lineRule="auto"/>
        <w:ind w:right="108"/>
        <w:rPr>
          <w:rFonts w:ascii="Arial" w:hAnsi="Arial" w:cs="Arial"/>
        </w:rPr>
      </w:pPr>
      <w:r w:rsidRPr="00A91B90">
        <w:rPr>
          <w:rFonts w:ascii="Arial" w:hAnsi="Arial" w:cs="Arial"/>
        </w:rPr>
        <w:t>Dopuszczalne jest wezwanie Wnioskodawcy do poprawy lub uzupełnienia wniosku na etapie negocjacji w celu potwierdzenia spełnienia kryterium (zgodnie z art. 55 ust. 1 ustawy wdrożeniowej).</w:t>
      </w:r>
    </w:p>
    <w:p w14:paraId="692E336B" w14:textId="77777777" w:rsidR="00D773EB" w:rsidRPr="00A91B90" w:rsidRDefault="00D773EB" w:rsidP="00D773EB">
      <w:pPr>
        <w:spacing w:line="276" w:lineRule="auto"/>
        <w:rPr>
          <w:rFonts w:ascii="Arial" w:hAnsi="Arial" w:cs="Arial"/>
        </w:rPr>
      </w:pPr>
      <w:r w:rsidRPr="00A91B90">
        <w:rPr>
          <w:rFonts w:ascii="Arial" w:hAnsi="Arial" w:cs="Arial"/>
          <w:color w:val="000000"/>
        </w:rPr>
        <w:t>Niespełnienie kryterium skutkuje odrzuceniem wniosku</w:t>
      </w:r>
      <w:r w:rsidRPr="00A91B90">
        <w:rPr>
          <w:rFonts w:ascii="Arial" w:hAnsi="Arial" w:cs="Arial"/>
        </w:rPr>
        <w:t xml:space="preserve">. </w:t>
      </w:r>
    </w:p>
    <w:p w14:paraId="2C77849C" w14:textId="77777777" w:rsidR="00D773EB" w:rsidRPr="00E3642D" w:rsidRDefault="00D773EB" w:rsidP="00D773EB">
      <w:pPr>
        <w:spacing w:line="276" w:lineRule="auto"/>
        <w:rPr>
          <w:rFonts w:ascii="Arial" w:hAnsi="Arial" w:cs="Arial"/>
          <w:color w:val="00B050"/>
          <w:highlight w:val="yellow"/>
        </w:rPr>
      </w:pPr>
    </w:p>
    <w:p w14:paraId="00272E5E" w14:textId="77777777" w:rsidR="00D773EB" w:rsidRPr="0005326E" w:rsidRDefault="00D773EB" w:rsidP="00D773EB">
      <w:pPr>
        <w:numPr>
          <w:ilvl w:val="0"/>
          <w:numId w:val="97"/>
        </w:numPr>
        <w:spacing w:line="276" w:lineRule="auto"/>
        <w:ind w:hanging="426"/>
        <w:rPr>
          <w:rFonts w:ascii="Arial" w:hAnsi="Arial" w:cs="Arial"/>
          <w:sz w:val="28"/>
          <w:szCs w:val="28"/>
        </w:rPr>
      </w:pPr>
      <w:r w:rsidRPr="0005326E">
        <w:rPr>
          <w:rFonts w:ascii="Arial" w:hAnsi="Arial" w:cs="Arial"/>
          <w:sz w:val="28"/>
          <w:szCs w:val="28"/>
        </w:rPr>
        <w:t>Realizacja projektu nie spowoduje:</w:t>
      </w:r>
    </w:p>
    <w:p w14:paraId="7A2A6984" w14:textId="77777777" w:rsidR="00D773EB" w:rsidRPr="0005326E" w:rsidRDefault="00D773EB" w:rsidP="00D773EB">
      <w:pPr>
        <w:pStyle w:val="Akapitzlist"/>
        <w:numPr>
          <w:ilvl w:val="0"/>
          <w:numId w:val="99"/>
        </w:numPr>
        <w:spacing w:line="276" w:lineRule="auto"/>
        <w:ind w:left="851" w:hanging="425"/>
        <w:jc w:val="left"/>
        <w:rPr>
          <w:rFonts w:cs="Arial"/>
          <w:sz w:val="28"/>
          <w:szCs w:val="28"/>
        </w:rPr>
      </w:pPr>
      <w:r w:rsidRPr="0005326E">
        <w:rPr>
          <w:rFonts w:cs="Arial"/>
          <w:sz w:val="28"/>
          <w:szCs w:val="28"/>
        </w:rPr>
        <w:t>zmniejszenia dotychczasowego finansowania usług asystenckich lub opiekuńczych przez beneficjenta</w:t>
      </w:r>
    </w:p>
    <w:p w14:paraId="481EF4F3" w14:textId="77777777" w:rsidR="00D773EB" w:rsidRPr="0005326E" w:rsidRDefault="00D773EB" w:rsidP="00D773EB">
      <w:pPr>
        <w:pStyle w:val="Akapitzlist"/>
        <w:spacing w:line="276" w:lineRule="auto"/>
        <w:ind w:left="851"/>
        <w:rPr>
          <w:rFonts w:cs="Arial"/>
          <w:sz w:val="28"/>
          <w:szCs w:val="28"/>
        </w:rPr>
      </w:pPr>
      <w:r w:rsidRPr="0005326E">
        <w:rPr>
          <w:rFonts w:cs="Arial"/>
          <w:sz w:val="28"/>
          <w:szCs w:val="28"/>
        </w:rPr>
        <w:t xml:space="preserve">oraz </w:t>
      </w:r>
    </w:p>
    <w:p w14:paraId="66A7EA36" w14:textId="77777777" w:rsidR="00D773EB" w:rsidRPr="0005326E" w:rsidRDefault="00D773EB" w:rsidP="00D773EB">
      <w:pPr>
        <w:pStyle w:val="Akapitzlist"/>
        <w:numPr>
          <w:ilvl w:val="0"/>
          <w:numId w:val="99"/>
        </w:numPr>
        <w:spacing w:line="276" w:lineRule="auto"/>
        <w:ind w:left="851" w:hanging="425"/>
        <w:jc w:val="left"/>
        <w:rPr>
          <w:rFonts w:cs="Arial"/>
          <w:sz w:val="28"/>
          <w:szCs w:val="28"/>
        </w:rPr>
      </w:pPr>
      <w:r w:rsidRPr="0005326E">
        <w:rPr>
          <w:rFonts w:cs="Arial"/>
          <w:sz w:val="28"/>
          <w:szCs w:val="28"/>
        </w:rPr>
        <w:t>zastąpienia środkami projektu dotychczasowego finansowania usług ze środków innych niż europejskie.</w:t>
      </w:r>
    </w:p>
    <w:p w14:paraId="52D114F3" w14:textId="77777777" w:rsidR="00D773EB" w:rsidRPr="0008186B" w:rsidRDefault="00D773EB" w:rsidP="00D773EB">
      <w:pPr>
        <w:spacing w:line="276" w:lineRule="auto"/>
        <w:ind w:right="107"/>
        <w:rPr>
          <w:rFonts w:ascii="Arial" w:hAnsi="Arial" w:cs="Arial"/>
          <w:bCs/>
          <w:highlight w:val="yellow"/>
        </w:rPr>
      </w:pPr>
    </w:p>
    <w:p w14:paraId="3A1D875E" w14:textId="0539FB1D" w:rsidR="00D773EB" w:rsidRPr="00436AB5" w:rsidRDefault="00D773EB" w:rsidP="00D773EB">
      <w:pPr>
        <w:spacing w:line="276" w:lineRule="auto"/>
        <w:ind w:right="107"/>
        <w:rPr>
          <w:rFonts w:ascii="Arial" w:hAnsi="Arial" w:cs="Arial"/>
        </w:rPr>
      </w:pPr>
      <w:r w:rsidRPr="005431F7">
        <w:rPr>
          <w:rFonts w:ascii="Arial" w:hAnsi="Arial" w:cs="Arial"/>
          <w:bCs/>
        </w:rPr>
        <w:t xml:space="preserve">Kryterium ma na celu </w:t>
      </w:r>
      <w:r>
        <w:rPr>
          <w:rFonts w:ascii="Arial" w:hAnsi="Arial" w:cs="Arial"/>
          <w:bCs/>
        </w:rPr>
        <w:t xml:space="preserve">wyeliminowanie sytuacji, w której dotychczasowe finansowanie usług w ramach działalności bieżącej </w:t>
      </w:r>
      <w:r w:rsidRPr="005431F7">
        <w:rPr>
          <w:rFonts w:ascii="Arial" w:hAnsi="Arial" w:cs="Arial"/>
          <w:bCs/>
        </w:rPr>
        <w:t>Wnioskodawc</w:t>
      </w:r>
      <w:r>
        <w:rPr>
          <w:rFonts w:ascii="Arial" w:hAnsi="Arial" w:cs="Arial"/>
          <w:bCs/>
        </w:rPr>
        <w:t>y zastąpione środkami projektowymi</w:t>
      </w:r>
      <w:r w:rsidRPr="005431F7">
        <w:rPr>
          <w:rFonts w:ascii="Arial" w:hAnsi="Arial" w:cs="Arial"/>
          <w:bCs/>
        </w:rPr>
        <w:t xml:space="preserve">. Ponadto, kryterium wynika z </w:t>
      </w:r>
      <w:r w:rsidRPr="005431F7">
        <w:rPr>
          <w:rFonts w:ascii="Arial" w:hAnsi="Arial" w:cs="Arial"/>
          <w:color w:val="000000"/>
        </w:rPr>
        <w:t xml:space="preserve">zapisów </w:t>
      </w:r>
      <w:r w:rsidRPr="00E3642D">
        <w:rPr>
          <w:rFonts w:ascii="Arial" w:hAnsi="Arial" w:cs="Arial"/>
          <w:color w:val="000000"/>
        </w:rPr>
        <w:t>Wytycznych dot</w:t>
      </w:r>
      <w:r w:rsidR="00536AA5">
        <w:rPr>
          <w:rFonts w:ascii="Arial" w:hAnsi="Arial" w:cs="Arial"/>
          <w:color w:val="000000"/>
        </w:rPr>
        <w:t>yczących</w:t>
      </w:r>
      <w:r w:rsidRPr="00E3642D">
        <w:rPr>
          <w:rFonts w:ascii="Arial" w:hAnsi="Arial" w:cs="Arial"/>
          <w:color w:val="000000"/>
        </w:rPr>
        <w:t xml:space="preserve"> realizacji projektów z udziałem środków Europejskiego Funduszu Społecznego Plus w regionalnych programach na lata 2021–2027</w:t>
      </w:r>
      <w:r w:rsidRPr="00436AB5">
        <w:rPr>
          <w:rFonts w:ascii="Arial" w:hAnsi="Arial" w:cs="Arial"/>
        </w:rPr>
        <w:t>.</w:t>
      </w:r>
    </w:p>
    <w:p w14:paraId="19DEF9DE" w14:textId="77777777" w:rsidR="00D773EB" w:rsidRDefault="00D773EB" w:rsidP="00D773EB">
      <w:pPr>
        <w:spacing w:line="276" w:lineRule="auto"/>
        <w:rPr>
          <w:rFonts w:ascii="Arial" w:hAnsi="Arial" w:cs="Arial"/>
        </w:rPr>
      </w:pPr>
      <w:r w:rsidRPr="005431F7">
        <w:rPr>
          <w:rFonts w:ascii="Arial" w:hAnsi="Arial" w:cs="Arial"/>
        </w:rPr>
        <w:t xml:space="preserve">Weryfikacja spełnienia kryterium odbywać się będzie na podstawie zapisów wniosku o dofinansowanie projektu. </w:t>
      </w:r>
      <w:r>
        <w:rPr>
          <w:rFonts w:ascii="Arial" w:hAnsi="Arial" w:cs="Arial"/>
        </w:rPr>
        <w:t>W</w:t>
      </w:r>
      <w:r w:rsidRPr="005431F7">
        <w:rPr>
          <w:rFonts w:ascii="Arial" w:hAnsi="Arial" w:cs="Arial"/>
        </w:rPr>
        <w:t>nioskodawca ma obowiązek zadeklarować spełnianie warunku wynikającego z kryterium.</w:t>
      </w:r>
    </w:p>
    <w:p w14:paraId="1A246F86" w14:textId="77777777" w:rsidR="00D773EB" w:rsidRPr="005431F7" w:rsidRDefault="00D773EB" w:rsidP="00D773EB">
      <w:pPr>
        <w:spacing w:line="276" w:lineRule="auto"/>
        <w:rPr>
          <w:rFonts w:ascii="Arial" w:hAnsi="Arial" w:cs="Arial"/>
        </w:rPr>
      </w:pPr>
    </w:p>
    <w:p w14:paraId="02D7322A" w14:textId="77777777" w:rsidR="00D773EB" w:rsidRPr="005431F7" w:rsidRDefault="00D773EB" w:rsidP="00D773EB">
      <w:pPr>
        <w:spacing w:line="276" w:lineRule="auto"/>
        <w:ind w:right="108"/>
        <w:rPr>
          <w:rFonts w:ascii="Arial" w:hAnsi="Arial" w:cs="Arial"/>
        </w:rPr>
      </w:pPr>
      <w:r w:rsidRPr="005431F7">
        <w:rPr>
          <w:rFonts w:ascii="Arial" w:hAnsi="Arial" w:cs="Arial"/>
        </w:rPr>
        <w:t xml:space="preserve">ZASADY OCENY:  </w:t>
      </w:r>
    </w:p>
    <w:p w14:paraId="14AC1781" w14:textId="77777777" w:rsidR="00D773EB" w:rsidRPr="005431F7" w:rsidRDefault="00D773EB" w:rsidP="00D773EB">
      <w:pPr>
        <w:spacing w:line="276" w:lineRule="auto"/>
        <w:ind w:right="108"/>
        <w:rPr>
          <w:rFonts w:ascii="Arial" w:hAnsi="Arial" w:cs="Arial"/>
        </w:rPr>
      </w:pPr>
      <w:r w:rsidRPr="005431F7">
        <w:rPr>
          <w:rFonts w:ascii="Arial" w:hAnsi="Arial" w:cs="Arial"/>
        </w:rPr>
        <w:t xml:space="preserve">Przyznana zostanie ocena: </w:t>
      </w:r>
      <w:r w:rsidRPr="005431F7">
        <w:rPr>
          <w:rFonts w:ascii="Arial" w:hAnsi="Arial" w:cs="Arial"/>
          <w:color w:val="000000"/>
        </w:rPr>
        <w:t xml:space="preserve">„TAK” albo „NIE” </w:t>
      </w:r>
      <w:r w:rsidRPr="005431F7">
        <w:rPr>
          <w:rFonts w:ascii="Arial" w:hAnsi="Arial" w:cs="Arial"/>
        </w:rPr>
        <w:t>albo „DO POPRAWY”</w:t>
      </w:r>
      <w:r>
        <w:rPr>
          <w:rFonts w:ascii="Arial" w:hAnsi="Arial" w:cs="Arial"/>
        </w:rPr>
        <w:t>.</w:t>
      </w:r>
    </w:p>
    <w:p w14:paraId="290E63B8" w14:textId="77777777" w:rsidR="00D773EB" w:rsidRPr="005431F7" w:rsidRDefault="00D773EB" w:rsidP="00D773EB">
      <w:pPr>
        <w:spacing w:line="276" w:lineRule="auto"/>
        <w:ind w:right="108"/>
        <w:rPr>
          <w:rFonts w:ascii="Arial" w:hAnsi="Arial" w:cs="Arial"/>
        </w:rPr>
      </w:pPr>
      <w:r w:rsidRPr="005431F7">
        <w:rPr>
          <w:rFonts w:ascii="Arial" w:hAnsi="Arial" w:cs="Arial"/>
        </w:rPr>
        <w:t>Dopuszczalne jest wezwanie Wnioskodawcy do poprawy lub uzupełnienia wniosku na etapie negocjacji w celu potwierdzenia spełnienia kryterium (zgodnie z art. 55 ust. 1 ustawy wdrożeniowej).</w:t>
      </w:r>
    </w:p>
    <w:p w14:paraId="281448A3" w14:textId="77777777" w:rsidR="00D773EB" w:rsidRPr="005431F7" w:rsidRDefault="00D773EB" w:rsidP="00D773EB">
      <w:pPr>
        <w:spacing w:line="276" w:lineRule="auto"/>
        <w:rPr>
          <w:rFonts w:ascii="Arial" w:hAnsi="Arial" w:cs="Arial"/>
        </w:rPr>
      </w:pPr>
      <w:r w:rsidRPr="005431F7">
        <w:rPr>
          <w:rFonts w:ascii="Arial" w:hAnsi="Arial" w:cs="Arial"/>
          <w:color w:val="000000"/>
        </w:rPr>
        <w:t>Niespełnienie kryterium skutkuje odrzuceniem wniosku</w:t>
      </w:r>
      <w:r w:rsidRPr="005431F7">
        <w:rPr>
          <w:rFonts w:ascii="Arial" w:hAnsi="Arial" w:cs="Arial"/>
        </w:rPr>
        <w:t xml:space="preserve">. </w:t>
      </w:r>
    </w:p>
    <w:p w14:paraId="2D3350EF" w14:textId="77777777" w:rsidR="00D773EB" w:rsidRDefault="00D773EB" w:rsidP="00D773EB">
      <w:pPr>
        <w:spacing w:line="276" w:lineRule="auto"/>
        <w:rPr>
          <w:rStyle w:val="Nagwek1Znak"/>
          <w:rFonts w:eastAsiaTheme="minorHAnsi" w:cs="Arial"/>
          <w:b w:val="0"/>
          <w:sz w:val="28"/>
          <w:highlight w:val="yellow"/>
        </w:rPr>
      </w:pPr>
    </w:p>
    <w:p w14:paraId="24B4B1C0" w14:textId="28963456" w:rsidR="00D773EB" w:rsidRPr="00A91B90" w:rsidRDefault="00D773EB" w:rsidP="00D773EB">
      <w:pPr>
        <w:numPr>
          <w:ilvl w:val="0"/>
          <w:numId w:val="97"/>
        </w:numPr>
        <w:spacing w:line="276" w:lineRule="auto"/>
        <w:ind w:hanging="426"/>
        <w:rPr>
          <w:rFonts w:ascii="Arial" w:hAnsi="Arial" w:cs="Arial"/>
          <w:sz w:val="28"/>
          <w:szCs w:val="28"/>
        </w:rPr>
      </w:pPr>
      <w:r>
        <w:rPr>
          <w:rFonts w:ascii="Arial" w:hAnsi="Arial" w:cs="Arial"/>
          <w:sz w:val="28"/>
          <w:szCs w:val="28"/>
        </w:rPr>
        <w:t xml:space="preserve">W przypadku projektów, które zakładają finansowanie utworzonych w ramach RPO WP 2014-2020 miejsc świadczenia usług w dziennych domach pomocy dofinansowaniem objęte są wyłącznie koszty wyżywienia uczestników projektu oraz koszty zatrudnienia kadry świadczącej wsparcie na rzecz uczestników </w:t>
      </w:r>
      <w:r>
        <w:rPr>
          <w:rFonts w:ascii="Arial" w:hAnsi="Arial" w:cs="Arial"/>
          <w:sz w:val="28"/>
          <w:szCs w:val="28"/>
        </w:rPr>
        <w:lastRenderedPageBreak/>
        <w:t>projektu, w tym obligatoryjnie kadry opiekuńczej, a koszty te nie przekraczają kwoty</w:t>
      </w:r>
      <w:r w:rsidR="00D4678D">
        <w:rPr>
          <w:rFonts w:ascii="Arial" w:hAnsi="Arial" w:cs="Arial"/>
          <w:sz w:val="28"/>
          <w:szCs w:val="28"/>
        </w:rPr>
        <w:t xml:space="preserve"> dofinansowania </w:t>
      </w:r>
      <w:r>
        <w:rPr>
          <w:rFonts w:ascii="Arial" w:hAnsi="Arial" w:cs="Arial"/>
          <w:sz w:val="28"/>
          <w:szCs w:val="28"/>
        </w:rPr>
        <w:t>1</w:t>
      </w:r>
      <w:r w:rsidR="00536AA5">
        <w:rPr>
          <w:rFonts w:ascii="Arial" w:hAnsi="Arial" w:cs="Arial"/>
          <w:sz w:val="28"/>
          <w:szCs w:val="28"/>
        </w:rPr>
        <w:t xml:space="preserve"> </w:t>
      </w:r>
      <w:r>
        <w:rPr>
          <w:rFonts w:ascii="Arial" w:hAnsi="Arial" w:cs="Arial"/>
          <w:sz w:val="28"/>
          <w:szCs w:val="28"/>
        </w:rPr>
        <w:t>400,00 zł na jedno miejsce miesięcznie</w:t>
      </w:r>
      <w:r w:rsidRPr="00A91B90">
        <w:rPr>
          <w:rFonts w:ascii="Arial" w:hAnsi="Arial" w:cs="Arial"/>
          <w:sz w:val="28"/>
          <w:szCs w:val="28"/>
        </w:rPr>
        <w:t xml:space="preserve">. </w:t>
      </w:r>
    </w:p>
    <w:p w14:paraId="4313CCD2" w14:textId="77777777" w:rsidR="00D773EB" w:rsidRPr="00A91B90" w:rsidRDefault="00D773EB" w:rsidP="00D773EB">
      <w:pPr>
        <w:spacing w:line="276" w:lineRule="auto"/>
        <w:ind w:right="107"/>
        <w:rPr>
          <w:rFonts w:ascii="Arial" w:hAnsi="Arial" w:cs="Arial"/>
          <w:bCs/>
        </w:rPr>
      </w:pPr>
    </w:p>
    <w:p w14:paraId="69A5655C" w14:textId="77777777" w:rsidR="00D773EB" w:rsidRPr="00A91B90" w:rsidRDefault="00D773EB" w:rsidP="00D773EB">
      <w:pPr>
        <w:spacing w:line="276" w:lineRule="auto"/>
        <w:ind w:right="107"/>
        <w:rPr>
          <w:rFonts w:ascii="Arial" w:hAnsi="Arial" w:cs="Arial"/>
        </w:rPr>
      </w:pPr>
      <w:r w:rsidRPr="00A91B90">
        <w:rPr>
          <w:rFonts w:ascii="Arial" w:hAnsi="Arial" w:cs="Arial"/>
          <w:bCs/>
        </w:rPr>
        <w:t xml:space="preserve">Kryterium </w:t>
      </w:r>
      <w:r>
        <w:rPr>
          <w:rFonts w:ascii="Arial" w:hAnsi="Arial" w:cs="Arial"/>
          <w:bCs/>
        </w:rPr>
        <w:t xml:space="preserve">ma na celu ograniczenie finansowania istniejących miejsc świadczenia usług społecznych utworzonych w ramach RPO WP 2014-2020. </w:t>
      </w:r>
    </w:p>
    <w:p w14:paraId="092E68CB" w14:textId="77777777" w:rsidR="00D773EB" w:rsidRPr="00A91B90" w:rsidRDefault="00D773EB" w:rsidP="00D773EB">
      <w:pPr>
        <w:spacing w:line="276" w:lineRule="auto"/>
        <w:ind w:right="106"/>
        <w:rPr>
          <w:rFonts w:ascii="Arial" w:hAnsi="Arial" w:cs="Arial"/>
        </w:rPr>
      </w:pPr>
      <w:r w:rsidRPr="00A91B90">
        <w:rPr>
          <w:rFonts w:ascii="Arial" w:hAnsi="Arial" w:cs="Arial"/>
        </w:rPr>
        <w:t xml:space="preserve">Weryfikacja spełnienia kryterium odbywać się będzie na podstawie zapisów wniosku o dofinansowanie projektu. </w:t>
      </w:r>
    </w:p>
    <w:p w14:paraId="5476FC93" w14:textId="77777777" w:rsidR="00D773EB" w:rsidRPr="00A91B90" w:rsidRDefault="00D773EB" w:rsidP="00D773EB">
      <w:pPr>
        <w:spacing w:line="276" w:lineRule="auto"/>
        <w:ind w:right="106"/>
        <w:rPr>
          <w:rFonts w:ascii="Arial" w:hAnsi="Arial" w:cs="Arial"/>
        </w:rPr>
      </w:pPr>
    </w:p>
    <w:p w14:paraId="73C48285" w14:textId="77777777" w:rsidR="00D773EB" w:rsidRPr="00A91B90" w:rsidRDefault="00D773EB" w:rsidP="00D773EB">
      <w:pPr>
        <w:spacing w:line="276" w:lineRule="auto"/>
        <w:ind w:right="108"/>
        <w:rPr>
          <w:rFonts w:ascii="Arial" w:hAnsi="Arial" w:cs="Arial"/>
        </w:rPr>
      </w:pPr>
      <w:r w:rsidRPr="00A91B90">
        <w:rPr>
          <w:rFonts w:ascii="Arial" w:hAnsi="Arial" w:cs="Arial"/>
        </w:rPr>
        <w:t xml:space="preserve">ZASADY OCENY:  </w:t>
      </w:r>
    </w:p>
    <w:p w14:paraId="54D01077" w14:textId="77777777" w:rsidR="00D773EB" w:rsidRPr="00A91B90" w:rsidRDefault="00D773EB" w:rsidP="00D773EB">
      <w:pPr>
        <w:spacing w:line="276" w:lineRule="auto"/>
        <w:ind w:right="108"/>
        <w:rPr>
          <w:rFonts w:ascii="Arial" w:hAnsi="Arial" w:cs="Arial"/>
        </w:rPr>
      </w:pPr>
      <w:r w:rsidRPr="00A91B90">
        <w:rPr>
          <w:rFonts w:ascii="Arial" w:hAnsi="Arial" w:cs="Arial"/>
        </w:rPr>
        <w:t xml:space="preserve">Przyznana zostanie ocena: </w:t>
      </w:r>
      <w:r w:rsidRPr="00A91B90">
        <w:rPr>
          <w:rFonts w:ascii="Arial" w:hAnsi="Arial" w:cs="Arial"/>
          <w:color w:val="000000"/>
        </w:rPr>
        <w:t xml:space="preserve">„TAK” albo „NIE” </w:t>
      </w:r>
      <w:r>
        <w:rPr>
          <w:rFonts w:ascii="Arial" w:hAnsi="Arial" w:cs="Arial"/>
          <w:color w:val="000000"/>
        </w:rPr>
        <w:t xml:space="preserve">„NIE DOTYCZY” </w:t>
      </w:r>
      <w:r w:rsidRPr="00A91B90">
        <w:rPr>
          <w:rFonts w:ascii="Arial" w:hAnsi="Arial" w:cs="Arial"/>
        </w:rPr>
        <w:t>albo „DO POPRAWY”</w:t>
      </w:r>
      <w:r>
        <w:rPr>
          <w:rFonts w:ascii="Arial" w:hAnsi="Arial" w:cs="Arial"/>
        </w:rPr>
        <w:t>.</w:t>
      </w:r>
    </w:p>
    <w:p w14:paraId="4D1491A7" w14:textId="77777777" w:rsidR="00D773EB" w:rsidRPr="00A91B90" w:rsidRDefault="00D773EB" w:rsidP="00D773EB">
      <w:pPr>
        <w:spacing w:line="276" w:lineRule="auto"/>
        <w:ind w:right="108"/>
        <w:rPr>
          <w:rFonts w:ascii="Arial" w:hAnsi="Arial" w:cs="Arial"/>
        </w:rPr>
      </w:pPr>
      <w:r w:rsidRPr="00A91B90">
        <w:rPr>
          <w:rFonts w:ascii="Arial" w:hAnsi="Arial" w:cs="Arial"/>
        </w:rPr>
        <w:t>Dopuszczalne jest wezwanie Wnioskodawcy do poprawy lub uzupełnienia wniosku na etapie negocjacji w celu potwierdzenia spełnienia kryterium (zgodnie z art. 55 ust. 1 ustawy wdrożeniowej).</w:t>
      </w:r>
    </w:p>
    <w:p w14:paraId="29248724" w14:textId="77777777" w:rsidR="00D773EB" w:rsidRDefault="00D773EB" w:rsidP="00D773EB">
      <w:pPr>
        <w:spacing w:line="276" w:lineRule="auto"/>
        <w:rPr>
          <w:rFonts w:ascii="Arial" w:hAnsi="Arial" w:cs="Arial"/>
        </w:rPr>
      </w:pPr>
      <w:r w:rsidRPr="00A91B90">
        <w:rPr>
          <w:rFonts w:ascii="Arial" w:hAnsi="Arial" w:cs="Arial"/>
          <w:color w:val="000000"/>
        </w:rPr>
        <w:t>Niespełnienie kryterium skutkuje odrzuceniem wniosku</w:t>
      </w:r>
      <w:r w:rsidRPr="00A91B90">
        <w:rPr>
          <w:rFonts w:ascii="Arial" w:hAnsi="Arial" w:cs="Arial"/>
        </w:rPr>
        <w:t xml:space="preserve">. </w:t>
      </w:r>
    </w:p>
    <w:p w14:paraId="796130E3" w14:textId="77777777" w:rsidR="00D773EB" w:rsidRPr="00A91B90" w:rsidRDefault="00D773EB" w:rsidP="00D773EB">
      <w:pPr>
        <w:spacing w:line="276" w:lineRule="auto"/>
        <w:rPr>
          <w:rFonts w:ascii="Arial" w:hAnsi="Arial" w:cs="Arial"/>
        </w:rPr>
      </w:pPr>
    </w:p>
    <w:p w14:paraId="209D793D" w14:textId="77777777" w:rsidR="00D773EB" w:rsidRPr="00A91B90" w:rsidRDefault="00D773EB" w:rsidP="00D773EB">
      <w:pPr>
        <w:numPr>
          <w:ilvl w:val="0"/>
          <w:numId w:val="97"/>
        </w:numPr>
        <w:spacing w:line="276" w:lineRule="auto"/>
        <w:ind w:hanging="426"/>
        <w:rPr>
          <w:rFonts w:ascii="Arial" w:hAnsi="Arial" w:cs="Arial"/>
          <w:sz w:val="28"/>
          <w:szCs w:val="28"/>
        </w:rPr>
      </w:pPr>
      <w:r>
        <w:rPr>
          <w:rFonts w:ascii="Arial" w:hAnsi="Arial" w:cs="Arial"/>
          <w:sz w:val="28"/>
          <w:szCs w:val="28"/>
        </w:rPr>
        <w:t xml:space="preserve"> W przypadku projektów, które zakładają finansowanie utworzonych w ramach RPO WP 2014-2020 miejsc świadczenia usług w klubach seniora dofinansowaniem objęte są wyłącznie koszty zatrudnienia kadry świadczącej wsparcie na rzecz uczestników projektu, w tym obligatoryjnie kadry opiekuńczej oraz poczęstunek dla uczestników klubu, a koszty te nie przekraczają kwoty 20 000,00 zł miesięcznie</w:t>
      </w:r>
      <w:r w:rsidRPr="00A91B90">
        <w:rPr>
          <w:rFonts w:ascii="Arial" w:hAnsi="Arial" w:cs="Arial"/>
          <w:sz w:val="28"/>
          <w:szCs w:val="28"/>
        </w:rPr>
        <w:t xml:space="preserve">. </w:t>
      </w:r>
    </w:p>
    <w:p w14:paraId="5440EDE7" w14:textId="77777777" w:rsidR="00D773EB" w:rsidRPr="00A91B90" w:rsidRDefault="00D773EB" w:rsidP="00D773EB">
      <w:pPr>
        <w:spacing w:line="276" w:lineRule="auto"/>
        <w:ind w:right="107"/>
        <w:rPr>
          <w:rFonts w:ascii="Arial" w:hAnsi="Arial" w:cs="Arial"/>
          <w:bCs/>
        </w:rPr>
      </w:pPr>
    </w:p>
    <w:p w14:paraId="59F3A177" w14:textId="77777777" w:rsidR="00D773EB" w:rsidRPr="00A91B90" w:rsidRDefault="00D773EB" w:rsidP="00D773EB">
      <w:pPr>
        <w:spacing w:line="276" w:lineRule="auto"/>
        <w:ind w:right="107"/>
        <w:rPr>
          <w:rFonts w:ascii="Arial" w:hAnsi="Arial" w:cs="Arial"/>
        </w:rPr>
      </w:pPr>
      <w:r w:rsidRPr="00A91B90">
        <w:rPr>
          <w:rFonts w:ascii="Arial" w:hAnsi="Arial" w:cs="Arial"/>
          <w:bCs/>
        </w:rPr>
        <w:t xml:space="preserve">Kryterium </w:t>
      </w:r>
      <w:r>
        <w:rPr>
          <w:rFonts w:ascii="Arial" w:hAnsi="Arial" w:cs="Arial"/>
          <w:bCs/>
        </w:rPr>
        <w:t xml:space="preserve">ma na celu ograniczenie finansowania istniejących miejsc świadczenia usług społecznych utworzonych w ramach RPO WP 2014-2020. </w:t>
      </w:r>
    </w:p>
    <w:p w14:paraId="7286374E" w14:textId="77777777" w:rsidR="00D773EB" w:rsidRPr="00A91B90" w:rsidRDefault="00D773EB" w:rsidP="00D773EB">
      <w:pPr>
        <w:spacing w:line="276" w:lineRule="auto"/>
        <w:ind w:right="106"/>
        <w:rPr>
          <w:rFonts w:ascii="Arial" w:hAnsi="Arial" w:cs="Arial"/>
        </w:rPr>
      </w:pPr>
      <w:r w:rsidRPr="00A91B90">
        <w:rPr>
          <w:rFonts w:ascii="Arial" w:hAnsi="Arial" w:cs="Arial"/>
        </w:rPr>
        <w:t xml:space="preserve">Weryfikacja spełnienia kryterium odbywać się będzie na podstawie zapisów wniosku o dofinansowanie projektu. </w:t>
      </w:r>
    </w:p>
    <w:p w14:paraId="2204ACD0" w14:textId="77777777" w:rsidR="00D773EB" w:rsidRPr="00A91B90" w:rsidRDefault="00D773EB" w:rsidP="00D773EB">
      <w:pPr>
        <w:spacing w:line="276" w:lineRule="auto"/>
        <w:ind w:right="106"/>
        <w:rPr>
          <w:rFonts w:ascii="Arial" w:hAnsi="Arial" w:cs="Arial"/>
        </w:rPr>
      </w:pPr>
    </w:p>
    <w:p w14:paraId="28667C9C" w14:textId="77777777" w:rsidR="00D773EB" w:rsidRPr="00A91B90" w:rsidRDefault="00D773EB" w:rsidP="00D773EB">
      <w:pPr>
        <w:spacing w:line="276" w:lineRule="auto"/>
        <w:ind w:right="108"/>
        <w:rPr>
          <w:rFonts w:ascii="Arial" w:hAnsi="Arial" w:cs="Arial"/>
        </w:rPr>
      </w:pPr>
      <w:r w:rsidRPr="00A91B90">
        <w:rPr>
          <w:rFonts w:ascii="Arial" w:hAnsi="Arial" w:cs="Arial"/>
        </w:rPr>
        <w:t xml:space="preserve">ZASADY OCENY:  </w:t>
      </w:r>
    </w:p>
    <w:p w14:paraId="7EC7265D" w14:textId="77777777" w:rsidR="00D773EB" w:rsidRPr="00A91B90" w:rsidRDefault="00D773EB" w:rsidP="00D773EB">
      <w:pPr>
        <w:spacing w:line="276" w:lineRule="auto"/>
        <w:ind w:right="108"/>
        <w:rPr>
          <w:rFonts w:ascii="Arial" w:hAnsi="Arial" w:cs="Arial"/>
        </w:rPr>
      </w:pPr>
      <w:r w:rsidRPr="00A91B90">
        <w:rPr>
          <w:rFonts w:ascii="Arial" w:hAnsi="Arial" w:cs="Arial"/>
        </w:rPr>
        <w:t xml:space="preserve">Przyznana zostanie ocena: </w:t>
      </w:r>
      <w:r w:rsidRPr="00A91B90">
        <w:rPr>
          <w:rFonts w:ascii="Arial" w:hAnsi="Arial" w:cs="Arial"/>
          <w:color w:val="000000"/>
        </w:rPr>
        <w:t xml:space="preserve">„TAK” albo „NIE” </w:t>
      </w:r>
      <w:r>
        <w:rPr>
          <w:rFonts w:ascii="Arial" w:hAnsi="Arial" w:cs="Arial"/>
          <w:color w:val="000000"/>
        </w:rPr>
        <w:t xml:space="preserve">„NIE DOTYCZY” </w:t>
      </w:r>
      <w:r w:rsidRPr="00A91B90">
        <w:rPr>
          <w:rFonts w:ascii="Arial" w:hAnsi="Arial" w:cs="Arial"/>
        </w:rPr>
        <w:t>albo „DO POPRAWY”</w:t>
      </w:r>
      <w:r>
        <w:rPr>
          <w:rFonts w:ascii="Arial" w:hAnsi="Arial" w:cs="Arial"/>
        </w:rPr>
        <w:t>.</w:t>
      </w:r>
    </w:p>
    <w:p w14:paraId="3917B8BE" w14:textId="77777777" w:rsidR="00D773EB" w:rsidRPr="00A91B90" w:rsidRDefault="00D773EB" w:rsidP="00D773EB">
      <w:pPr>
        <w:spacing w:line="276" w:lineRule="auto"/>
        <w:ind w:right="108"/>
        <w:rPr>
          <w:rFonts w:ascii="Arial" w:hAnsi="Arial" w:cs="Arial"/>
        </w:rPr>
      </w:pPr>
      <w:r w:rsidRPr="00A91B90">
        <w:rPr>
          <w:rFonts w:ascii="Arial" w:hAnsi="Arial" w:cs="Arial"/>
        </w:rPr>
        <w:t>Dopuszczalne jest wezwanie Wnioskodawcy do poprawy lub uzupełnienia wniosku na etapie negocjacji w celu potwierdzenia spełnienia kryterium (zgodnie z art. 55 ust. 1 ustawy wdrożeniowej).</w:t>
      </w:r>
    </w:p>
    <w:p w14:paraId="5E172DB5" w14:textId="77777777" w:rsidR="00D773EB" w:rsidRPr="00A91B90" w:rsidRDefault="00D773EB" w:rsidP="00D773EB">
      <w:pPr>
        <w:spacing w:line="276" w:lineRule="auto"/>
        <w:rPr>
          <w:rFonts w:ascii="Arial" w:hAnsi="Arial" w:cs="Arial"/>
        </w:rPr>
      </w:pPr>
      <w:r w:rsidRPr="00A91B90">
        <w:rPr>
          <w:rFonts w:ascii="Arial" w:hAnsi="Arial" w:cs="Arial"/>
          <w:color w:val="000000"/>
        </w:rPr>
        <w:t>Niespełnienie kryterium skutkuje odrzuceniem wniosku</w:t>
      </w:r>
      <w:r w:rsidRPr="00A91B90">
        <w:rPr>
          <w:rFonts w:ascii="Arial" w:hAnsi="Arial" w:cs="Arial"/>
        </w:rPr>
        <w:t xml:space="preserve">. </w:t>
      </w:r>
    </w:p>
    <w:p w14:paraId="3A416D0B" w14:textId="77777777" w:rsidR="00D773EB" w:rsidRDefault="00D773EB" w:rsidP="00D773EB">
      <w:pPr>
        <w:spacing w:line="276" w:lineRule="auto"/>
        <w:rPr>
          <w:rFonts w:ascii="Arial" w:hAnsi="Arial" w:cs="Arial"/>
          <w:b/>
          <w:bCs/>
          <w:highlight w:val="yellow"/>
        </w:rPr>
      </w:pPr>
    </w:p>
    <w:p w14:paraId="7B01153C" w14:textId="25629CAA" w:rsidR="00D773EB" w:rsidRPr="0005326E" w:rsidRDefault="00D773EB" w:rsidP="00D773EB">
      <w:pPr>
        <w:numPr>
          <w:ilvl w:val="0"/>
          <w:numId w:val="97"/>
        </w:numPr>
        <w:spacing w:line="276" w:lineRule="auto"/>
        <w:ind w:hanging="426"/>
        <w:rPr>
          <w:rFonts w:ascii="Arial" w:hAnsi="Arial" w:cs="Arial"/>
          <w:sz w:val="28"/>
          <w:szCs w:val="28"/>
        </w:rPr>
      </w:pPr>
      <w:r w:rsidRPr="0005326E">
        <w:rPr>
          <w:rFonts w:ascii="Arial" w:hAnsi="Arial" w:cs="Arial"/>
          <w:sz w:val="28"/>
          <w:szCs w:val="28"/>
        </w:rPr>
        <w:t xml:space="preserve">Podnoszenie kompetencji i kwalifikacji kandydatów oraz personelu niezbędnego do realizacji projektu </w:t>
      </w:r>
      <w:r>
        <w:rPr>
          <w:rFonts w:ascii="Arial" w:hAnsi="Arial" w:cs="Arial"/>
          <w:sz w:val="28"/>
          <w:szCs w:val="28"/>
        </w:rPr>
        <w:t>jest</w:t>
      </w:r>
      <w:r w:rsidRPr="0005326E">
        <w:rPr>
          <w:rFonts w:ascii="Arial" w:hAnsi="Arial" w:cs="Arial"/>
          <w:sz w:val="28"/>
          <w:szCs w:val="28"/>
        </w:rPr>
        <w:t xml:space="preserve"> związane bezpośrednio z </w:t>
      </w:r>
      <w:r>
        <w:rPr>
          <w:rFonts w:ascii="Arial" w:hAnsi="Arial" w:cs="Arial"/>
          <w:sz w:val="28"/>
          <w:szCs w:val="28"/>
        </w:rPr>
        <w:t xml:space="preserve">realizacją przez przeszkolonego </w:t>
      </w:r>
      <w:r w:rsidR="00536AA5">
        <w:rPr>
          <w:rFonts w:ascii="Arial" w:hAnsi="Arial" w:cs="Arial"/>
          <w:sz w:val="28"/>
          <w:szCs w:val="28"/>
        </w:rPr>
        <w:t xml:space="preserve">kandydata/pracownika </w:t>
      </w:r>
      <w:r>
        <w:rPr>
          <w:rFonts w:ascii="Arial" w:hAnsi="Arial" w:cs="Arial"/>
          <w:sz w:val="28"/>
          <w:szCs w:val="28"/>
        </w:rPr>
        <w:t>działań merytorycznych w ramach projektu</w:t>
      </w:r>
      <w:r w:rsidRPr="0005326E">
        <w:rPr>
          <w:rFonts w:ascii="Arial" w:hAnsi="Arial" w:cs="Arial"/>
          <w:sz w:val="28"/>
          <w:szCs w:val="28"/>
        </w:rPr>
        <w:t xml:space="preserve">. </w:t>
      </w:r>
    </w:p>
    <w:p w14:paraId="7398A19E" w14:textId="77777777" w:rsidR="00D773EB" w:rsidRPr="0005326E" w:rsidRDefault="00D773EB" w:rsidP="00D773EB">
      <w:pPr>
        <w:spacing w:line="276" w:lineRule="auto"/>
        <w:rPr>
          <w:rFonts w:ascii="Arial" w:hAnsi="Arial" w:cs="Arial"/>
          <w:bCs/>
        </w:rPr>
      </w:pPr>
    </w:p>
    <w:p w14:paraId="417D304C" w14:textId="77777777" w:rsidR="00D773EB" w:rsidRPr="0005326E" w:rsidRDefault="00D773EB" w:rsidP="00D773EB">
      <w:pPr>
        <w:spacing w:line="276" w:lineRule="auto"/>
        <w:rPr>
          <w:rFonts w:ascii="Arial" w:hAnsi="Arial" w:cs="Arial"/>
          <w:bCs/>
        </w:rPr>
      </w:pPr>
      <w:r w:rsidRPr="0005326E">
        <w:rPr>
          <w:rFonts w:ascii="Arial" w:hAnsi="Arial" w:cs="Arial"/>
          <w:bCs/>
        </w:rPr>
        <w:t xml:space="preserve">Kryterium ma na celu zapewnienie powiązania wsparcia w zakresie podnoszenia kwalifikacji i kompetencji z celami projektu </w:t>
      </w:r>
      <w:r w:rsidRPr="00D64CD6">
        <w:rPr>
          <w:rFonts w:ascii="Arial" w:hAnsi="Arial" w:cs="Arial"/>
          <w:bCs/>
        </w:rPr>
        <w:t xml:space="preserve">zgodnie z ideą DI tj. </w:t>
      </w:r>
      <w:r w:rsidRPr="00D64CD6">
        <w:rPr>
          <w:rFonts w:ascii="Arial" w:hAnsi="Arial" w:cs="Arial"/>
        </w:rPr>
        <w:t>służyć realizacji usług społecznych w środowisku lokalnym</w:t>
      </w:r>
      <w:r w:rsidRPr="00D64CD6">
        <w:rPr>
          <w:rFonts w:ascii="Arial" w:hAnsi="Arial" w:cs="Arial"/>
          <w:bCs/>
        </w:rPr>
        <w:t xml:space="preserve"> oraz zapewnienie, że p</w:t>
      </w:r>
      <w:r w:rsidRPr="0005326E">
        <w:rPr>
          <w:rFonts w:ascii="Arial" w:hAnsi="Arial" w:cs="Arial"/>
          <w:bCs/>
        </w:rPr>
        <w:t>rzeszkolony kandydat oraz personel będą wykonywać pracę w ramach projektu.</w:t>
      </w:r>
    </w:p>
    <w:p w14:paraId="7AB29DDC" w14:textId="5320DBEE" w:rsidR="00D773EB" w:rsidRDefault="00D773EB" w:rsidP="00D773EB">
      <w:pPr>
        <w:spacing w:line="276" w:lineRule="auto"/>
        <w:rPr>
          <w:rFonts w:ascii="Arial" w:hAnsi="Arial" w:cs="Arial"/>
        </w:rPr>
      </w:pPr>
      <w:r w:rsidRPr="0005326E">
        <w:rPr>
          <w:rFonts w:ascii="Arial" w:hAnsi="Arial" w:cs="Arial"/>
          <w:bCs/>
        </w:rPr>
        <w:lastRenderedPageBreak/>
        <w:t xml:space="preserve">Ponadto, kryterium ma na celu potwierdzenie, że zaplanowane wsparcie wynika z potrzeb określonych w Podkarpackim Planie Rozwoju Usług Społecznych i </w:t>
      </w:r>
      <w:proofErr w:type="spellStart"/>
      <w:r w:rsidRPr="0005326E">
        <w:rPr>
          <w:rFonts w:ascii="Arial" w:hAnsi="Arial" w:cs="Arial"/>
          <w:bCs/>
        </w:rPr>
        <w:t>Deinstytucjonalizacji</w:t>
      </w:r>
      <w:proofErr w:type="spellEnd"/>
      <w:r w:rsidRPr="0005326E">
        <w:rPr>
          <w:rFonts w:ascii="Arial" w:hAnsi="Arial" w:cs="Arial"/>
        </w:rPr>
        <w:t xml:space="preserve"> na lata 2023-2025.</w:t>
      </w:r>
      <w:r>
        <w:rPr>
          <w:rFonts w:ascii="Arial" w:hAnsi="Arial" w:cs="Arial"/>
        </w:rPr>
        <w:t xml:space="preserve"> </w:t>
      </w:r>
    </w:p>
    <w:p w14:paraId="315F015A" w14:textId="77777777" w:rsidR="00D773EB" w:rsidRPr="0005326E" w:rsidRDefault="00D773EB" w:rsidP="00D773EB">
      <w:pPr>
        <w:spacing w:line="276" w:lineRule="auto"/>
        <w:rPr>
          <w:rFonts w:ascii="Arial" w:hAnsi="Arial" w:cs="Arial"/>
        </w:rPr>
      </w:pPr>
      <w:r w:rsidRPr="0005326E">
        <w:rPr>
          <w:rFonts w:ascii="Arial" w:hAnsi="Arial" w:cs="Arial"/>
        </w:rPr>
        <w:t>Weryfikacja spełnienia kryterium odbywać się będzie na podstawie zapisów wniosku o dofinansowanie - wnioskodawca ma obowiązek zadeklarować spełnianie warunku wynikającego z kryterium.</w:t>
      </w:r>
    </w:p>
    <w:p w14:paraId="24C39A10" w14:textId="77777777" w:rsidR="00D773EB" w:rsidRPr="0005326E" w:rsidRDefault="00D773EB" w:rsidP="00D773EB">
      <w:pPr>
        <w:spacing w:line="276" w:lineRule="auto"/>
        <w:ind w:right="106"/>
        <w:rPr>
          <w:rFonts w:ascii="Arial" w:hAnsi="Arial" w:cs="Arial"/>
        </w:rPr>
      </w:pPr>
    </w:p>
    <w:p w14:paraId="7EFA0C69" w14:textId="77777777" w:rsidR="00D773EB" w:rsidRPr="0005326E" w:rsidRDefault="00D773EB" w:rsidP="00D773EB">
      <w:pPr>
        <w:spacing w:line="276" w:lineRule="auto"/>
        <w:rPr>
          <w:rFonts w:ascii="Arial" w:hAnsi="Arial" w:cs="Arial"/>
        </w:rPr>
      </w:pPr>
      <w:r w:rsidRPr="0005326E">
        <w:rPr>
          <w:rFonts w:ascii="Arial" w:hAnsi="Arial" w:cs="Arial"/>
        </w:rPr>
        <w:t xml:space="preserve">ZASADY OCENY:  </w:t>
      </w:r>
    </w:p>
    <w:p w14:paraId="59BB059D" w14:textId="77777777" w:rsidR="00D773EB" w:rsidRPr="0005326E" w:rsidRDefault="00D773EB" w:rsidP="00D773EB">
      <w:pPr>
        <w:spacing w:line="276" w:lineRule="auto"/>
        <w:rPr>
          <w:rFonts w:ascii="Arial" w:hAnsi="Arial" w:cs="Arial"/>
        </w:rPr>
      </w:pPr>
      <w:r w:rsidRPr="0005326E">
        <w:rPr>
          <w:rFonts w:ascii="Arial" w:hAnsi="Arial" w:cs="Arial"/>
        </w:rPr>
        <w:t xml:space="preserve">Przyznana zostanie ocena: </w:t>
      </w:r>
      <w:r w:rsidRPr="0005326E">
        <w:rPr>
          <w:rFonts w:ascii="Arial" w:hAnsi="Arial" w:cs="Arial"/>
          <w:color w:val="000000"/>
        </w:rPr>
        <w:t>„TAK” albo „NIE”</w:t>
      </w:r>
      <w:r>
        <w:rPr>
          <w:rFonts w:ascii="Arial" w:hAnsi="Arial" w:cs="Arial"/>
          <w:color w:val="000000"/>
        </w:rPr>
        <w:t xml:space="preserve"> albo „NIE DOTYCZY”.</w:t>
      </w:r>
      <w:r w:rsidRPr="0005326E">
        <w:rPr>
          <w:rFonts w:ascii="Arial" w:hAnsi="Arial" w:cs="Arial"/>
          <w:color w:val="000000"/>
        </w:rPr>
        <w:t xml:space="preserve"> </w:t>
      </w:r>
    </w:p>
    <w:p w14:paraId="76D34068" w14:textId="77777777" w:rsidR="00D773EB" w:rsidRPr="0005326E" w:rsidRDefault="00D773EB" w:rsidP="00D773EB">
      <w:pPr>
        <w:spacing w:line="276" w:lineRule="auto"/>
        <w:rPr>
          <w:rFonts w:ascii="Arial" w:hAnsi="Arial" w:cs="Arial"/>
        </w:rPr>
      </w:pPr>
      <w:r w:rsidRPr="0005326E">
        <w:rPr>
          <w:rFonts w:ascii="Arial" w:hAnsi="Arial" w:cs="Arial"/>
        </w:rPr>
        <w:t>Niespełnienie kryterium skutkuje zwrotem wniosku do poprawy.</w:t>
      </w:r>
    </w:p>
    <w:p w14:paraId="215AD6F6" w14:textId="77777777" w:rsidR="00D773EB" w:rsidRDefault="00D773EB" w:rsidP="00D773EB">
      <w:pPr>
        <w:spacing w:line="276" w:lineRule="auto"/>
        <w:ind w:left="426"/>
        <w:rPr>
          <w:rFonts w:ascii="Arial" w:hAnsi="Arial" w:cs="Arial"/>
          <w:sz w:val="28"/>
          <w:szCs w:val="28"/>
        </w:rPr>
      </w:pPr>
    </w:p>
    <w:p w14:paraId="4DB45C28" w14:textId="77777777" w:rsidR="00666CA3" w:rsidRPr="00FE13F4" w:rsidRDefault="00666CA3" w:rsidP="00666CA3">
      <w:pPr>
        <w:spacing w:line="276" w:lineRule="auto"/>
        <w:rPr>
          <w:rStyle w:val="Nagwek1Znak"/>
          <w:rFonts w:ascii="Arial" w:hAnsi="Arial" w:cs="Arial"/>
          <w:b w:val="0"/>
          <w:sz w:val="28"/>
          <w:szCs w:val="28"/>
          <w:lang w:val="pl-PL"/>
        </w:rPr>
      </w:pPr>
      <w:bookmarkStart w:id="560" w:name="_Toc136415484"/>
      <w:r w:rsidRPr="00FE13F4">
        <w:rPr>
          <w:rStyle w:val="Nagwek1Znak"/>
          <w:rFonts w:ascii="Arial" w:hAnsi="Arial" w:cs="Arial"/>
          <w:b w:val="0"/>
          <w:sz w:val="28"/>
          <w:szCs w:val="28"/>
          <w:lang w:val="pl-PL"/>
        </w:rPr>
        <w:t>3.1</w:t>
      </w:r>
      <w:r>
        <w:rPr>
          <w:rStyle w:val="Nagwek1Znak"/>
          <w:rFonts w:ascii="Arial" w:hAnsi="Arial" w:cs="Arial"/>
          <w:b w:val="0"/>
          <w:sz w:val="28"/>
          <w:szCs w:val="28"/>
          <w:lang w:val="pl-PL"/>
        </w:rPr>
        <w:t>3</w:t>
      </w:r>
      <w:r w:rsidRPr="00FE13F4">
        <w:rPr>
          <w:rStyle w:val="Nagwek1Znak"/>
          <w:rFonts w:ascii="Arial" w:hAnsi="Arial" w:cs="Arial"/>
          <w:b w:val="0"/>
          <w:sz w:val="28"/>
          <w:szCs w:val="28"/>
          <w:lang w:val="pl-PL"/>
        </w:rPr>
        <w:t>.2 SPECYFICZNE KRYTERIA PREMIUJĄCE</w:t>
      </w:r>
      <w:bookmarkEnd w:id="560"/>
    </w:p>
    <w:p w14:paraId="1B40553B" w14:textId="77777777" w:rsidR="00666CA3" w:rsidRDefault="00666CA3" w:rsidP="00666CA3">
      <w:pPr>
        <w:spacing w:line="276" w:lineRule="auto"/>
        <w:rPr>
          <w:rStyle w:val="Nagwek1Znak"/>
          <w:rFonts w:ascii="Arial" w:hAnsi="Arial" w:cs="Arial"/>
          <w:b w:val="0"/>
          <w:sz w:val="28"/>
          <w:szCs w:val="28"/>
          <w:lang w:val="pl-PL"/>
        </w:rPr>
      </w:pPr>
    </w:p>
    <w:p w14:paraId="0E128517" w14:textId="01A721CC" w:rsidR="00D773EB" w:rsidRDefault="00D773EB" w:rsidP="00D773EB">
      <w:pPr>
        <w:spacing w:line="276" w:lineRule="auto"/>
        <w:rPr>
          <w:rFonts w:ascii="Arial" w:hAnsi="Arial" w:cs="Arial"/>
          <w:sz w:val="28"/>
          <w:szCs w:val="28"/>
          <w:u w:val="single"/>
        </w:rPr>
      </w:pPr>
      <w:bookmarkStart w:id="561" w:name="_Hlk135376722"/>
      <w:r w:rsidRPr="0001442B">
        <w:rPr>
          <w:rFonts w:ascii="Arial" w:hAnsi="Arial" w:cs="Arial"/>
          <w:sz w:val="28"/>
          <w:szCs w:val="28"/>
          <w:u w:val="single"/>
        </w:rPr>
        <w:t>Kryteria dotyczą</w:t>
      </w:r>
      <w:r w:rsidR="00587CD8">
        <w:rPr>
          <w:rFonts w:ascii="Arial" w:hAnsi="Arial" w:cs="Arial"/>
          <w:sz w:val="28"/>
          <w:szCs w:val="28"/>
          <w:u w:val="single"/>
        </w:rPr>
        <w:t>ce</w:t>
      </w:r>
      <w:r w:rsidRPr="0001442B">
        <w:rPr>
          <w:rFonts w:ascii="Arial" w:hAnsi="Arial" w:cs="Arial"/>
          <w:sz w:val="28"/>
          <w:szCs w:val="28"/>
          <w:u w:val="single"/>
        </w:rPr>
        <w:t xml:space="preserve"> typów projektu nr 1, 2, 3</w:t>
      </w:r>
    </w:p>
    <w:bookmarkEnd w:id="561"/>
    <w:p w14:paraId="77886FDC" w14:textId="77777777" w:rsidR="00D773EB" w:rsidRPr="00FE13F4" w:rsidRDefault="00D773EB" w:rsidP="00666CA3">
      <w:pPr>
        <w:spacing w:line="276" w:lineRule="auto"/>
        <w:rPr>
          <w:rStyle w:val="Nagwek1Znak"/>
          <w:rFonts w:ascii="Arial" w:hAnsi="Arial" w:cs="Arial"/>
          <w:b w:val="0"/>
          <w:sz w:val="28"/>
          <w:szCs w:val="28"/>
          <w:lang w:val="pl-PL"/>
        </w:rPr>
      </w:pPr>
    </w:p>
    <w:p w14:paraId="48384714" w14:textId="77777777" w:rsidR="00D773EB" w:rsidRPr="001903A1" w:rsidRDefault="00D773EB" w:rsidP="00D773EB">
      <w:pPr>
        <w:numPr>
          <w:ilvl w:val="0"/>
          <w:numId w:val="101"/>
        </w:numPr>
        <w:spacing w:line="276" w:lineRule="auto"/>
        <w:ind w:left="426" w:hanging="426"/>
        <w:rPr>
          <w:rFonts w:ascii="Arial" w:hAnsi="Arial" w:cs="Arial"/>
          <w:bCs/>
          <w:sz w:val="28"/>
          <w:szCs w:val="28"/>
        </w:rPr>
      </w:pPr>
      <w:r w:rsidRPr="001903A1">
        <w:rPr>
          <w:rFonts w:ascii="Arial" w:hAnsi="Arial" w:cs="Arial"/>
          <w:bCs/>
          <w:sz w:val="28"/>
          <w:szCs w:val="28"/>
        </w:rPr>
        <w:t xml:space="preserve">Wszystkie zaplanowane w projekcie usługi społeczne realizowane są przez podmiot ekonomii społecznej (PES). </w:t>
      </w:r>
    </w:p>
    <w:p w14:paraId="320BA35B" w14:textId="77777777" w:rsidR="00D773EB" w:rsidRPr="001903A1" w:rsidRDefault="00D773EB" w:rsidP="00D773EB">
      <w:pPr>
        <w:pStyle w:val="Default"/>
        <w:spacing w:line="276" w:lineRule="auto"/>
        <w:rPr>
          <w:rFonts w:ascii="Arial" w:hAnsi="Arial" w:cs="Arial"/>
          <w:color w:val="auto"/>
          <w:szCs w:val="22"/>
        </w:rPr>
      </w:pPr>
    </w:p>
    <w:p w14:paraId="0386B2C7" w14:textId="2EA21FD0" w:rsidR="00D773EB" w:rsidRPr="001903A1" w:rsidRDefault="00D773EB" w:rsidP="00D773EB">
      <w:pPr>
        <w:pStyle w:val="Default"/>
        <w:spacing w:line="276" w:lineRule="auto"/>
        <w:rPr>
          <w:rFonts w:ascii="Arial" w:hAnsi="Arial" w:cs="Arial"/>
          <w:color w:val="auto"/>
        </w:rPr>
      </w:pPr>
      <w:r w:rsidRPr="001903A1">
        <w:rPr>
          <w:rFonts w:ascii="Arial" w:hAnsi="Arial" w:cs="Arial"/>
          <w:color w:val="auto"/>
        </w:rPr>
        <w:t xml:space="preserve">Kryterium ma na celu zapewnienie preferencji dla realizacji usług społecznych przez PES. </w:t>
      </w:r>
      <w:r w:rsidRPr="001903A1">
        <w:rPr>
          <w:rFonts w:ascii="Arial" w:hAnsi="Arial" w:cs="Arial"/>
          <w:bCs/>
          <w:color w:val="auto"/>
        </w:rPr>
        <w:t xml:space="preserve">Kryterium wynika z </w:t>
      </w:r>
      <w:r w:rsidRPr="001903A1">
        <w:rPr>
          <w:rFonts w:ascii="Arial" w:hAnsi="Arial" w:cs="Arial"/>
          <w:color w:val="auto"/>
        </w:rPr>
        <w:t>Wytycznych dot</w:t>
      </w:r>
      <w:r w:rsidR="00536AA5">
        <w:rPr>
          <w:rFonts w:ascii="Arial" w:hAnsi="Arial" w:cs="Arial"/>
          <w:color w:val="auto"/>
        </w:rPr>
        <w:t>yczących</w:t>
      </w:r>
      <w:r w:rsidRPr="001903A1">
        <w:rPr>
          <w:rFonts w:ascii="Arial" w:hAnsi="Arial" w:cs="Arial"/>
          <w:color w:val="auto"/>
        </w:rPr>
        <w:t xml:space="preserve"> realizacji projektów z udziałem środków Europejskiego Funduszu Społecznego Plus w regionalnych programach na lata 2021–2027.</w:t>
      </w:r>
    </w:p>
    <w:p w14:paraId="6185322A" w14:textId="77777777" w:rsidR="00D773EB" w:rsidRPr="001903A1" w:rsidRDefault="00D773EB" w:rsidP="00D773EB">
      <w:pPr>
        <w:spacing w:line="276" w:lineRule="auto"/>
        <w:ind w:right="106"/>
        <w:rPr>
          <w:rFonts w:ascii="Arial" w:hAnsi="Arial" w:cs="Arial"/>
        </w:rPr>
      </w:pPr>
      <w:r w:rsidRPr="001903A1">
        <w:rPr>
          <w:rFonts w:ascii="Arial" w:hAnsi="Arial" w:cs="Arial"/>
        </w:rPr>
        <w:t xml:space="preserve">Weryfikacja spełnienia kryterium odbywać się będzie na podstawie zapisów wniosku o dofinansowanie projektu. </w:t>
      </w:r>
    </w:p>
    <w:p w14:paraId="4DE26619" w14:textId="77777777" w:rsidR="00D773EB" w:rsidRPr="001903A1" w:rsidRDefault="00D773EB" w:rsidP="00D773EB">
      <w:pPr>
        <w:spacing w:line="276" w:lineRule="auto"/>
        <w:ind w:right="106"/>
        <w:rPr>
          <w:rFonts w:ascii="Arial" w:hAnsi="Arial" w:cs="Arial"/>
        </w:rPr>
      </w:pPr>
    </w:p>
    <w:p w14:paraId="0173BC0E" w14:textId="77777777" w:rsidR="00D773EB" w:rsidRPr="001903A1" w:rsidRDefault="00D773EB" w:rsidP="00D773EB">
      <w:pPr>
        <w:spacing w:line="276" w:lineRule="auto"/>
        <w:ind w:right="106"/>
        <w:rPr>
          <w:rFonts w:ascii="Arial" w:hAnsi="Arial" w:cs="Arial"/>
        </w:rPr>
      </w:pPr>
      <w:r w:rsidRPr="001903A1">
        <w:rPr>
          <w:rFonts w:ascii="Arial" w:hAnsi="Arial" w:cs="Arial"/>
        </w:rPr>
        <w:t xml:space="preserve">ZASADY OCENY:  </w:t>
      </w:r>
    </w:p>
    <w:p w14:paraId="500218F0" w14:textId="77777777" w:rsidR="00D773EB" w:rsidRPr="001903A1" w:rsidRDefault="00D773EB" w:rsidP="00D773EB">
      <w:pPr>
        <w:spacing w:line="276" w:lineRule="auto"/>
        <w:rPr>
          <w:rFonts w:ascii="Arial" w:hAnsi="Arial" w:cs="Arial"/>
          <w:bCs/>
        </w:rPr>
      </w:pPr>
      <w:r w:rsidRPr="001903A1">
        <w:rPr>
          <w:rFonts w:ascii="Arial" w:hAnsi="Arial" w:cs="Arial"/>
          <w:bCs/>
        </w:rPr>
        <w:t>Ocena punktowa</w:t>
      </w:r>
    </w:p>
    <w:p w14:paraId="7B837D56" w14:textId="77777777" w:rsidR="00D773EB" w:rsidRPr="001903A1" w:rsidRDefault="00D773EB" w:rsidP="00D773EB">
      <w:pPr>
        <w:spacing w:line="276" w:lineRule="auto"/>
        <w:rPr>
          <w:rFonts w:ascii="Arial" w:hAnsi="Arial" w:cs="Arial"/>
          <w:bCs/>
        </w:rPr>
      </w:pPr>
      <w:r w:rsidRPr="001903A1">
        <w:rPr>
          <w:rFonts w:ascii="Arial" w:hAnsi="Arial" w:cs="Arial"/>
          <w:bCs/>
        </w:rPr>
        <w:t>Punktacja: 0 albo 5</w:t>
      </w:r>
    </w:p>
    <w:p w14:paraId="7E6C42DA" w14:textId="77777777" w:rsidR="00D773EB" w:rsidRPr="001903A1" w:rsidRDefault="00D773EB" w:rsidP="00D773EB">
      <w:pPr>
        <w:tabs>
          <w:tab w:val="left" w:pos="7075"/>
        </w:tabs>
        <w:spacing w:line="276" w:lineRule="auto"/>
        <w:rPr>
          <w:rFonts w:ascii="Arial" w:hAnsi="Arial" w:cs="Arial"/>
        </w:rPr>
      </w:pPr>
      <w:r w:rsidRPr="001903A1">
        <w:rPr>
          <w:rFonts w:ascii="Arial" w:hAnsi="Arial" w:cs="Arial"/>
        </w:rPr>
        <w:t>Projekt spełniający powyższe kryterium uzyska 5 punktów.</w:t>
      </w:r>
    </w:p>
    <w:p w14:paraId="1A4D93B8" w14:textId="77777777" w:rsidR="00D773EB" w:rsidRPr="001903A1" w:rsidRDefault="00D773EB" w:rsidP="00D773EB">
      <w:pPr>
        <w:tabs>
          <w:tab w:val="left" w:pos="7075"/>
        </w:tabs>
        <w:spacing w:line="276" w:lineRule="auto"/>
        <w:rPr>
          <w:rFonts w:ascii="Arial" w:hAnsi="Arial" w:cs="Arial"/>
          <w:highlight w:val="yellow"/>
        </w:rPr>
      </w:pPr>
    </w:p>
    <w:p w14:paraId="2D28AA53" w14:textId="77777777" w:rsidR="00D773EB" w:rsidRPr="001903A1" w:rsidRDefault="00D773EB" w:rsidP="00D773EB">
      <w:pPr>
        <w:numPr>
          <w:ilvl w:val="0"/>
          <w:numId w:val="101"/>
        </w:numPr>
        <w:spacing w:line="276" w:lineRule="auto"/>
        <w:ind w:left="426" w:hanging="426"/>
        <w:rPr>
          <w:rFonts w:ascii="Arial" w:hAnsi="Arial" w:cs="Arial"/>
          <w:bCs/>
          <w:sz w:val="28"/>
          <w:szCs w:val="28"/>
        </w:rPr>
      </w:pPr>
      <w:r w:rsidRPr="001903A1">
        <w:rPr>
          <w:rFonts w:ascii="Arial" w:hAnsi="Arial" w:cs="Arial"/>
          <w:bCs/>
          <w:sz w:val="28"/>
          <w:szCs w:val="28"/>
        </w:rPr>
        <w:t xml:space="preserve">Projekt realizowany jest w partnerstwie podmiotu administracji publicznej i PES. </w:t>
      </w:r>
    </w:p>
    <w:p w14:paraId="0C1AF9A3" w14:textId="77777777" w:rsidR="00D773EB" w:rsidRPr="001903A1" w:rsidRDefault="00D773EB" w:rsidP="00D773EB">
      <w:pPr>
        <w:spacing w:line="276" w:lineRule="auto"/>
        <w:ind w:left="426"/>
        <w:rPr>
          <w:rFonts w:ascii="Arial" w:hAnsi="Arial" w:cs="Arial"/>
          <w:bCs/>
          <w:sz w:val="28"/>
          <w:szCs w:val="28"/>
        </w:rPr>
      </w:pPr>
    </w:p>
    <w:p w14:paraId="01E7A0A2" w14:textId="1CAB4D0D" w:rsidR="00D773EB" w:rsidRPr="004C4A1B" w:rsidRDefault="00D773EB" w:rsidP="00D773EB">
      <w:pPr>
        <w:pStyle w:val="Default"/>
        <w:spacing w:line="276" w:lineRule="auto"/>
        <w:rPr>
          <w:rFonts w:ascii="Arial" w:hAnsi="Arial" w:cs="Arial"/>
          <w:color w:val="auto"/>
        </w:rPr>
      </w:pPr>
      <w:r w:rsidRPr="001903A1">
        <w:rPr>
          <w:rFonts w:ascii="Arial" w:hAnsi="Arial" w:cs="Arial"/>
          <w:color w:val="auto"/>
        </w:rPr>
        <w:t xml:space="preserve">Kryterium ma na celu zapewnienie preferencji dla projektów realizowanych przez partnerstwo podmiotu ekonomii społecznej z podmiotem administracji publicznej. </w:t>
      </w:r>
      <w:r w:rsidRPr="001903A1">
        <w:rPr>
          <w:rFonts w:ascii="Arial" w:hAnsi="Arial" w:cs="Arial"/>
          <w:bCs/>
          <w:color w:val="auto"/>
        </w:rPr>
        <w:t xml:space="preserve">Kryterium wynika </w:t>
      </w:r>
      <w:r w:rsidRPr="004C4A1B">
        <w:rPr>
          <w:rFonts w:ascii="Arial" w:hAnsi="Arial" w:cs="Arial"/>
          <w:bCs/>
          <w:color w:val="auto"/>
        </w:rPr>
        <w:t xml:space="preserve">z </w:t>
      </w:r>
      <w:r w:rsidRPr="004C4A1B">
        <w:rPr>
          <w:rFonts w:ascii="Arial" w:hAnsi="Arial" w:cs="Arial"/>
          <w:color w:val="auto"/>
        </w:rPr>
        <w:t>Wytycznych dot</w:t>
      </w:r>
      <w:r w:rsidR="00536AA5">
        <w:rPr>
          <w:rFonts w:ascii="Arial" w:hAnsi="Arial" w:cs="Arial"/>
          <w:color w:val="auto"/>
        </w:rPr>
        <w:t>yczących</w:t>
      </w:r>
      <w:r w:rsidRPr="004C4A1B">
        <w:rPr>
          <w:rFonts w:ascii="Arial" w:hAnsi="Arial" w:cs="Arial"/>
          <w:color w:val="auto"/>
        </w:rPr>
        <w:t xml:space="preserve"> realizacji projektów z udziałem środków Europejskiego Funduszu Społecznego Plus w regionalnych programach na lata 2021–2027.</w:t>
      </w:r>
    </w:p>
    <w:p w14:paraId="2E0A2618" w14:textId="77777777" w:rsidR="00D773EB" w:rsidRPr="001903A1" w:rsidRDefault="00D773EB" w:rsidP="00D773EB">
      <w:pPr>
        <w:spacing w:line="276" w:lineRule="auto"/>
        <w:ind w:right="106"/>
        <w:rPr>
          <w:rFonts w:ascii="Arial" w:hAnsi="Arial" w:cs="Arial"/>
        </w:rPr>
      </w:pPr>
      <w:r w:rsidRPr="001903A1">
        <w:rPr>
          <w:rFonts w:ascii="Arial" w:hAnsi="Arial" w:cs="Arial"/>
        </w:rPr>
        <w:t xml:space="preserve">Weryfikacja spełnienia kryterium odbywać się będzie na podstawie zapisów wniosku o dofinansowanie projektu. </w:t>
      </w:r>
    </w:p>
    <w:p w14:paraId="566425E2" w14:textId="77777777" w:rsidR="00D773EB" w:rsidRPr="001903A1" w:rsidRDefault="00D773EB" w:rsidP="00D773EB">
      <w:pPr>
        <w:spacing w:line="276" w:lineRule="auto"/>
        <w:ind w:right="106"/>
        <w:rPr>
          <w:rFonts w:ascii="Arial" w:hAnsi="Arial" w:cs="Arial"/>
        </w:rPr>
      </w:pPr>
    </w:p>
    <w:p w14:paraId="5B0E44AA" w14:textId="77777777" w:rsidR="00D773EB" w:rsidRPr="001903A1" w:rsidRDefault="00D773EB" w:rsidP="00D773EB">
      <w:pPr>
        <w:spacing w:line="276" w:lineRule="auto"/>
        <w:ind w:right="106"/>
        <w:rPr>
          <w:rFonts w:ascii="Arial" w:hAnsi="Arial" w:cs="Arial"/>
        </w:rPr>
      </w:pPr>
      <w:r w:rsidRPr="001903A1">
        <w:rPr>
          <w:rFonts w:ascii="Arial" w:hAnsi="Arial" w:cs="Arial"/>
        </w:rPr>
        <w:t xml:space="preserve">ZASADY OCENY:  </w:t>
      </w:r>
    </w:p>
    <w:p w14:paraId="4D6D075F" w14:textId="77777777" w:rsidR="00D773EB" w:rsidRPr="001903A1" w:rsidRDefault="00D773EB" w:rsidP="00D773EB">
      <w:pPr>
        <w:spacing w:line="276" w:lineRule="auto"/>
        <w:rPr>
          <w:rFonts w:ascii="Arial" w:hAnsi="Arial" w:cs="Arial"/>
          <w:bCs/>
        </w:rPr>
      </w:pPr>
      <w:r w:rsidRPr="001903A1">
        <w:rPr>
          <w:rFonts w:ascii="Arial" w:hAnsi="Arial" w:cs="Arial"/>
          <w:bCs/>
        </w:rPr>
        <w:t>Ocena punktowa</w:t>
      </w:r>
    </w:p>
    <w:p w14:paraId="6AC0AAA4" w14:textId="77777777" w:rsidR="00D773EB" w:rsidRPr="001903A1" w:rsidRDefault="00D773EB" w:rsidP="00D773EB">
      <w:pPr>
        <w:spacing w:line="276" w:lineRule="auto"/>
        <w:rPr>
          <w:rFonts w:ascii="Arial" w:hAnsi="Arial" w:cs="Arial"/>
          <w:bCs/>
        </w:rPr>
      </w:pPr>
      <w:r w:rsidRPr="001903A1">
        <w:rPr>
          <w:rFonts w:ascii="Arial" w:hAnsi="Arial" w:cs="Arial"/>
          <w:bCs/>
        </w:rPr>
        <w:t>Punktacja: 0 albo 2</w:t>
      </w:r>
    </w:p>
    <w:p w14:paraId="7C5F3B54" w14:textId="77777777" w:rsidR="00D773EB" w:rsidRPr="001903A1" w:rsidRDefault="00D773EB" w:rsidP="00D773EB">
      <w:pPr>
        <w:tabs>
          <w:tab w:val="left" w:pos="7075"/>
        </w:tabs>
        <w:spacing w:line="276" w:lineRule="auto"/>
        <w:rPr>
          <w:rFonts w:ascii="Arial" w:hAnsi="Arial" w:cs="Arial"/>
        </w:rPr>
      </w:pPr>
      <w:r w:rsidRPr="001903A1">
        <w:rPr>
          <w:rFonts w:ascii="Arial" w:hAnsi="Arial" w:cs="Arial"/>
        </w:rPr>
        <w:t>Projekt spełniający powyższe kryterium uzyska 2 punkty.</w:t>
      </w:r>
    </w:p>
    <w:p w14:paraId="6C73F8FA" w14:textId="77777777" w:rsidR="00D773EB" w:rsidRPr="001903A1" w:rsidRDefault="00D773EB" w:rsidP="00D773EB">
      <w:pPr>
        <w:spacing w:line="276" w:lineRule="auto"/>
        <w:ind w:left="426"/>
        <w:rPr>
          <w:rFonts w:ascii="Arial" w:hAnsi="Arial" w:cs="Arial"/>
          <w:bCs/>
          <w:sz w:val="28"/>
          <w:szCs w:val="28"/>
        </w:rPr>
      </w:pPr>
    </w:p>
    <w:p w14:paraId="38238B94" w14:textId="77777777" w:rsidR="00D773EB" w:rsidRPr="001903A1" w:rsidRDefault="00D773EB" w:rsidP="00D773EB">
      <w:pPr>
        <w:numPr>
          <w:ilvl w:val="0"/>
          <w:numId w:val="101"/>
        </w:numPr>
        <w:spacing w:line="276" w:lineRule="auto"/>
        <w:ind w:left="426" w:hanging="426"/>
        <w:rPr>
          <w:rFonts w:ascii="Arial" w:hAnsi="Arial" w:cs="Arial"/>
          <w:bCs/>
          <w:sz w:val="28"/>
          <w:szCs w:val="28"/>
        </w:rPr>
      </w:pPr>
      <w:r w:rsidRPr="001903A1">
        <w:rPr>
          <w:rFonts w:ascii="Arial" w:hAnsi="Arial" w:cs="Arial"/>
          <w:bCs/>
          <w:sz w:val="28"/>
          <w:szCs w:val="28"/>
        </w:rPr>
        <w:lastRenderedPageBreak/>
        <w:t>W projekcie finansowane są wyłącznie nowe miejsca świadczenia usług społecznych, a wsparcie jest kierowane wyłącznie do osób, które nie korzystały z usług tożsamych do realizowanych w projekcie.</w:t>
      </w:r>
    </w:p>
    <w:p w14:paraId="46AE70E0" w14:textId="77777777" w:rsidR="00D773EB" w:rsidRPr="001903A1" w:rsidRDefault="00D773EB" w:rsidP="00D773EB">
      <w:pPr>
        <w:spacing w:line="276" w:lineRule="auto"/>
        <w:ind w:right="106"/>
        <w:rPr>
          <w:rFonts w:ascii="Arial" w:hAnsi="Arial" w:cs="Arial"/>
        </w:rPr>
      </w:pPr>
    </w:p>
    <w:p w14:paraId="2D2D1F7D" w14:textId="77777777" w:rsidR="00D773EB" w:rsidRPr="000D3762" w:rsidRDefault="00D773EB" w:rsidP="00D773EB">
      <w:pPr>
        <w:spacing w:line="276" w:lineRule="auto"/>
        <w:ind w:right="106"/>
        <w:rPr>
          <w:rFonts w:ascii="Arial" w:hAnsi="Arial" w:cs="Arial"/>
        </w:rPr>
      </w:pPr>
      <w:r w:rsidRPr="000D3762">
        <w:rPr>
          <w:rFonts w:ascii="Arial" w:hAnsi="Arial" w:cs="Arial"/>
        </w:rPr>
        <w:t xml:space="preserve">Kryterium ma na celu tworzenie nowych miejsc świadczenia usług społecznych i objęcie wsparciem osób wykluczonych z dostępu do usług. </w:t>
      </w:r>
    </w:p>
    <w:p w14:paraId="371DB748" w14:textId="77777777" w:rsidR="00D773EB" w:rsidRPr="000D3762" w:rsidRDefault="00D773EB" w:rsidP="00D773EB">
      <w:pPr>
        <w:spacing w:line="276" w:lineRule="auto"/>
        <w:ind w:right="108"/>
        <w:rPr>
          <w:rFonts w:ascii="Arial" w:hAnsi="Arial" w:cs="Arial"/>
        </w:rPr>
      </w:pPr>
      <w:r w:rsidRPr="000D3762">
        <w:rPr>
          <w:rFonts w:ascii="Arial" w:hAnsi="Arial" w:cs="Arial"/>
        </w:rPr>
        <w:t xml:space="preserve">Weryfikacja spełnienia kryterium odbywać się będzie na podstawie zapisów wniosku </w:t>
      </w:r>
      <w:r w:rsidRPr="000D3762">
        <w:rPr>
          <w:rFonts w:ascii="Arial" w:hAnsi="Arial" w:cs="Arial"/>
        </w:rPr>
        <w:br/>
        <w:t xml:space="preserve">o dofinansowanie projektu. </w:t>
      </w:r>
    </w:p>
    <w:p w14:paraId="0A0D19D4" w14:textId="77777777" w:rsidR="00D773EB" w:rsidRPr="000D3762" w:rsidRDefault="00D773EB" w:rsidP="00D773EB">
      <w:pPr>
        <w:spacing w:line="276" w:lineRule="auto"/>
        <w:rPr>
          <w:rFonts w:ascii="Arial" w:hAnsi="Arial" w:cs="Arial"/>
        </w:rPr>
      </w:pPr>
    </w:p>
    <w:p w14:paraId="33A4973C" w14:textId="77777777" w:rsidR="00D773EB" w:rsidRPr="008A1352" w:rsidRDefault="00D773EB" w:rsidP="00D773EB">
      <w:pPr>
        <w:spacing w:line="276" w:lineRule="auto"/>
        <w:ind w:right="106"/>
        <w:rPr>
          <w:rFonts w:ascii="Arial" w:hAnsi="Arial" w:cs="Arial"/>
        </w:rPr>
      </w:pPr>
      <w:r w:rsidRPr="008A1352">
        <w:rPr>
          <w:rFonts w:ascii="Arial" w:hAnsi="Arial" w:cs="Arial"/>
        </w:rPr>
        <w:t xml:space="preserve">ZASADY OCENY:  </w:t>
      </w:r>
    </w:p>
    <w:p w14:paraId="4C4A9BA2" w14:textId="77777777" w:rsidR="00D773EB" w:rsidRPr="008A1352" w:rsidRDefault="00D773EB" w:rsidP="00D773EB">
      <w:pPr>
        <w:spacing w:line="276" w:lineRule="auto"/>
        <w:rPr>
          <w:rFonts w:ascii="Arial" w:hAnsi="Arial" w:cs="Arial"/>
          <w:bCs/>
        </w:rPr>
      </w:pPr>
      <w:r w:rsidRPr="008A1352">
        <w:rPr>
          <w:rFonts w:ascii="Arial" w:hAnsi="Arial" w:cs="Arial"/>
          <w:bCs/>
        </w:rPr>
        <w:t>Ocena punktowa</w:t>
      </w:r>
    </w:p>
    <w:p w14:paraId="65417096" w14:textId="77777777" w:rsidR="00D773EB" w:rsidRPr="008A1352" w:rsidRDefault="00D773EB" w:rsidP="00D773EB">
      <w:pPr>
        <w:spacing w:line="276" w:lineRule="auto"/>
        <w:rPr>
          <w:rFonts w:ascii="Arial" w:hAnsi="Arial" w:cs="Arial"/>
          <w:bCs/>
        </w:rPr>
      </w:pPr>
      <w:r w:rsidRPr="008A1352">
        <w:rPr>
          <w:rFonts w:ascii="Arial" w:hAnsi="Arial" w:cs="Arial"/>
          <w:bCs/>
        </w:rPr>
        <w:t>Punktacja: 0 albo 10</w:t>
      </w:r>
    </w:p>
    <w:p w14:paraId="1A89296C" w14:textId="77777777" w:rsidR="00D773EB" w:rsidRPr="008A1352" w:rsidRDefault="00D773EB" w:rsidP="00D773EB">
      <w:pPr>
        <w:spacing w:line="276" w:lineRule="auto"/>
        <w:rPr>
          <w:rFonts w:ascii="Arial" w:hAnsi="Arial" w:cs="Arial"/>
        </w:rPr>
      </w:pPr>
      <w:r w:rsidRPr="008A1352">
        <w:rPr>
          <w:rFonts w:ascii="Arial" w:hAnsi="Arial" w:cs="Arial"/>
        </w:rPr>
        <w:t xml:space="preserve">Projekt spełniający powyższe </w:t>
      </w:r>
      <w:r>
        <w:rPr>
          <w:rFonts w:ascii="Arial" w:hAnsi="Arial" w:cs="Arial"/>
        </w:rPr>
        <w:t>kryterium uzyska 10</w:t>
      </w:r>
      <w:r w:rsidRPr="008A1352">
        <w:rPr>
          <w:rFonts w:ascii="Arial" w:hAnsi="Arial" w:cs="Arial"/>
        </w:rPr>
        <w:t xml:space="preserve"> punkt</w:t>
      </w:r>
      <w:r>
        <w:rPr>
          <w:rFonts w:ascii="Arial" w:hAnsi="Arial" w:cs="Arial"/>
        </w:rPr>
        <w:t>ów</w:t>
      </w:r>
      <w:r w:rsidR="00F870E0">
        <w:rPr>
          <w:rFonts w:ascii="Arial" w:hAnsi="Arial" w:cs="Arial"/>
        </w:rPr>
        <w:t>.</w:t>
      </w:r>
    </w:p>
    <w:p w14:paraId="1B06E289" w14:textId="77777777" w:rsidR="00D773EB" w:rsidRPr="00842B2A" w:rsidRDefault="00D773EB" w:rsidP="00842B2A">
      <w:pPr>
        <w:rPr>
          <w:lang w:val="x-none" w:eastAsia="x-none"/>
        </w:rPr>
      </w:pPr>
    </w:p>
    <w:p w14:paraId="722D747D" w14:textId="77777777" w:rsidR="007F0370" w:rsidRPr="00FE13F4" w:rsidRDefault="007F0370" w:rsidP="00FE13F4">
      <w:pPr>
        <w:pStyle w:val="Nagwek2"/>
        <w:numPr>
          <w:ilvl w:val="1"/>
          <w:numId w:val="41"/>
        </w:numPr>
        <w:ind w:left="709"/>
        <w:jc w:val="left"/>
        <w:rPr>
          <w:rStyle w:val="Nagwek1Znak"/>
          <w:rFonts w:ascii="Arial" w:hAnsi="Arial" w:cs="Arial"/>
          <w:i w:val="0"/>
          <w:sz w:val="28"/>
          <w:szCs w:val="28"/>
        </w:rPr>
      </w:pPr>
      <w:bookmarkStart w:id="562" w:name="_Toc123806893"/>
      <w:bookmarkStart w:id="563" w:name="_Toc123809480"/>
      <w:bookmarkStart w:id="564" w:name="_Toc123809877"/>
      <w:bookmarkStart w:id="565" w:name="_Toc123811447"/>
      <w:bookmarkStart w:id="566" w:name="_Toc123811844"/>
      <w:bookmarkStart w:id="567" w:name="_Toc125879003"/>
      <w:bookmarkStart w:id="568" w:name="_Toc136415485"/>
      <w:r w:rsidRPr="00FE13F4">
        <w:rPr>
          <w:rStyle w:val="Nagwek1Znak"/>
          <w:rFonts w:ascii="Arial" w:hAnsi="Arial" w:cs="Arial"/>
          <w:i w:val="0"/>
          <w:sz w:val="28"/>
          <w:szCs w:val="28"/>
        </w:rPr>
        <w:t>DZIAŁANIE 7.19 Integracja społeczna</w:t>
      </w:r>
      <w:bookmarkEnd w:id="562"/>
      <w:bookmarkEnd w:id="563"/>
      <w:bookmarkEnd w:id="564"/>
      <w:bookmarkEnd w:id="565"/>
      <w:bookmarkEnd w:id="566"/>
      <w:bookmarkEnd w:id="567"/>
      <w:bookmarkEnd w:id="568"/>
    </w:p>
    <w:p w14:paraId="1668C6D3" w14:textId="6940650F" w:rsidR="007E7AFA" w:rsidRDefault="007E7AFA" w:rsidP="00B86162">
      <w:pPr>
        <w:spacing w:line="276" w:lineRule="auto"/>
        <w:ind w:left="502"/>
        <w:rPr>
          <w:rFonts w:ascii="Arial" w:hAnsi="Arial" w:cs="Arial"/>
          <w:sz w:val="28"/>
          <w:szCs w:val="28"/>
        </w:rPr>
      </w:pPr>
    </w:p>
    <w:p w14:paraId="6671D7B3" w14:textId="506D3FBB" w:rsidR="008F5B26" w:rsidRDefault="008F5B26" w:rsidP="00B86162">
      <w:pPr>
        <w:spacing w:line="276" w:lineRule="auto"/>
        <w:ind w:left="502"/>
        <w:rPr>
          <w:rFonts w:ascii="Arial" w:hAnsi="Arial" w:cs="Arial"/>
          <w:sz w:val="28"/>
          <w:szCs w:val="28"/>
        </w:rPr>
      </w:pPr>
    </w:p>
    <w:p w14:paraId="0A32DC2D" w14:textId="7EACC5EB" w:rsidR="008F5B26" w:rsidRDefault="008F5B26" w:rsidP="00B86162">
      <w:pPr>
        <w:spacing w:line="276" w:lineRule="auto"/>
        <w:ind w:left="502"/>
        <w:rPr>
          <w:rFonts w:ascii="Arial" w:hAnsi="Arial" w:cs="Arial"/>
          <w:sz w:val="28"/>
          <w:szCs w:val="28"/>
        </w:rPr>
      </w:pPr>
    </w:p>
    <w:p w14:paraId="4531BB03" w14:textId="6026D3AD" w:rsidR="008F5B26" w:rsidRDefault="008F5B26" w:rsidP="00B86162">
      <w:pPr>
        <w:spacing w:line="276" w:lineRule="auto"/>
        <w:ind w:left="502"/>
        <w:rPr>
          <w:rFonts w:ascii="Arial" w:hAnsi="Arial" w:cs="Arial"/>
          <w:sz w:val="28"/>
          <w:szCs w:val="28"/>
        </w:rPr>
      </w:pPr>
    </w:p>
    <w:p w14:paraId="4C937AE0" w14:textId="77777777" w:rsidR="008F5B26" w:rsidRPr="00FE13F4" w:rsidRDefault="008F5B26" w:rsidP="00B86162">
      <w:pPr>
        <w:spacing w:line="276" w:lineRule="auto"/>
        <w:ind w:left="502"/>
        <w:rPr>
          <w:rFonts w:ascii="Arial" w:hAnsi="Arial" w:cs="Arial"/>
          <w:sz w:val="28"/>
          <w:szCs w:val="28"/>
        </w:rPr>
      </w:pPr>
    </w:p>
    <w:p w14:paraId="4CA0557B" w14:textId="77777777" w:rsidR="008D32A3" w:rsidRPr="00FE13F4" w:rsidRDefault="008D32A3" w:rsidP="00B86162">
      <w:pPr>
        <w:spacing w:line="276" w:lineRule="auto"/>
        <w:ind w:left="502"/>
        <w:rPr>
          <w:rFonts w:ascii="Arial" w:hAnsi="Arial" w:cs="Arial"/>
          <w:sz w:val="28"/>
          <w:szCs w:val="28"/>
        </w:rPr>
      </w:pPr>
    </w:p>
    <w:p w14:paraId="3DFC3ECD" w14:textId="77777777" w:rsidR="00CD4B16" w:rsidRPr="00FE13F4" w:rsidRDefault="00CD4B16" w:rsidP="00B86162">
      <w:pPr>
        <w:spacing w:line="276" w:lineRule="auto"/>
        <w:ind w:left="502"/>
        <w:rPr>
          <w:rFonts w:ascii="Arial" w:hAnsi="Arial" w:cs="Arial"/>
          <w:sz w:val="28"/>
          <w:szCs w:val="28"/>
        </w:rPr>
      </w:pPr>
    </w:p>
    <w:p w14:paraId="110226A0" w14:textId="77777777" w:rsidR="007E7AFA" w:rsidRPr="00FE13F4" w:rsidRDefault="00D90DE6" w:rsidP="00B86162">
      <w:pPr>
        <w:spacing w:line="276" w:lineRule="auto"/>
        <w:ind w:left="502"/>
        <w:rPr>
          <w:rFonts w:ascii="Arial" w:hAnsi="Arial" w:cs="Arial"/>
          <w:sz w:val="28"/>
          <w:szCs w:val="28"/>
        </w:rPr>
      </w:pPr>
      <w:r w:rsidRPr="00FE13F4">
        <w:rPr>
          <w:rFonts w:ascii="Arial" w:hAnsi="Arial" w:cs="Arial"/>
          <w:sz w:val="28"/>
          <w:szCs w:val="28"/>
        </w:rPr>
        <w:br w:type="page"/>
      </w:r>
    </w:p>
    <w:p w14:paraId="1A908E09" w14:textId="77777777" w:rsidR="004517E3" w:rsidRPr="00FE13F4" w:rsidRDefault="004517E3" w:rsidP="00FE13F4">
      <w:pPr>
        <w:keepNext/>
        <w:numPr>
          <w:ilvl w:val="0"/>
          <w:numId w:val="28"/>
        </w:numPr>
        <w:shd w:val="clear" w:color="auto" w:fill="DEEAF6"/>
        <w:tabs>
          <w:tab w:val="left" w:pos="851"/>
        </w:tabs>
        <w:spacing w:line="312" w:lineRule="auto"/>
        <w:ind w:left="709" w:hanging="360"/>
        <w:outlineLvl w:val="2"/>
        <w:rPr>
          <w:rFonts w:ascii="Arial" w:hAnsi="Arial" w:cs="Arial"/>
          <w:sz w:val="36"/>
          <w:szCs w:val="36"/>
        </w:rPr>
      </w:pPr>
      <w:bookmarkStart w:id="569" w:name="_Toc124337793"/>
      <w:bookmarkStart w:id="570" w:name="_Toc124337794"/>
      <w:bookmarkStart w:id="571" w:name="_Toc124337795"/>
      <w:bookmarkStart w:id="572" w:name="_Toc123806894"/>
      <w:bookmarkStart w:id="573" w:name="_Toc123809481"/>
      <w:bookmarkStart w:id="574" w:name="_Toc123809878"/>
      <w:bookmarkStart w:id="575" w:name="_Toc123811448"/>
      <w:bookmarkStart w:id="576" w:name="_Toc123811845"/>
      <w:bookmarkStart w:id="577" w:name="_Toc125879004"/>
      <w:bookmarkStart w:id="578" w:name="_Toc136415486"/>
      <w:bookmarkEnd w:id="569"/>
      <w:bookmarkEnd w:id="570"/>
      <w:bookmarkEnd w:id="571"/>
      <w:r w:rsidRPr="00FE13F4">
        <w:rPr>
          <w:rFonts w:ascii="Arial" w:hAnsi="Arial" w:cs="Arial"/>
          <w:sz w:val="36"/>
          <w:szCs w:val="36"/>
        </w:rPr>
        <w:lastRenderedPageBreak/>
        <w:t>SPECYFICZNE KRYTERIA WYBORU DLA PROJEKTÓW WYBIERANYCH W SPOSÓB NIEKONKURENCYJNY DLA POSZCZEGÓLNYCH DZIAŁAŃ – PRIORYTET 7</w:t>
      </w:r>
      <w:bookmarkEnd w:id="572"/>
      <w:bookmarkEnd w:id="573"/>
      <w:bookmarkEnd w:id="574"/>
      <w:bookmarkEnd w:id="575"/>
      <w:bookmarkEnd w:id="576"/>
      <w:bookmarkEnd w:id="577"/>
      <w:bookmarkEnd w:id="578"/>
    </w:p>
    <w:p w14:paraId="36A5B4CE" w14:textId="77777777" w:rsidR="004517E3" w:rsidRPr="00FE13F4" w:rsidRDefault="004517E3" w:rsidP="00B86162">
      <w:pPr>
        <w:spacing w:line="276" w:lineRule="auto"/>
        <w:ind w:left="502"/>
        <w:rPr>
          <w:rFonts w:ascii="Arial" w:hAnsi="Arial" w:cs="Arial"/>
          <w:sz w:val="28"/>
          <w:szCs w:val="28"/>
        </w:rPr>
      </w:pPr>
    </w:p>
    <w:p w14:paraId="0E160BE5" w14:textId="77777777" w:rsidR="004517E3" w:rsidRPr="00FE13F4" w:rsidRDefault="004517E3" w:rsidP="00FE13F4">
      <w:pPr>
        <w:pStyle w:val="Nagwek2"/>
        <w:numPr>
          <w:ilvl w:val="1"/>
          <w:numId w:val="36"/>
        </w:numPr>
        <w:ind w:left="1276" w:hanging="1276"/>
        <w:jc w:val="left"/>
        <w:rPr>
          <w:rStyle w:val="Nagwek1Znak"/>
          <w:rFonts w:ascii="Arial" w:hAnsi="Arial" w:cs="Arial"/>
          <w:i w:val="0"/>
          <w:sz w:val="28"/>
          <w:szCs w:val="28"/>
        </w:rPr>
      </w:pPr>
      <w:bookmarkStart w:id="579" w:name="_Toc123806895"/>
      <w:bookmarkStart w:id="580" w:name="_Toc123809482"/>
      <w:bookmarkStart w:id="581" w:name="_Toc123809879"/>
      <w:bookmarkStart w:id="582" w:name="_Toc123811449"/>
      <w:bookmarkStart w:id="583" w:name="_Toc123811846"/>
      <w:bookmarkStart w:id="584" w:name="_Toc125879005"/>
      <w:bookmarkStart w:id="585" w:name="_Toc136415487"/>
      <w:r w:rsidRPr="00FE13F4">
        <w:rPr>
          <w:rStyle w:val="Nagwek1Znak"/>
          <w:rFonts w:ascii="Arial" w:hAnsi="Arial" w:cs="Arial"/>
          <w:i w:val="0"/>
          <w:sz w:val="28"/>
          <w:szCs w:val="28"/>
        </w:rPr>
        <w:t>DZIAŁANIE 7.1 Aktywizacja zawodowa osób pozostających bez pracy</w:t>
      </w:r>
      <w:bookmarkEnd w:id="579"/>
      <w:bookmarkEnd w:id="580"/>
      <w:bookmarkEnd w:id="581"/>
      <w:bookmarkEnd w:id="582"/>
      <w:bookmarkEnd w:id="583"/>
      <w:bookmarkEnd w:id="584"/>
      <w:bookmarkEnd w:id="585"/>
    </w:p>
    <w:p w14:paraId="7ED3077C" w14:textId="77777777" w:rsidR="004C60CB" w:rsidRPr="00FE13F4" w:rsidRDefault="0062196B" w:rsidP="0062196B">
      <w:pPr>
        <w:pStyle w:val="Nagwek3"/>
        <w:jc w:val="left"/>
        <w:rPr>
          <w:rStyle w:val="Nagwek1Znak"/>
          <w:rFonts w:ascii="Arial" w:hAnsi="Arial" w:cs="Arial"/>
          <w:iCs/>
          <w:sz w:val="28"/>
          <w:szCs w:val="28"/>
        </w:rPr>
      </w:pPr>
      <w:bookmarkStart w:id="586" w:name="_Toc125879006"/>
      <w:bookmarkStart w:id="587" w:name="_Toc136415488"/>
      <w:r w:rsidRPr="00FE13F4">
        <w:rPr>
          <w:rStyle w:val="Nagwek1Znak"/>
          <w:rFonts w:ascii="Arial" w:hAnsi="Arial" w:cs="Arial"/>
          <w:iCs/>
          <w:sz w:val="28"/>
          <w:szCs w:val="28"/>
        </w:rPr>
        <w:t xml:space="preserve">4.1.1 </w:t>
      </w:r>
      <w:r w:rsidR="002B2B65" w:rsidRPr="00FE13F4">
        <w:rPr>
          <w:rStyle w:val="Nagwek1Znak"/>
          <w:rFonts w:ascii="Arial" w:hAnsi="Arial" w:cs="Arial"/>
          <w:iCs/>
          <w:sz w:val="28"/>
          <w:szCs w:val="28"/>
        </w:rPr>
        <w:t>SPECYFICZNE KRYTERIA DOSTĘPU</w:t>
      </w:r>
      <w:bookmarkEnd w:id="586"/>
      <w:bookmarkEnd w:id="587"/>
    </w:p>
    <w:p w14:paraId="00D32234" w14:textId="77777777" w:rsidR="009F034D" w:rsidRPr="00FE13F4" w:rsidRDefault="009F034D" w:rsidP="00B86162">
      <w:pPr>
        <w:spacing w:line="276" w:lineRule="auto"/>
        <w:rPr>
          <w:rFonts w:ascii="Arial" w:hAnsi="Arial" w:cs="Arial"/>
          <w:sz w:val="28"/>
          <w:szCs w:val="28"/>
        </w:rPr>
      </w:pPr>
    </w:p>
    <w:p w14:paraId="3ED3C5A2" w14:textId="77777777" w:rsidR="004C60CB" w:rsidRPr="00FE13F4" w:rsidRDefault="004C60CB" w:rsidP="00FE13F4">
      <w:pPr>
        <w:numPr>
          <w:ilvl w:val="0"/>
          <w:numId w:val="25"/>
        </w:numPr>
        <w:spacing w:line="276" w:lineRule="auto"/>
        <w:ind w:left="426" w:hanging="426"/>
        <w:rPr>
          <w:rFonts w:ascii="Arial" w:hAnsi="Arial" w:cs="Arial"/>
          <w:bCs/>
          <w:sz w:val="28"/>
          <w:szCs w:val="28"/>
          <w:lang w:eastAsia="x-none"/>
        </w:rPr>
      </w:pPr>
      <w:r w:rsidRPr="00FE13F4">
        <w:rPr>
          <w:rFonts w:ascii="Arial" w:hAnsi="Arial" w:cs="Arial"/>
          <w:bCs/>
          <w:sz w:val="28"/>
          <w:szCs w:val="28"/>
          <w:lang w:eastAsia="x-none"/>
        </w:rPr>
        <w:t>Projekt trwa do 31.12.202</w:t>
      </w:r>
      <w:r w:rsidR="008554B6" w:rsidRPr="00FE13F4">
        <w:rPr>
          <w:rFonts w:ascii="Arial" w:hAnsi="Arial" w:cs="Arial"/>
          <w:bCs/>
          <w:sz w:val="28"/>
          <w:szCs w:val="28"/>
          <w:lang w:eastAsia="x-none"/>
        </w:rPr>
        <w:t>3</w:t>
      </w:r>
      <w:r w:rsidRPr="00FE13F4">
        <w:rPr>
          <w:rFonts w:ascii="Arial" w:hAnsi="Arial" w:cs="Arial"/>
          <w:bCs/>
          <w:sz w:val="28"/>
          <w:szCs w:val="28"/>
          <w:lang w:eastAsia="x-none"/>
        </w:rPr>
        <w:t xml:space="preserve"> r., a maksymalny okres realizacji projektu nie przekracza </w:t>
      </w:r>
      <w:r w:rsidR="008554B6" w:rsidRPr="00FE13F4">
        <w:rPr>
          <w:rFonts w:ascii="Arial" w:hAnsi="Arial" w:cs="Arial"/>
          <w:bCs/>
          <w:sz w:val="28"/>
          <w:szCs w:val="28"/>
          <w:lang w:eastAsia="x-none"/>
        </w:rPr>
        <w:t>1</w:t>
      </w:r>
      <w:r w:rsidRPr="00FE13F4">
        <w:rPr>
          <w:rFonts w:ascii="Arial" w:hAnsi="Arial" w:cs="Arial"/>
          <w:bCs/>
          <w:sz w:val="28"/>
          <w:szCs w:val="28"/>
          <w:lang w:eastAsia="x-none"/>
        </w:rPr>
        <w:t>2 miesięcy</w:t>
      </w:r>
      <w:r w:rsidR="00190537" w:rsidRPr="00FE13F4">
        <w:rPr>
          <w:rFonts w:ascii="Arial" w:hAnsi="Arial" w:cs="Arial"/>
          <w:bCs/>
          <w:sz w:val="28"/>
          <w:szCs w:val="28"/>
          <w:lang w:eastAsia="x-none"/>
        </w:rPr>
        <w:t>.</w:t>
      </w:r>
    </w:p>
    <w:p w14:paraId="5D51C027" w14:textId="77777777" w:rsidR="00C72CFE" w:rsidRPr="00FE13F4" w:rsidRDefault="00C72CFE" w:rsidP="00B86162">
      <w:pPr>
        <w:spacing w:line="276" w:lineRule="auto"/>
        <w:rPr>
          <w:rFonts w:ascii="Arial" w:hAnsi="Arial" w:cs="Arial"/>
        </w:rPr>
      </w:pPr>
    </w:p>
    <w:p w14:paraId="2445777B" w14:textId="77777777" w:rsidR="008554B6" w:rsidRPr="00FE13F4" w:rsidRDefault="008554B6" w:rsidP="008554B6">
      <w:pPr>
        <w:spacing w:line="276" w:lineRule="auto"/>
        <w:rPr>
          <w:rFonts w:ascii="Arial" w:hAnsi="Arial" w:cs="Arial"/>
        </w:rPr>
      </w:pPr>
      <w:r w:rsidRPr="00FE13F4">
        <w:rPr>
          <w:rFonts w:ascii="Arial" w:hAnsi="Arial" w:cs="Arial"/>
        </w:rPr>
        <w:t>Założony okres realizacji projektów PUP został zaplanowany w taki sposób, aby możliwie szybko i</w:t>
      </w:r>
      <w:r w:rsidR="00522C4B" w:rsidRPr="00FE13F4">
        <w:rPr>
          <w:rFonts w:ascii="Arial" w:hAnsi="Arial" w:cs="Arial"/>
        </w:rPr>
        <w:t> </w:t>
      </w:r>
      <w:r w:rsidRPr="00FE13F4">
        <w:rPr>
          <w:rFonts w:ascii="Arial" w:hAnsi="Arial" w:cs="Arial"/>
        </w:rPr>
        <w:t>efektywnie podjąć działania w celu poprawy sytuacji osób bezrobotnych na rynku pracy w</w:t>
      </w:r>
      <w:r w:rsidR="00522C4B" w:rsidRPr="00FE13F4">
        <w:rPr>
          <w:rFonts w:ascii="Arial" w:hAnsi="Arial" w:cs="Arial"/>
        </w:rPr>
        <w:t> </w:t>
      </w:r>
      <w:r w:rsidRPr="00FE13F4">
        <w:rPr>
          <w:rFonts w:ascii="Arial" w:hAnsi="Arial" w:cs="Arial"/>
        </w:rPr>
        <w:t xml:space="preserve">ramach posiadanego na dany rok limitu środków Funduszu Pracy. </w:t>
      </w:r>
    </w:p>
    <w:p w14:paraId="18055EF6" w14:textId="77777777" w:rsidR="008554B6" w:rsidRPr="00FE13F4" w:rsidRDefault="008554B6" w:rsidP="00B86162">
      <w:pPr>
        <w:spacing w:line="276" w:lineRule="auto"/>
        <w:rPr>
          <w:rFonts w:ascii="Arial" w:hAnsi="Arial" w:cs="Arial"/>
        </w:rPr>
      </w:pPr>
    </w:p>
    <w:p w14:paraId="2118BC77" w14:textId="77777777" w:rsidR="004C60CB" w:rsidRPr="00FE13F4" w:rsidRDefault="004C60CB" w:rsidP="00B86162">
      <w:pPr>
        <w:spacing w:line="276" w:lineRule="auto"/>
        <w:rPr>
          <w:rFonts w:ascii="Arial" w:hAnsi="Arial" w:cs="Arial"/>
          <w:lang w:eastAsia="x-none"/>
        </w:rPr>
      </w:pPr>
      <w:r w:rsidRPr="00FE13F4">
        <w:rPr>
          <w:rFonts w:ascii="Arial" w:hAnsi="Arial" w:cs="Arial"/>
        </w:rPr>
        <w:t>Weryfikacja kryterium odbywa się w oparciu o informacje wskazane we wniosku o dofinansowanie.</w:t>
      </w:r>
    </w:p>
    <w:p w14:paraId="4D02E471" w14:textId="77777777" w:rsidR="004C60CB" w:rsidRPr="00FE13F4" w:rsidRDefault="004C60CB" w:rsidP="00B86162">
      <w:pPr>
        <w:spacing w:line="276" w:lineRule="auto"/>
        <w:rPr>
          <w:rFonts w:ascii="Arial" w:hAnsi="Arial" w:cs="Arial"/>
          <w:lang w:eastAsia="x-none"/>
        </w:rPr>
      </w:pPr>
    </w:p>
    <w:p w14:paraId="03029A45" w14:textId="77777777" w:rsidR="004C60CB" w:rsidRPr="00FE13F4" w:rsidRDefault="004C60CB" w:rsidP="00A166E3">
      <w:pPr>
        <w:spacing w:before="120" w:after="60" w:line="276" w:lineRule="auto"/>
        <w:rPr>
          <w:rFonts w:ascii="Arial" w:hAnsi="Arial" w:cs="Arial"/>
        </w:rPr>
      </w:pPr>
      <w:r w:rsidRPr="00FE13F4">
        <w:rPr>
          <w:rFonts w:ascii="Arial" w:hAnsi="Arial" w:cs="Arial"/>
          <w:color w:val="000000"/>
        </w:rPr>
        <w:t xml:space="preserve">ZASADY OCENY: </w:t>
      </w:r>
      <w:r w:rsidR="00A66C0B" w:rsidRPr="00FE13F4">
        <w:rPr>
          <w:rFonts w:ascii="Arial" w:hAnsi="Arial" w:cs="Arial"/>
          <w:color w:val="000000"/>
        </w:rPr>
        <w:t>Przyznana zostanie ocena</w:t>
      </w:r>
      <w:r w:rsidRPr="00FE13F4">
        <w:rPr>
          <w:rFonts w:ascii="Arial" w:hAnsi="Arial" w:cs="Arial"/>
          <w:color w:val="000000"/>
        </w:rPr>
        <w:t xml:space="preserve"> „TAK” </w:t>
      </w:r>
      <w:r w:rsidR="00A66C0B" w:rsidRPr="00FE13F4">
        <w:rPr>
          <w:rFonts w:ascii="Arial" w:hAnsi="Arial" w:cs="Arial"/>
          <w:color w:val="000000"/>
        </w:rPr>
        <w:t xml:space="preserve">albo </w:t>
      </w:r>
      <w:r w:rsidRPr="00FE13F4">
        <w:rPr>
          <w:rFonts w:ascii="Arial" w:hAnsi="Arial" w:cs="Arial"/>
          <w:color w:val="000000"/>
        </w:rPr>
        <w:t xml:space="preserve">„NIE” </w:t>
      </w:r>
    </w:p>
    <w:p w14:paraId="15E50D07" w14:textId="77777777" w:rsidR="004C60CB" w:rsidRPr="00FE13F4" w:rsidRDefault="004C60CB" w:rsidP="00B86162">
      <w:pPr>
        <w:spacing w:line="276" w:lineRule="auto"/>
        <w:rPr>
          <w:rFonts w:ascii="Arial" w:hAnsi="Arial" w:cs="Arial"/>
        </w:rPr>
      </w:pPr>
      <w:r w:rsidRPr="00FE13F4">
        <w:rPr>
          <w:rFonts w:ascii="Arial" w:hAnsi="Arial" w:cs="Arial"/>
        </w:rPr>
        <w:t>Niespełnienie kryterium skutkuje zwrotem wniosku do poprawy</w:t>
      </w:r>
      <w:r w:rsidR="00C72CFE" w:rsidRPr="00FE13F4">
        <w:rPr>
          <w:rFonts w:ascii="Arial" w:hAnsi="Arial" w:cs="Arial"/>
        </w:rPr>
        <w:t>.</w:t>
      </w:r>
    </w:p>
    <w:p w14:paraId="0F3195B9" w14:textId="77777777" w:rsidR="004C60CB" w:rsidRPr="00FE13F4" w:rsidRDefault="004C60CB" w:rsidP="00B86162">
      <w:pPr>
        <w:spacing w:line="276" w:lineRule="auto"/>
        <w:rPr>
          <w:rFonts w:ascii="Arial" w:hAnsi="Arial" w:cs="Arial"/>
          <w:lang w:eastAsia="x-none"/>
        </w:rPr>
      </w:pPr>
    </w:p>
    <w:p w14:paraId="7C498BF5" w14:textId="77777777" w:rsidR="007E7AFA" w:rsidRPr="00FE13F4" w:rsidRDefault="007E7AFA" w:rsidP="00B86162">
      <w:pPr>
        <w:spacing w:line="276" w:lineRule="auto"/>
        <w:rPr>
          <w:rFonts w:ascii="Arial" w:hAnsi="Arial" w:cs="Arial"/>
        </w:rPr>
      </w:pPr>
    </w:p>
    <w:p w14:paraId="2C8B2739" w14:textId="77777777" w:rsidR="002B2B65" w:rsidRPr="00FE13F4" w:rsidRDefault="002B2B65" w:rsidP="00B86162">
      <w:pPr>
        <w:spacing w:line="276" w:lineRule="auto"/>
        <w:rPr>
          <w:rFonts w:ascii="Arial" w:hAnsi="Arial" w:cs="Arial"/>
        </w:rPr>
      </w:pPr>
    </w:p>
    <w:p w14:paraId="716C7ADD" w14:textId="77777777" w:rsidR="004C60CB" w:rsidRPr="00FE13F4" w:rsidRDefault="004C60CB" w:rsidP="00FE13F4">
      <w:pPr>
        <w:numPr>
          <w:ilvl w:val="0"/>
          <w:numId w:val="25"/>
        </w:numPr>
        <w:spacing w:line="276" w:lineRule="auto"/>
        <w:ind w:left="426" w:hanging="426"/>
        <w:rPr>
          <w:rFonts w:ascii="Arial" w:hAnsi="Arial" w:cs="Arial"/>
          <w:bCs/>
          <w:sz w:val="28"/>
          <w:szCs w:val="28"/>
          <w:lang w:eastAsia="x-none"/>
        </w:rPr>
      </w:pPr>
      <w:r w:rsidRPr="00FE13F4">
        <w:rPr>
          <w:rFonts w:ascii="Arial" w:hAnsi="Arial" w:cs="Arial"/>
          <w:bCs/>
          <w:sz w:val="28"/>
          <w:szCs w:val="28"/>
          <w:lang w:eastAsia="x-none"/>
        </w:rPr>
        <w:t xml:space="preserve">Projekt zakłada, że co najmniej 80% uczestników projektu będą stanowiły osoby należące do grup znajdujących się w szczególnie trudnej sytuacji na rynku pracy tj.: młodych, do  30 r. ż. oraz starszych, powyżej 55 r. ż., długotrwale bezrobotnych, kobiet, </w:t>
      </w:r>
      <w:r w:rsidR="007752F8" w:rsidRPr="00FE13F4">
        <w:rPr>
          <w:rFonts w:ascii="Arial" w:hAnsi="Arial" w:cs="Arial"/>
          <w:bCs/>
          <w:sz w:val="28"/>
          <w:szCs w:val="28"/>
          <w:lang w:eastAsia="x-none"/>
        </w:rPr>
        <w:t>osób z niepełnosprawnościami</w:t>
      </w:r>
      <w:r w:rsidR="00815489" w:rsidRPr="00FE13F4">
        <w:rPr>
          <w:rFonts w:ascii="Arial" w:hAnsi="Arial" w:cs="Arial"/>
          <w:bCs/>
          <w:sz w:val="28"/>
          <w:szCs w:val="28"/>
          <w:lang w:eastAsia="x-none"/>
        </w:rPr>
        <w:t xml:space="preserve"> </w:t>
      </w:r>
      <w:r w:rsidRPr="00FE13F4">
        <w:rPr>
          <w:rFonts w:ascii="Arial" w:hAnsi="Arial" w:cs="Arial"/>
          <w:bCs/>
          <w:sz w:val="28"/>
          <w:szCs w:val="28"/>
          <w:lang w:eastAsia="x-none"/>
        </w:rPr>
        <w:t>oraz o niskich kwalifikacjach.</w:t>
      </w:r>
    </w:p>
    <w:p w14:paraId="69B26339" w14:textId="77777777" w:rsidR="004C60CB" w:rsidRPr="00FE13F4" w:rsidRDefault="004C60CB" w:rsidP="00B86162">
      <w:pPr>
        <w:spacing w:line="276" w:lineRule="auto"/>
        <w:rPr>
          <w:rFonts w:ascii="Arial" w:hAnsi="Arial" w:cs="Arial"/>
          <w:bCs/>
        </w:rPr>
      </w:pPr>
    </w:p>
    <w:p w14:paraId="7B95741F" w14:textId="77777777" w:rsidR="004C60CB" w:rsidRPr="00FE13F4" w:rsidRDefault="007752F8" w:rsidP="00B86162">
      <w:pPr>
        <w:spacing w:line="276" w:lineRule="auto"/>
        <w:rPr>
          <w:rFonts w:ascii="Arial" w:hAnsi="Arial" w:cs="Arial"/>
          <w:bCs/>
          <w:lang w:eastAsia="en-US"/>
        </w:rPr>
      </w:pPr>
      <w:r w:rsidRPr="00FE13F4">
        <w:rPr>
          <w:rFonts w:ascii="Arial" w:hAnsi="Arial" w:cs="Arial"/>
          <w:bCs/>
          <w:lang w:eastAsia="en-US"/>
        </w:rPr>
        <w:t xml:space="preserve">Wprowadzenie kryterium wynika z konieczności objęcia wsparciem osób </w:t>
      </w:r>
      <w:r w:rsidR="004C60CB" w:rsidRPr="00FE13F4">
        <w:rPr>
          <w:rFonts w:ascii="Arial" w:hAnsi="Arial" w:cs="Arial"/>
          <w:bCs/>
          <w:lang w:eastAsia="en-US"/>
        </w:rPr>
        <w:t>należący</w:t>
      </w:r>
      <w:r w:rsidRPr="00FE13F4">
        <w:rPr>
          <w:rFonts w:ascii="Arial" w:hAnsi="Arial" w:cs="Arial"/>
          <w:bCs/>
          <w:lang w:eastAsia="en-US"/>
        </w:rPr>
        <w:t>ch</w:t>
      </w:r>
      <w:r w:rsidR="004C60CB" w:rsidRPr="00FE13F4">
        <w:rPr>
          <w:rFonts w:ascii="Arial" w:hAnsi="Arial" w:cs="Arial"/>
          <w:bCs/>
          <w:lang w:eastAsia="en-US"/>
        </w:rPr>
        <w:t xml:space="preserve"> do grup znajdujących się w szczególnie trudnej sytuacji na rynku pracy</w:t>
      </w:r>
      <w:r w:rsidRPr="00FE13F4">
        <w:rPr>
          <w:rFonts w:ascii="Arial" w:hAnsi="Arial" w:cs="Arial"/>
          <w:bCs/>
          <w:lang w:eastAsia="en-US"/>
        </w:rPr>
        <w:t xml:space="preserve"> na obszarze województwa podkarpackiego</w:t>
      </w:r>
      <w:r w:rsidR="004C60CB" w:rsidRPr="00FE13F4">
        <w:rPr>
          <w:rFonts w:ascii="Arial" w:hAnsi="Arial" w:cs="Arial"/>
          <w:bCs/>
          <w:lang w:eastAsia="en-US"/>
        </w:rPr>
        <w:t>.</w:t>
      </w:r>
    </w:p>
    <w:p w14:paraId="2F94B11D" w14:textId="77777777" w:rsidR="004C60CB" w:rsidRPr="00FE13F4" w:rsidRDefault="00C72CFE" w:rsidP="007E7AFA">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w:t>
      </w:r>
      <w:r w:rsidR="00A66C0B" w:rsidRPr="00FE13F4">
        <w:rPr>
          <w:rFonts w:ascii="Arial" w:hAnsi="Arial" w:cs="Arial"/>
        </w:rPr>
        <w:t xml:space="preserve"> projektu</w:t>
      </w:r>
      <w:r w:rsidRPr="00FE13F4">
        <w:rPr>
          <w:rFonts w:ascii="Arial" w:hAnsi="Arial" w:cs="Arial"/>
        </w:rPr>
        <w:t>.</w:t>
      </w:r>
    </w:p>
    <w:p w14:paraId="765B7615" w14:textId="77777777" w:rsidR="00815489" w:rsidRPr="00FE13F4" w:rsidRDefault="004C60CB" w:rsidP="007E7AFA">
      <w:pPr>
        <w:spacing w:before="120" w:after="60" w:line="276" w:lineRule="auto"/>
        <w:rPr>
          <w:rFonts w:ascii="Arial" w:hAnsi="Arial" w:cs="Arial"/>
          <w:color w:val="000000"/>
        </w:rPr>
      </w:pPr>
      <w:r w:rsidRPr="00FE13F4">
        <w:rPr>
          <w:rFonts w:ascii="Arial" w:hAnsi="Arial" w:cs="Arial"/>
          <w:color w:val="000000"/>
        </w:rPr>
        <w:t xml:space="preserve">ZASADY OCENY: </w:t>
      </w:r>
    </w:p>
    <w:p w14:paraId="2DCDE796" w14:textId="77777777" w:rsidR="004C60CB" w:rsidRPr="00FE13F4" w:rsidRDefault="00815489" w:rsidP="00A166E3">
      <w:pPr>
        <w:spacing w:before="120" w:after="60" w:line="276" w:lineRule="auto"/>
        <w:rPr>
          <w:rFonts w:ascii="Arial" w:hAnsi="Arial" w:cs="Arial"/>
        </w:rPr>
      </w:pPr>
      <w:r w:rsidRPr="00FE13F4">
        <w:rPr>
          <w:rFonts w:ascii="Arial" w:hAnsi="Arial" w:cs="Arial"/>
        </w:rPr>
        <w:t xml:space="preserve">Przyznana zostanie ocena: </w:t>
      </w:r>
      <w:r w:rsidR="004C60CB" w:rsidRPr="00FE13F4">
        <w:rPr>
          <w:rFonts w:ascii="Arial" w:hAnsi="Arial" w:cs="Arial"/>
          <w:color w:val="000000"/>
        </w:rPr>
        <w:t xml:space="preserve">„TAK” </w:t>
      </w:r>
      <w:r w:rsidR="00A66C0B" w:rsidRPr="00FE13F4">
        <w:rPr>
          <w:rFonts w:ascii="Arial" w:hAnsi="Arial" w:cs="Arial"/>
          <w:color w:val="000000"/>
        </w:rPr>
        <w:t xml:space="preserve">albo </w:t>
      </w:r>
      <w:r w:rsidR="004C60CB" w:rsidRPr="00FE13F4">
        <w:rPr>
          <w:rFonts w:ascii="Arial" w:hAnsi="Arial" w:cs="Arial"/>
          <w:color w:val="000000"/>
        </w:rPr>
        <w:t xml:space="preserve">„NIE” </w:t>
      </w:r>
    </w:p>
    <w:p w14:paraId="4F3A24F5" w14:textId="77777777" w:rsidR="004C60CB" w:rsidRPr="00FE13F4" w:rsidRDefault="004C60CB" w:rsidP="00B86162">
      <w:pPr>
        <w:spacing w:line="276" w:lineRule="auto"/>
        <w:rPr>
          <w:rFonts w:ascii="Arial" w:hAnsi="Arial" w:cs="Arial"/>
        </w:rPr>
      </w:pPr>
      <w:r w:rsidRPr="00FE13F4">
        <w:rPr>
          <w:rFonts w:ascii="Arial" w:hAnsi="Arial" w:cs="Arial"/>
        </w:rPr>
        <w:t>Niespełnienie kryterium skutkuje zwrotem wniosku do poprawy</w:t>
      </w:r>
      <w:r w:rsidR="00C72CFE" w:rsidRPr="00FE13F4">
        <w:rPr>
          <w:rFonts w:ascii="Arial" w:hAnsi="Arial" w:cs="Arial"/>
        </w:rPr>
        <w:t>.</w:t>
      </w:r>
    </w:p>
    <w:p w14:paraId="04A89F14" w14:textId="77777777" w:rsidR="004C60CB" w:rsidRPr="00FE13F4" w:rsidRDefault="004C60CB" w:rsidP="00B86162">
      <w:pPr>
        <w:spacing w:line="276" w:lineRule="auto"/>
        <w:rPr>
          <w:rFonts w:ascii="Arial" w:hAnsi="Arial" w:cs="Arial"/>
          <w:bCs/>
          <w:lang w:eastAsia="en-US"/>
        </w:rPr>
      </w:pPr>
    </w:p>
    <w:p w14:paraId="53EB6E19" w14:textId="77777777" w:rsidR="004C60CB" w:rsidRPr="00FE13F4" w:rsidRDefault="004C60CB" w:rsidP="00FE13F4">
      <w:pPr>
        <w:numPr>
          <w:ilvl w:val="0"/>
          <w:numId w:val="25"/>
        </w:numPr>
        <w:spacing w:line="276" w:lineRule="auto"/>
        <w:ind w:left="426" w:hanging="426"/>
        <w:rPr>
          <w:rFonts w:ascii="Arial" w:hAnsi="Arial" w:cs="Arial"/>
          <w:bCs/>
          <w:sz w:val="28"/>
          <w:szCs w:val="28"/>
          <w:lang w:eastAsia="x-none"/>
        </w:rPr>
      </w:pPr>
      <w:r w:rsidRPr="00FE13F4">
        <w:rPr>
          <w:rFonts w:ascii="Arial" w:hAnsi="Arial" w:cs="Arial"/>
          <w:bCs/>
          <w:sz w:val="28"/>
          <w:szCs w:val="28"/>
          <w:lang w:eastAsia="x-none"/>
        </w:rPr>
        <w:lastRenderedPageBreak/>
        <w:t>Udzielenie wsparcia w ramach projektu każdorazowo będzie poprzedzone identyfikacją potrzeb uczestnika projektu oraz opracowaniem lub aktualizacją dla każdego uczestnika projektu Indywidualnego Planu Działania, o którym mowa w</w:t>
      </w:r>
      <w:r w:rsidR="007A540B" w:rsidRPr="00FE13F4">
        <w:rPr>
          <w:rFonts w:ascii="Arial" w:hAnsi="Arial" w:cs="Arial"/>
          <w:bCs/>
          <w:sz w:val="28"/>
          <w:szCs w:val="28"/>
          <w:lang w:eastAsia="x-none"/>
        </w:rPr>
        <w:t> </w:t>
      </w:r>
      <w:r w:rsidRPr="00FE13F4">
        <w:rPr>
          <w:rFonts w:ascii="Arial" w:hAnsi="Arial" w:cs="Arial"/>
          <w:bCs/>
          <w:sz w:val="28"/>
          <w:szCs w:val="28"/>
          <w:lang w:eastAsia="x-none"/>
        </w:rPr>
        <w:t>ustawie z dnia 20 kwietnia 2004 r. o promocji zatrudnienia i instytucjach rynku pracy.</w:t>
      </w:r>
    </w:p>
    <w:p w14:paraId="09EB98E4" w14:textId="77777777" w:rsidR="004C60CB" w:rsidRPr="00FE13F4" w:rsidRDefault="004C60CB" w:rsidP="00B86162">
      <w:pPr>
        <w:spacing w:line="276" w:lineRule="auto"/>
        <w:rPr>
          <w:rFonts w:ascii="Arial" w:hAnsi="Arial" w:cs="Arial"/>
          <w:bCs/>
          <w:lang w:eastAsia="en-US"/>
        </w:rPr>
      </w:pPr>
    </w:p>
    <w:p w14:paraId="2E551435" w14:textId="77777777" w:rsidR="004C60CB" w:rsidRPr="00FE13F4" w:rsidRDefault="004C60CB" w:rsidP="00644430">
      <w:pPr>
        <w:spacing w:line="276" w:lineRule="auto"/>
        <w:rPr>
          <w:rFonts w:ascii="Arial" w:hAnsi="Arial" w:cs="Arial"/>
          <w:lang w:eastAsia="x-none"/>
        </w:rPr>
      </w:pPr>
      <w:r w:rsidRPr="00FE13F4">
        <w:rPr>
          <w:rFonts w:ascii="Arial" w:hAnsi="Arial" w:cs="Arial"/>
          <w:bCs/>
          <w:lang w:eastAsia="en-US"/>
        </w:rPr>
        <w:t xml:space="preserve">Wsparcie dostosowane będzie do indywidualnych potrzeb uczestnika projektu, wynikających z ich aktualnego stanu wiedzy, doświadczenia, zdolności i predyspozycji do wykonywania danego zawodu. Każdy uczestnik otrzyma ofertę wsparcia obejmującą takie formy pomocy, które zostaną zidentyfikowane u niego jako niezbędne w celu poprawy sytuacji na rynku pracy lub uzyskania zatrudnienia. W celu dostosowania wsparcia do indywidualnych potrzeb i możliwości uczestników projektu konieczna jest identyfikacja potrzeb oraz diagnozowanie możliwości w zakresie doskonalenia zawodowego. Ponadto realizacja projektów łączących dostęp do zróżnicowanych form wsparcia pozwoli na bardziej kompleksową, a przez to efektywniejszą pomoc. </w:t>
      </w:r>
    </w:p>
    <w:p w14:paraId="10F503A2" w14:textId="77777777" w:rsidR="00C72CFE" w:rsidRPr="00FE13F4" w:rsidRDefault="00C72CFE" w:rsidP="00C72CFE">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w:t>
      </w:r>
      <w:r w:rsidR="00B93E4D" w:rsidRPr="00FE13F4">
        <w:rPr>
          <w:rFonts w:ascii="Arial" w:hAnsi="Arial" w:cs="Arial"/>
        </w:rPr>
        <w:t xml:space="preserve"> projektu</w:t>
      </w:r>
      <w:r w:rsidRPr="00FE13F4">
        <w:rPr>
          <w:rFonts w:ascii="Arial" w:hAnsi="Arial" w:cs="Arial"/>
        </w:rPr>
        <w:t>.</w:t>
      </w:r>
    </w:p>
    <w:p w14:paraId="2299112E" w14:textId="77777777" w:rsidR="00815489" w:rsidRPr="00FE13F4" w:rsidRDefault="00C72CFE" w:rsidP="00C72CFE">
      <w:pPr>
        <w:spacing w:before="120" w:after="60" w:line="276" w:lineRule="auto"/>
        <w:rPr>
          <w:rFonts w:ascii="Arial" w:hAnsi="Arial" w:cs="Arial"/>
          <w:color w:val="000000"/>
        </w:rPr>
      </w:pPr>
      <w:r w:rsidRPr="00FE13F4">
        <w:rPr>
          <w:rFonts w:ascii="Arial" w:hAnsi="Arial" w:cs="Arial"/>
          <w:color w:val="000000"/>
        </w:rPr>
        <w:t xml:space="preserve">ZASADY OCENY: </w:t>
      </w:r>
    </w:p>
    <w:p w14:paraId="6534D572" w14:textId="77777777" w:rsidR="00C72CFE" w:rsidRPr="00FE13F4" w:rsidRDefault="00815489" w:rsidP="00A166E3">
      <w:pPr>
        <w:spacing w:before="120" w:after="60" w:line="276" w:lineRule="auto"/>
        <w:rPr>
          <w:rFonts w:ascii="Arial" w:hAnsi="Arial" w:cs="Arial"/>
        </w:rPr>
      </w:pPr>
      <w:r w:rsidRPr="00FE13F4">
        <w:rPr>
          <w:rFonts w:ascii="Arial" w:hAnsi="Arial" w:cs="Arial"/>
        </w:rPr>
        <w:t xml:space="preserve">Przyznana zostanie ocena: </w:t>
      </w:r>
      <w:r w:rsidR="00C72CFE" w:rsidRPr="00FE13F4">
        <w:rPr>
          <w:rFonts w:ascii="Arial" w:hAnsi="Arial" w:cs="Arial"/>
          <w:color w:val="000000"/>
        </w:rPr>
        <w:t xml:space="preserve">„TAK” </w:t>
      </w:r>
      <w:r w:rsidR="00B93E4D" w:rsidRPr="00FE13F4">
        <w:rPr>
          <w:rFonts w:ascii="Arial" w:hAnsi="Arial" w:cs="Arial"/>
          <w:color w:val="000000"/>
        </w:rPr>
        <w:t xml:space="preserve">albo </w:t>
      </w:r>
      <w:r w:rsidR="00C72CFE" w:rsidRPr="00FE13F4">
        <w:rPr>
          <w:rFonts w:ascii="Arial" w:hAnsi="Arial" w:cs="Arial"/>
          <w:color w:val="000000"/>
        </w:rPr>
        <w:t xml:space="preserve">„NIE” </w:t>
      </w:r>
    </w:p>
    <w:p w14:paraId="36ED580C" w14:textId="77777777" w:rsidR="00C72CFE" w:rsidRPr="00FE13F4" w:rsidRDefault="00C72CFE" w:rsidP="00C72CFE">
      <w:pPr>
        <w:spacing w:line="276" w:lineRule="auto"/>
        <w:rPr>
          <w:rFonts w:ascii="Arial" w:hAnsi="Arial" w:cs="Arial"/>
        </w:rPr>
      </w:pPr>
      <w:r w:rsidRPr="00FE13F4">
        <w:rPr>
          <w:rFonts w:ascii="Arial" w:hAnsi="Arial" w:cs="Arial"/>
        </w:rPr>
        <w:t>Niespełnienie kryterium skutkuje zwrotem wniosku do poprawy.</w:t>
      </w:r>
    </w:p>
    <w:p w14:paraId="4A5791D6" w14:textId="77777777" w:rsidR="00C72CFE" w:rsidRPr="00FE13F4" w:rsidRDefault="00C72CFE" w:rsidP="00B86162">
      <w:pPr>
        <w:spacing w:line="276" w:lineRule="auto"/>
        <w:rPr>
          <w:rFonts w:ascii="Arial" w:hAnsi="Arial" w:cs="Arial"/>
          <w:lang w:eastAsia="x-none"/>
        </w:rPr>
      </w:pPr>
    </w:p>
    <w:p w14:paraId="1C82918A" w14:textId="77777777" w:rsidR="001307CA" w:rsidRPr="00FE13F4" w:rsidRDefault="001307CA" w:rsidP="00B86162">
      <w:pPr>
        <w:spacing w:line="276" w:lineRule="auto"/>
        <w:rPr>
          <w:rFonts w:ascii="Arial" w:hAnsi="Arial" w:cs="Arial"/>
          <w:lang w:eastAsia="x-none"/>
        </w:rPr>
      </w:pPr>
    </w:p>
    <w:p w14:paraId="581629F5" w14:textId="77777777" w:rsidR="004C60CB" w:rsidRPr="00FE13F4" w:rsidRDefault="004C60CB" w:rsidP="00FE13F4">
      <w:pPr>
        <w:numPr>
          <w:ilvl w:val="0"/>
          <w:numId w:val="25"/>
        </w:numPr>
        <w:spacing w:line="276" w:lineRule="auto"/>
        <w:ind w:left="426" w:hanging="426"/>
        <w:rPr>
          <w:rFonts w:ascii="Arial" w:hAnsi="Arial" w:cs="Arial"/>
          <w:bCs/>
        </w:rPr>
      </w:pPr>
      <w:r w:rsidRPr="00FE13F4">
        <w:rPr>
          <w:rFonts w:ascii="Arial" w:hAnsi="Arial" w:cs="Arial"/>
          <w:bCs/>
          <w:sz w:val="28"/>
          <w:szCs w:val="28"/>
          <w:lang w:eastAsia="x-none"/>
        </w:rPr>
        <w:t xml:space="preserve">Wsparcie dla osób </w:t>
      </w:r>
      <w:r w:rsidR="006E1841" w:rsidRPr="00FE13F4">
        <w:rPr>
          <w:rFonts w:ascii="Arial" w:hAnsi="Arial" w:cs="Arial"/>
          <w:bCs/>
          <w:sz w:val="28"/>
          <w:szCs w:val="28"/>
          <w:lang w:eastAsia="x-none"/>
        </w:rPr>
        <w:t xml:space="preserve">młodych, do 30 roku życia </w:t>
      </w:r>
      <w:r w:rsidRPr="00FE13F4">
        <w:rPr>
          <w:rFonts w:ascii="Arial" w:hAnsi="Arial" w:cs="Arial"/>
          <w:bCs/>
          <w:sz w:val="28"/>
          <w:szCs w:val="28"/>
          <w:lang w:eastAsia="x-none"/>
        </w:rPr>
        <w:t>będzie udzielane w projekcie zgodnie ze standardami określonymi w Planie realizacji Gwarancji dla młodzieży w Polsce (</w:t>
      </w:r>
      <w:proofErr w:type="spellStart"/>
      <w:r w:rsidRPr="00FE13F4">
        <w:rPr>
          <w:rFonts w:ascii="Arial" w:hAnsi="Arial" w:cs="Arial"/>
          <w:bCs/>
          <w:sz w:val="28"/>
          <w:szCs w:val="28"/>
          <w:lang w:eastAsia="x-none"/>
        </w:rPr>
        <w:t>GdM</w:t>
      </w:r>
      <w:proofErr w:type="spellEnd"/>
      <w:r w:rsidRPr="00FE13F4">
        <w:rPr>
          <w:rFonts w:ascii="Arial" w:hAnsi="Arial" w:cs="Arial"/>
          <w:bCs/>
          <w:sz w:val="28"/>
          <w:szCs w:val="28"/>
          <w:lang w:eastAsia="x-none"/>
        </w:rPr>
        <w:t xml:space="preserve">) tzn. w ciągu 4 miesięcy </w:t>
      </w:r>
      <w:r w:rsidR="006E1841" w:rsidRPr="00FE13F4">
        <w:rPr>
          <w:rFonts w:ascii="Arial" w:hAnsi="Arial" w:cs="Arial"/>
          <w:bCs/>
          <w:sz w:val="28"/>
          <w:szCs w:val="28"/>
          <w:lang w:eastAsia="x-none"/>
        </w:rPr>
        <w:t xml:space="preserve">osobom młodym zostanie zapewniona wysokiej jakości oferta zatrudnienia, dalszego kształcenia, przyuczenia do zawodu lub stażu. Przy czym, okres 4 miesięcy w ciągu którego należy udzielić wsparcia osobom do 25 roku życia liczony będzie od dnia rejestracji w urzędzie pracy, a w przypadku osób powyżej 25 roku życia okres ten liczony będzie od dnia </w:t>
      </w:r>
      <w:r w:rsidR="00B746FB" w:rsidRPr="00FE13F4">
        <w:rPr>
          <w:rFonts w:ascii="Arial" w:hAnsi="Arial" w:cs="Arial"/>
          <w:bCs/>
          <w:sz w:val="28"/>
          <w:szCs w:val="28"/>
          <w:lang w:eastAsia="x-none"/>
        </w:rPr>
        <w:t>przystąpienia do projektu.</w:t>
      </w:r>
      <w:r w:rsidRPr="00FE13F4">
        <w:rPr>
          <w:rFonts w:ascii="Arial" w:hAnsi="Arial" w:cs="Arial"/>
          <w:bCs/>
        </w:rPr>
        <w:t xml:space="preserve"> </w:t>
      </w:r>
    </w:p>
    <w:p w14:paraId="65547923" w14:textId="77777777" w:rsidR="004C60CB" w:rsidRPr="00FE13F4" w:rsidRDefault="004C60CB" w:rsidP="00B86162">
      <w:pPr>
        <w:spacing w:line="276" w:lineRule="auto"/>
        <w:ind w:left="720"/>
        <w:rPr>
          <w:rFonts w:ascii="Arial" w:hAnsi="Arial" w:cs="Arial"/>
          <w:bCs/>
        </w:rPr>
      </w:pPr>
    </w:p>
    <w:p w14:paraId="74B82B73" w14:textId="77777777" w:rsidR="004C60CB" w:rsidRPr="00FE13F4" w:rsidRDefault="004C60CB" w:rsidP="00B86162">
      <w:pPr>
        <w:spacing w:line="276" w:lineRule="auto"/>
        <w:rPr>
          <w:rFonts w:ascii="Arial" w:hAnsi="Arial" w:cs="Arial"/>
          <w:i/>
        </w:rPr>
      </w:pPr>
      <w:r w:rsidRPr="00FE13F4">
        <w:rPr>
          <w:rFonts w:ascii="Arial" w:hAnsi="Arial" w:cs="Arial"/>
        </w:rPr>
        <w:t>Założone kryterium jest zgodne z zaleceniem Rady z dnia 30 października 2020 r. w sprawie pomostu do zatrudnienia – wzmocnienia gwarancji dla młodzieży oraz zastępującym zaleceniem Rady z dnia 22 kwietnia 2013 r. w sprawie ustanowienia gwarancji dla młodzieży (Dz. Urz. UE C 372 z 04.11.2020, str. 1) i z polskim Planem Gwarancji dla młodzieży, o którym mowa w</w:t>
      </w:r>
      <w:r w:rsidR="00030FD8" w:rsidRPr="00FE13F4">
        <w:rPr>
          <w:rFonts w:ascii="Arial" w:hAnsi="Arial" w:cs="Arial"/>
        </w:rPr>
        <w:t> </w:t>
      </w:r>
      <w:r w:rsidRPr="00FE13F4">
        <w:rPr>
          <w:rFonts w:ascii="Arial" w:hAnsi="Arial" w:cs="Arial"/>
        </w:rPr>
        <w:t xml:space="preserve">dokumencie </w:t>
      </w:r>
      <w:r w:rsidRPr="00FE13F4">
        <w:rPr>
          <w:rFonts w:ascii="Arial" w:hAnsi="Arial" w:cs="Arial"/>
          <w:i/>
        </w:rPr>
        <w:t xml:space="preserve">Aktywna polityka rynku pracy w programach regionalnych </w:t>
      </w:r>
      <w:r w:rsidR="007752F8" w:rsidRPr="00FE13F4">
        <w:rPr>
          <w:rFonts w:ascii="Arial" w:hAnsi="Arial" w:cs="Arial"/>
          <w:i/>
        </w:rPr>
        <w:t>na</w:t>
      </w:r>
      <w:r w:rsidRPr="00FE13F4">
        <w:rPr>
          <w:rFonts w:ascii="Arial" w:hAnsi="Arial" w:cs="Arial"/>
          <w:i/>
        </w:rPr>
        <w:t xml:space="preserve"> lata 2021-2027.</w:t>
      </w:r>
    </w:p>
    <w:p w14:paraId="5867BEA8" w14:textId="77777777" w:rsidR="004C60CB" w:rsidRPr="00FE13F4" w:rsidRDefault="004C60CB" w:rsidP="00B86162">
      <w:pPr>
        <w:spacing w:line="276" w:lineRule="auto"/>
        <w:rPr>
          <w:rFonts w:ascii="Arial" w:hAnsi="Arial" w:cs="Arial"/>
        </w:rPr>
      </w:pPr>
      <w:r w:rsidRPr="00FE13F4">
        <w:rPr>
          <w:rFonts w:ascii="Arial" w:hAnsi="Arial" w:cs="Arial"/>
        </w:rPr>
        <w:t>Konieczne jest wspieranie osób młodych znajdujących się w szczególnie trudnej sytuacji na rynku pracy, które wymagają kompleksowego i zindywidualizowanego wsparcia. Osoby młode otrzymają wysokiej jakości ofertę wsparcia, obejmującą takie instrumenty i usługi rynku pracy, które zostaną indywidualnie zidentyfikowane jako konieczne dla poprawy sytuacji na rynku pracy lub uzyskania zatrudnienia przez osobę obejmowaną wsparciem.</w:t>
      </w:r>
    </w:p>
    <w:p w14:paraId="1F0A11D1" w14:textId="77777777" w:rsidR="00C72CFE" w:rsidRPr="00FE13F4" w:rsidRDefault="00C72CFE" w:rsidP="00C72CFE">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w:t>
      </w:r>
      <w:r w:rsidR="00B93E4D" w:rsidRPr="00FE13F4">
        <w:rPr>
          <w:rFonts w:ascii="Arial" w:hAnsi="Arial" w:cs="Arial"/>
        </w:rPr>
        <w:t xml:space="preserve"> projektu</w:t>
      </w:r>
      <w:r w:rsidRPr="00FE13F4">
        <w:rPr>
          <w:rFonts w:ascii="Arial" w:hAnsi="Arial" w:cs="Arial"/>
        </w:rPr>
        <w:t>.</w:t>
      </w:r>
    </w:p>
    <w:p w14:paraId="605A5025" w14:textId="77777777" w:rsidR="00815489" w:rsidRPr="00FE13F4" w:rsidRDefault="00C72CFE" w:rsidP="00C72CFE">
      <w:pPr>
        <w:spacing w:before="120" w:after="60" w:line="276" w:lineRule="auto"/>
        <w:rPr>
          <w:rFonts w:ascii="Arial" w:hAnsi="Arial" w:cs="Arial"/>
          <w:color w:val="000000"/>
        </w:rPr>
      </w:pPr>
      <w:r w:rsidRPr="00FE13F4">
        <w:rPr>
          <w:rFonts w:ascii="Arial" w:hAnsi="Arial" w:cs="Arial"/>
          <w:color w:val="000000"/>
        </w:rPr>
        <w:lastRenderedPageBreak/>
        <w:t xml:space="preserve">ZASADY OCENY: </w:t>
      </w:r>
    </w:p>
    <w:p w14:paraId="03C197C0" w14:textId="77777777" w:rsidR="00C72CFE" w:rsidRPr="00FE13F4" w:rsidRDefault="00815489" w:rsidP="00A166E3">
      <w:pPr>
        <w:spacing w:before="120" w:after="60" w:line="276" w:lineRule="auto"/>
        <w:rPr>
          <w:rFonts w:ascii="Arial" w:hAnsi="Arial" w:cs="Arial"/>
        </w:rPr>
      </w:pPr>
      <w:r w:rsidRPr="00FE13F4">
        <w:rPr>
          <w:rFonts w:ascii="Arial" w:hAnsi="Arial" w:cs="Arial"/>
        </w:rPr>
        <w:t xml:space="preserve">Przyznana zostanie ocena: </w:t>
      </w:r>
      <w:r w:rsidR="00C72CFE" w:rsidRPr="00FE13F4">
        <w:rPr>
          <w:rFonts w:ascii="Arial" w:hAnsi="Arial" w:cs="Arial"/>
          <w:color w:val="000000"/>
        </w:rPr>
        <w:t xml:space="preserve">„TAK” </w:t>
      </w:r>
      <w:r w:rsidR="00B93E4D" w:rsidRPr="00FE13F4">
        <w:rPr>
          <w:rFonts w:ascii="Arial" w:hAnsi="Arial" w:cs="Arial"/>
          <w:color w:val="000000"/>
        </w:rPr>
        <w:t xml:space="preserve">albo </w:t>
      </w:r>
      <w:r w:rsidR="00C72CFE" w:rsidRPr="00FE13F4">
        <w:rPr>
          <w:rFonts w:ascii="Arial" w:hAnsi="Arial" w:cs="Arial"/>
          <w:color w:val="000000"/>
        </w:rPr>
        <w:t xml:space="preserve">„NIE” </w:t>
      </w:r>
    </w:p>
    <w:p w14:paraId="34E76157" w14:textId="77777777" w:rsidR="00C72CFE" w:rsidRPr="00FE13F4" w:rsidRDefault="00C72CFE" w:rsidP="00C72CFE">
      <w:pPr>
        <w:spacing w:line="276" w:lineRule="auto"/>
        <w:rPr>
          <w:rFonts w:ascii="Arial" w:hAnsi="Arial" w:cs="Arial"/>
        </w:rPr>
      </w:pPr>
      <w:r w:rsidRPr="00FE13F4">
        <w:rPr>
          <w:rFonts w:ascii="Arial" w:hAnsi="Arial" w:cs="Arial"/>
        </w:rPr>
        <w:t>Niespełnienie kryterium skutkuje zwrotem wniosku do poprawy</w:t>
      </w:r>
      <w:r w:rsidR="001307CA" w:rsidRPr="00FE13F4">
        <w:rPr>
          <w:rFonts w:ascii="Arial" w:hAnsi="Arial" w:cs="Arial"/>
        </w:rPr>
        <w:t>.</w:t>
      </w:r>
    </w:p>
    <w:p w14:paraId="2B8E101D" w14:textId="77777777" w:rsidR="00C72CFE" w:rsidRPr="00FE13F4" w:rsidRDefault="00C72CFE" w:rsidP="00C72CFE">
      <w:pPr>
        <w:spacing w:line="276" w:lineRule="auto"/>
        <w:rPr>
          <w:rFonts w:ascii="Arial" w:hAnsi="Arial" w:cs="Arial"/>
          <w:bCs/>
          <w:lang w:eastAsia="en-US"/>
        </w:rPr>
      </w:pPr>
    </w:p>
    <w:p w14:paraId="040CE348" w14:textId="77777777" w:rsidR="00030FD8" w:rsidRPr="00FE13F4" w:rsidRDefault="00030FD8" w:rsidP="00C72CFE">
      <w:pPr>
        <w:spacing w:line="276" w:lineRule="auto"/>
        <w:rPr>
          <w:rFonts w:ascii="Arial" w:hAnsi="Arial" w:cs="Arial"/>
          <w:bCs/>
          <w:lang w:eastAsia="en-US"/>
        </w:rPr>
      </w:pPr>
    </w:p>
    <w:p w14:paraId="7D780437" w14:textId="77777777" w:rsidR="004C60CB" w:rsidRPr="00FE13F4" w:rsidRDefault="004C60CB" w:rsidP="00FE13F4">
      <w:pPr>
        <w:numPr>
          <w:ilvl w:val="0"/>
          <w:numId w:val="25"/>
        </w:numPr>
        <w:spacing w:line="276" w:lineRule="auto"/>
        <w:ind w:left="426" w:hanging="426"/>
        <w:rPr>
          <w:rFonts w:ascii="Arial" w:hAnsi="Arial" w:cs="Arial"/>
          <w:bCs/>
          <w:sz w:val="28"/>
          <w:szCs w:val="28"/>
          <w:lang w:eastAsia="x-none"/>
        </w:rPr>
      </w:pPr>
      <w:r w:rsidRPr="00FE13F4">
        <w:rPr>
          <w:rFonts w:ascii="Arial" w:hAnsi="Arial" w:cs="Arial"/>
          <w:bCs/>
          <w:sz w:val="28"/>
          <w:szCs w:val="28"/>
          <w:lang w:eastAsia="x-none"/>
        </w:rPr>
        <w:t xml:space="preserve">Projekt zakłada, że udział w projekcie </w:t>
      </w:r>
      <w:r w:rsidR="002B2B65" w:rsidRPr="00FE13F4">
        <w:rPr>
          <w:rFonts w:ascii="Arial" w:hAnsi="Arial" w:cs="Arial"/>
          <w:bCs/>
          <w:sz w:val="28"/>
          <w:szCs w:val="28"/>
          <w:lang w:eastAsia="x-none"/>
        </w:rPr>
        <w:t xml:space="preserve">osoby młodej do 30 r. ż. </w:t>
      </w:r>
      <w:r w:rsidRPr="00FE13F4">
        <w:rPr>
          <w:rFonts w:ascii="Arial" w:hAnsi="Arial" w:cs="Arial"/>
          <w:bCs/>
          <w:sz w:val="28"/>
          <w:szCs w:val="28"/>
          <w:lang w:eastAsia="x-none"/>
        </w:rPr>
        <w:t>każdorazowo będzie poprzedzony oceną umiejętności cyfrowych oraz, że w razie potrzeby poziom tych kompetencji zostanie uzupełniony</w:t>
      </w:r>
      <w:r w:rsidR="00190537" w:rsidRPr="00FE13F4">
        <w:rPr>
          <w:rFonts w:ascii="Arial" w:hAnsi="Arial" w:cs="Arial"/>
          <w:bCs/>
          <w:sz w:val="28"/>
          <w:szCs w:val="28"/>
          <w:lang w:eastAsia="x-none"/>
        </w:rPr>
        <w:t>.</w:t>
      </w:r>
    </w:p>
    <w:p w14:paraId="0046A1A1" w14:textId="77777777" w:rsidR="007E7AFA" w:rsidRPr="00FE13F4" w:rsidRDefault="007E7AFA" w:rsidP="00B86162">
      <w:pPr>
        <w:spacing w:line="276" w:lineRule="auto"/>
        <w:rPr>
          <w:rFonts w:ascii="Arial" w:hAnsi="Arial" w:cs="Arial"/>
        </w:rPr>
      </w:pPr>
    </w:p>
    <w:p w14:paraId="30B3437A" w14:textId="77777777" w:rsidR="007752F8" w:rsidRPr="00FE13F4" w:rsidRDefault="004C60CB" w:rsidP="00B86162">
      <w:pPr>
        <w:spacing w:line="276" w:lineRule="auto"/>
        <w:rPr>
          <w:rFonts w:ascii="Arial" w:hAnsi="Arial" w:cs="Arial"/>
          <w:lang w:eastAsia="en-US"/>
        </w:rPr>
      </w:pPr>
      <w:r w:rsidRPr="00FE13F4">
        <w:rPr>
          <w:rFonts w:ascii="Arial" w:hAnsi="Arial" w:cs="Arial"/>
          <w:lang w:eastAsia="en-US"/>
        </w:rPr>
        <w:t xml:space="preserve">Założone kryterium jest zgodne z zaleceniem Rady z dnia 30 października 2020 r. </w:t>
      </w:r>
      <w:r w:rsidRPr="00FE13F4">
        <w:rPr>
          <w:rFonts w:ascii="Arial" w:hAnsi="Arial" w:cs="Arial"/>
          <w:i/>
          <w:lang w:eastAsia="en-US"/>
        </w:rPr>
        <w:t>w sprawie pomostu do zatrudnienia – wzmocnienia gwarancji dla młodzieży</w:t>
      </w:r>
      <w:r w:rsidRPr="00FE13F4">
        <w:rPr>
          <w:rFonts w:ascii="Arial" w:hAnsi="Arial" w:cs="Arial"/>
          <w:lang w:eastAsia="en-US"/>
        </w:rPr>
        <w:t xml:space="preserve"> oraz zastępującym zaleceniem Rady z dnia 22 kwietnia 2013 r. </w:t>
      </w:r>
      <w:r w:rsidRPr="00FE13F4">
        <w:rPr>
          <w:rFonts w:ascii="Arial" w:hAnsi="Arial" w:cs="Arial"/>
          <w:i/>
          <w:lang w:eastAsia="en-US"/>
        </w:rPr>
        <w:t xml:space="preserve">w sprawie ustanowienia gwarancji dla młodzieży </w:t>
      </w:r>
      <w:r w:rsidRPr="00FE13F4">
        <w:rPr>
          <w:rFonts w:ascii="Arial" w:hAnsi="Arial" w:cs="Arial"/>
          <w:lang w:eastAsia="en-US"/>
        </w:rPr>
        <w:t xml:space="preserve">(Dz. Urz. UE C 372 z 04.11.2020, str. 1) i z polskim </w:t>
      </w:r>
      <w:r w:rsidRPr="00FE13F4">
        <w:rPr>
          <w:rFonts w:ascii="Arial" w:hAnsi="Arial" w:cs="Arial"/>
          <w:i/>
          <w:lang w:eastAsia="en-US"/>
        </w:rPr>
        <w:t>Planem Gwarancji dla młodzieży</w:t>
      </w:r>
      <w:r w:rsidRPr="00FE13F4">
        <w:rPr>
          <w:rFonts w:ascii="Arial" w:hAnsi="Arial" w:cs="Arial"/>
          <w:lang w:eastAsia="en-US"/>
        </w:rPr>
        <w:t>, o którym mowa w</w:t>
      </w:r>
      <w:r w:rsidR="00030FD8" w:rsidRPr="00FE13F4">
        <w:rPr>
          <w:rFonts w:ascii="Arial" w:hAnsi="Arial" w:cs="Arial"/>
          <w:lang w:eastAsia="en-US"/>
        </w:rPr>
        <w:t> </w:t>
      </w:r>
      <w:r w:rsidRPr="00FE13F4">
        <w:rPr>
          <w:rFonts w:ascii="Arial" w:hAnsi="Arial" w:cs="Arial"/>
          <w:lang w:eastAsia="en-US"/>
        </w:rPr>
        <w:t xml:space="preserve">dokumencie </w:t>
      </w:r>
      <w:r w:rsidRPr="00FE13F4">
        <w:rPr>
          <w:rFonts w:ascii="Arial" w:hAnsi="Arial" w:cs="Arial"/>
          <w:i/>
          <w:lang w:eastAsia="en-US"/>
        </w:rPr>
        <w:t>Aktywna polityka rynku pracy w programach regionalnych ba lata 2021-2027.</w:t>
      </w:r>
    </w:p>
    <w:p w14:paraId="68307CAE" w14:textId="77777777" w:rsidR="007752F8" w:rsidRPr="00FE13F4" w:rsidRDefault="007752F8" w:rsidP="00B86162">
      <w:pPr>
        <w:spacing w:line="276" w:lineRule="auto"/>
        <w:rPr>
          <w:rFonts w:ascii="Arial" w:hAnsi="Arial" w:cs="Arial"/>
          <w:lang w:eastAsia="en-US"/>
        </w:rPr>
      </w:pPr>
      <w:r w:rsidRPr="00FE13F4">
        <w:rPr>
          <w:rFonts w:ascii="Arial" w:hAnsi="Arial" w:cs="Arial"/>
          <w:lang w:eastAsia="en-US"/>
        </w:rPr>
        <w:t>Rosnące tempo zmian na rynku pracy wymusza na osobach starających się o pracę dbałość o</w:t>
      </w:r>
      <w:r w:rsidR="00030FD8" w:rsidRPr="00FE13F4">
        <w:rPr>
          <w:rFonts w:ascii="Arial" w:hAnsi="Arial" w:cs="Arial"/>
          <w:lang w:eastAsia="en-US"/>
        </w:rPr>
        <w:t> </w:t>
      </w:r>
      <w:r w:rsidRPr="00FE13F4">
        <w:rPr>
          <w:rFonts w:ascii="Arial" w:hAnsi="Arial" w:cs="Arial"/>
          <w:lang w:eastAsia="en-US"/>
        </w:rPr>
        <w:t>nabywanie nowych kompetencji, by móc funkcjonować w coraz bardziej cyfrowej rzeczywistości, by umieć korzystać z możliwości jakie daje technologia cyfrowa i by nowa rzeczywistość dla nikogo nie była zaskoczeniem.</w:t>
      </w:r>
    </w:p>
    <w:p w14:paraId="272C13E0" w14:textId="77777777" w:rsidR="00C72CFE" w:rsidRPr="00FE13F4" w:rsidRDefault="00C72CFE" w:rsidP="00C72CFE">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w:t>
      </w:r>
      <w:r w:rsidR="00B93E4D" w:rsidRPr="00FE13F4">
        <w:rPr>
          <w:rFonts w:ascii="Arial" w:hAnsi="Arial" w:cs="Arial"/>
        </w:rPr>
        <w:t xml:space="preserve"> projektu</w:t>
      </w:r>
      <w:r w:rsidRPr="00FE13F4">
        <w:rPr>
          <w:rFonts w:ascii="Arial" w:hAnsi="Arial" w:cs="Arial"/>
        </w:rPr>
        <w:t>.</w:t>
      </w:r>
    </w:p>
    <w:p w14:paraId="61034B18" w14:textId="77777777" w:rsidR="00815489" w:rsidRPr="00FE13F4" w:rsidRDefault="00C72CFE" w:rsidP="00C72CFE">
      <w:pPr>
        <w:spacing w:before="120" w:after="60" w:line="276" w:lineRule="auto"/>
        <w:rPr>
          <w:rFonts w:ascii="Arial" w:hAnsi="Arial" w:cs="Arial"/>
          <w:color w:val="000000"/>
        </w:rPr>
      </w:pPr>
      <w:r w:rsidRPr="00FE13F4">
        <w:rPr>
          <w:rFonts w:ascii="Arial" w:hAnsi="Arial" w:cs="Arial"/>
          <w:color w:val="000000"/>
        </w:rPr>
        <w:t xml:space="preserve">ZASADY OCENY: </w:t>
      </w:r>
    </w:p>
    <w:p w14:paraId="5664C5F0" w14:textId="77777777" w:rsidR="00C72CFE" w:rsidRPr="00FE13F4" w:rsidRDefault="00815489" w:rsidP="00C72CFE">
      <w:pPr>
        <w:spacing w:before="120" w:after="60" w:line="276" w:lineRule="auto"/>
        <w:rPr>
          <w:rFonts w:ascii="Arial" w:hAnsi="Arial" w:cs="Arial"/>
          <w:color w:val="000000"/>
        </w:rPr>
      </w:pPr>
      <w:r w:rsidRPr="00FE13F4">
        <w:rPr>
          <w:rFonts w:ascii="Arial" w:hAnsi="Arial" w:cs="Arial"/>
        </w:rPr>
        <w:t xml:space="preserve">Przyznana zostanie ocena: </w:t>
      </w:r>
      <w:r w:rsidR="00C72CFE" w:rsidRPr="00FE13F4">
        <w:rPr>
          <w:rFonts w:ascii="Arial" w:hAnsi="Arial" w:cs="Arial"/>
          <w:color w:val="000000"/>
        </w:rPr>
        <w:t xml:space="preserve">„TAK” </w:t>
      </w:r>
      <w:r w:rsidR="00B93E4D" w:rsidRPr="00FE13F4">
        <w:rPr>
          <w:rFonts w:ascii="Arial" w:hAnsi="Arial" w:cs="Arial"/>
          <w:color w:val="000000"/>
        </w:rPr>
        <w:t xml:space="preserve">albo </w:t>
      </w:r>
      <w:r w:rsidR="00C72CFE" w:rsidRPr="00FE13F4">
        <w:rPr>
          <w:rFonts w:ascii="Arial" w:hAnsi="Arial" w:cs="Arial"/>
          <w:color w:val="000000"/>
        </w:rPr>
        <w:t xml:space="preserve">„NIE” </w:t>
      </w:r>
    </w:p>
    <w:p w14:paraId="730A6971" w14:textId="77777777" w:rsidR="00C72CFE" w:rsidRPr="00FE13F4" w:rsidRDefault="00C72CFE" w:rsidP="00C72CFE">
      <w:pPr>
        <w:spacing w:line="276" w:lineRule="auto"/>
        <w:rPr>
          <w:rFonts w:ascii="Arial" w:hAnsi="Arial" w:cs="Arial"/>
        </w:rPr>
      </w:pPr>
      <w:r w:rsidRPr="00FE13F4">
        <w:rPr>
          <w:rFonts w:ascii="Arial" w:hAnsi="Arial" w:cs="Arial"/>
        </w:rPr>
        <w:t>Niespełnienie kryterium skutkuje zwrotem wniosku do poprawy.</w:t>
      </w:r>
    </w:p>
    <w:p w14:paraId="717C0B69" w14:textId="77777777" w:rsidR="004C60CB" w:rsidRPr="00FE13F4" w:rsidRDefault="004C60CB" w:rsidP="00B86162">
      <w:pPr>
        <w:spacing w:line="276" w:lineRule="auto"/>
        <w:rPr>
          <w:rFonts w:ascii="Arial" w:hAnsi="Arial" w:cs="Arial"/>
        </w:rPr>
      </w:pPr>
    </w:p>
    <w:p w14:paraId="3ECEA29F" w14:textId="77777777" w:rsidR="00030FD8" w:rsidRPr="00FE13F4" w:rsidRDefault="00030FD8" w:rsidP="00B86162">
      <w:pPr>
        <w:spacing w:line="276" w:lineRule="auto"/>
        <w:rPr>
          <w:rFonts w:ascii="Arial" w:hAnsi="Arial" w:cs="Arial"/>
        </w:rPr>
      </w:pPr>
    </w:p>
    <w:p w14:paraId="184181C2" w14:textId="77777777" w:rsidR="004517E3" w:rsidRPr="00FE13F4" w:rsidRDefault="004517E3" w:rsidP="00FE13F4">
      <w:pPr>
        <w:pStyle w:val="Nagwek2"/>
        <w:numPr>
          <w:ilvl w:val="1"/>
          <w:numId w:val="36"/>
        </w:numPr>
        <w:ind w:left="0" w:firstLine="0"/>
        <w:jc w:val="left"/>
        <w:rPr>
          <w:rStyle w:val="Nagwek1Znak"/>
          <w:rFonts w:ascii="Arial" w:hAnsi="Arial" w:cs="Arial"/>
          <w:i w:val="0"/>
          <w:sz w:val="28"/>
          <w:szCs w:val="28"/>
        </w:rPr>
      </w:pPr>
      <w:bookmarkStart w:id="588" w:name="_Toc125879889"/>
      <w:bookmarkStart w:id="589" w:name="_Toc125879890"/>
      <w:bookmarkStart w:id="590" w:name="_Toc123806896"/>
      <w:bookmarkStart w:id="591" w:name="_Toc123809483"/>
      <w:bookmarkStart w:id="592" w:name="_Toc123809880"/>
      <w:bookmarkStart w:id="593" w:name="_Toc123811450"/>
      <w:bookmarkStart w:id="594" w:name="_Toc123811847"/>
      <w:bookmarkStart w:id="595" w:name="_Toc125879008"/>
      <w:bookmarkStart w:id="596" w:name="_Toc136415489"/>
      <w:bookmarkEnd w:id="588"/>
      <w:bookmarkEnd w:id="589"/>
      <w:r w:rsidRPr="00FE13F4">
        <w:rPr>
          <w:rStyle w:val="Nagwek1Znak"/>
          <w:rFonts w:ascii="Arial" w:hAnsi="Arial" w:cs="Arial"/>
          <w:i w:val="0"/>
          <w:sz w:val="28"/>
          <w:szCs w:val="28"/>
        </w:rPr>
        <w:t>DZIAŁANIE 7.2 Aktywizacja młodzieży w szczególnie trudnej sytuacji</w:t>
      </w:r>
      <w:bookmarkEnd w:id="590"/>
      <w:bookmarkEnd w:id="591"/>
      <w:bookmarkEnd w:id="592"/>
      <w:bookmarkEnd w:id="593"/>
      <w:bookmarkEnd w:id="594"/>
      <w:bookmarkEnd w:id="595"/>
      <w:bookmarkEnd w:id="596"/>
    </w:p>
    <w:p w14:paraId="241BBAB5" w14:textId="77777777" w:rsidR="00C920A1" w:rsidRPr="00FE13F4" w:rsidRDefault="00C920A1" w:rsidP="00C920A1">
      <w:pPr>
        <w:pStyle w:val="Nagwek3"/>
        <w:jc w:val="left"/>
        <w:rPr>
          <w:rStyle w:val="Nagwek1Znak"/>
          <w:rFonts w:ascii="Arial" w:hAnsi="Arial"/>
          <w:iCs/>
          <w:sz w:val="28"/>
          <w:szCs w:val="28"/>
        </w:rPr>
      </w:pPr>
      <w:bookmarkStart w:id="597" w:name="_Toc136415490"/>
      <w:bookmarkStart w:id="598" w:name="_Toc125879888"/>
      <w:r w:rsidRPr="00FE13F4">
        <w:rPr>
          <w:rStyle w:val="Nagwek1Znak"/>
          <w:rFonts w:ascii="Arial" w:hAnsi="Arial"/>
          <w:iCs/>
          <w:sz w:val="28"/>
          <w:szCs w:val="28"/>
        </w:rPr>
        <w:t>4.2.1 SPECYFICZNE KRYTERIA DOSTĘPU</w:t>
      </w:r>
      <w:bookmarkEnd w:id="597"/>
      <w:r w:rsidRPr="00FE13F4">
        <w:rPr>
          <w:rStyle w:val="Nagwek1Znak"/>
          <w:rFonts w:ascii="Arial" w:hAnsi="Arial"/>
          <w:iCs/>
          <w:sz w:val="28"/>
          <w:szCs w:val="28"/>
        </w:rPr>
        <w:t xml:space="preserve"> </w:t>
      </w:r>
      <w:bookmarkEnd w:id="598"/>
    </w:p>
    <w:p w14:paraId="56D67351" w14:textId="77777777" w:rsidR="00C920A1" w:rsidRPr="00FE13F4" w:rsidRDefault="00C920A1" w:rsidP="00C920A1">
      <w:pPr>
        <w:spacing w:line="276" w:lineRule="auto"/>
        <w:rPr>
          <w:rFonts w:ascii="Arial" w:hAnsi="Arial" w:cs="Arial"/>
          <w:sz w:val="28"/>
          <w:szCs w:val="28"/>
        </w:rPr>
      </w:pPr>
    </w:p>
    <w:p w14:paraId="7C12C1CA" w14:textId="77777777" w:rsidR="00C920A1" w:rsidRPr="00FE13F4" w:rsidRDefault="00C920A1" w:rsidP="00C71B6C">
      <w:pPr>
        <w:numPr>
          <w:ilvl w:val="0"/>
          <w:numId w:val="62"/>
        </w:numPr>
        <w:spacing w:line="276" w:lineRule="auto"/>
        <w:ind w:left="426" w:hanging="568"/>
        <w:rPr>
          <w:rFonts w:ascii="Arial" w:hAnsi="Arial" w:cs="Arial"/>
          <w:bCs/>
          <w:sz w:val="28"/>
          <w:szCs w:val="28"/>
        </w:rPr>
      </w:pPr>
      <w:r w:rsidRPr="00FE13F4">
        <w:rPr>
          <w:rFonts w:ascii="Arial" w:hAnsi="Arial" w:cs="Arial"/>
          <w:bCs/>
          <w:sz w:val="28"/>
          <w:szCs w:val="28"/>
        </w:rPr>
        <w:t>Projekt trwa do 31.12.2024 r.</w:t>
      </w:r>
    </w:p>
    <w:p w14:paraId="76A15AA4" w14:textId="77777777" w:rsidR="00C920A1" w:rsidRPr="00FE13F4" w:rsidRDefault="00C920A1" w:rsidP="00C920A1">
      <w:pPr>
        <w:spacing w:line="276" w:lineRule="auto"/>
        <w:rPr>
          <w:rFonts w:ascii="Arial" w:hAnsi="Arial" w:cs="Arial"/>
        </w:rPr>
      </w:pPr>
    </w:p>
    <w:p w14:paraId="271F33F3" w14:textId="77777777" w:rsidR="00C920A1" w:rsidRPr="00FE13F4" w:rsidRDefault="00C920A1" w:rsidP="00C920A1">
      <w:pPr>
        <w:pStyle w:val="Default"/>
        <w:rPr>
          <w:rFonts w:ascii="Arial" w:hAnsi="Arial" w:cs="Arial"/>
        </w:rPr>
      </w:pPr>
      <w:r w:rsidRPr="00FE13F4">
        <w:rPr>
          <w:rFonts w:ascii="Arial" w:hAnsi="Arial" w:cs="Arial"/>
        </w:rPr>
        <w:t xml:space="preserve">Założony okres realizacji projektów OHP został zaplanowany w taki sposób, aby możliwie szybko i efektywnie podjąć działania w celu poprawy sytuacji osób młodych w wieku od 15 do 25 lat, znajdujących się w szczególnie trudnej sytuacji. </w:t>
      </w:r>
    </w:p>
    <w:p w14:paraId="7318BA2E" w14:textId="77777777" w:rsidR="00C920A1" w:rsidRPr="00FE13F4" w:rsidRDefault="00C920A1" w:rsidP="00C920A1">
      <w:pPr>
        <w:spacing w:line="276" w:lineRule="auto"/>
        <w:rPr>
          <w:rFonts w:ascii="Arial" w:hAnsi="Arial" w:cs="Arial"/>
        </w:rPr>
      </w:pPr>
    </w:p>
    <w:p w14:paraId="16AB6CCD" w14:textId="77777777" w:rsidR="00C920A1" w:rsidRPr="00FE13F4" w:rsidRDefault="00C920A1" w:rsidP="00C920A1">
      <w:pPr>
        <w:spacing w:line="276" w:lineRule="auto"/>
        <w:rPr>
          <w:rFonts w:ascii="Arial" w:hAnsi="Arial" w:cs="Arial"/>
        </w:rPr>
      </w:pPr>
      <w:r w:rsidRPr="00FE13F4">
        <w:rPr>
          <w:rFonts w:ascii="Arial" w:hAnsi="Arial" w:cs="Arial"/>
        </w:rPr>
        <w:t>Weryfikacja kryterium odbywa się w oparciu o informacje wskazane we wniosku o dofinansowanie.</w:t>
      </w:r>
    </w:p>
    <w:p w14:paraId="4979B223" w14:textId="77777777" w:rsidR="00C920A1" w:rsidRPr="00FE13F4" w:rsidRDefault="00C920A1" w:rsidP="00C920A1">
      <w:pPr>
        <w:spacing w:line="276" w:lineRule="auto"/>
        <w:rPr>
          <w:rFonts w:ascii="Arial" w:hAnsi="Arial" w:cs="Arial"/>
        </w:rPr>
      </w:pPr>
    </w:p>
    <w:p w14:paraId="5CB3D55C" w14:textId="77777777" w:rsidR="00C920A1" w:rsidRPr="00FE13F4" w:rsidRDefault="00C920A1" w:rsidP="00C920A1">
      <w:pPr>
        <w:spacing w:before="120" w:after="60" w:line="276" w:lineRule="auto"/>
        <w:rPr>
          <w:rFonts w:ascii="Arial" w:hAnsi="Arial" w:cs="Arial"/>
        </w:rPr>
      </w:pPr>
      <w:r w:rsidRPr="00FE13F4">
        <w:rPr>
          <w:rFonts w:ascii="Arial" w:hAnsi="Arial" w:cs="Arial"/>
          <w:color w:val="000000"/>
        </w:rPr>
        <w:t xml:space="preserve">ZASADY OCENY: Przyznana zostanie ocena „TAK” albo „NIE” </w:t>
      </w:r>
    </w:p>
    <w:p w14:paraId="7A0D12CB" w14:textId="77777777" w:rsidR="00C920A1" w:rsidRPr="00FE13F4" w:rsidRDefault="00C920A1" w:rsidP="00C920A1">
      <w:pPr>
        <w:spacing w:line="276" w:lineRule="auto"/>
        <w:rPr>
          <w:rFonts w:ascii="Arial" w:hAnsi="Arial" w:cs="Arial"/>
        </w:rPr>
      </w:pPr>
      <w:r w:rsidRPr="00FE13F4">
        <w:rPr>
          <w:rFonts w:ascii="Arial" w:hAnsi="Arial" w:cs="Arial"/>
        </w:rPr>
        <w:t>Niespełnienie kryterium skutkuje zwrotem wniosku do poprawy.</w:t>
      </w:r>
    </w:p>
    <w:p w14:paraId="6296F6EC" w14:textId="77777777" w:rsidR="00C920A1" w:rsidRPr="00FE13F4" w:rsidRDefault="00C920A1" w:rsidP="00C920A1">
      <w:pPr>
        <w:spacing w:line="276" w:lineRule="auto"/>
        <w:rPr>
          <w:rFonts w:ascii="Arial" w:hAnsi="Arial" w:cs="Arial"/>
        </w:rPr>
      </w:pPr>
    </w:p>
    <w:p w14:paraId="548B9B44" w14:textId="77777777" w:rsidR="00C920A1" w:rsidRPr="00FE13F4" w:rsidRDefault="00C920A1" w:rsidP="00C920A1">
      <w:pPr>
        <w:spacing w:line="276" w:lineRule="auto"/>
        <w:rPr>
          <w:rFonts w:ascii="Arial" w:hAnsi="Arial" w:cs="Arial"/>
          <w:bCs/>
          <w:lang w:eastAsia="en-US"/>
        </w:rPr>
      </w:pPr>
    </w:p>
    <w:p w14:paraId="0AD07040" w14:textId="77777777" w:rsidR="00C920A1" w:rsidRPr="00FE13F4" w:rsidRDefault="00C920A1" w:rsidP="00C71B6C">
      <w:pPr>
        <w:numPr>
          <w:ilvl w:val="0"/>
          <w:numId w:val="62"/>
        </w:numPr>
        <w:spacing w:line="276" w:lineRule="auto"/>
        <w:ind w:left="426" w:hanging="426"/>
        <w:rPr>
          <w:rFonts w:ascii="Arial" w:hAnsi="Arial" w:cs="Arial"/>
          <w:bCs/>
          <w:sz w:val="28"/>
          <w:szCs w:val="28"/>
        </w:rPr>
      </w:pPr>
      <w:r w:rsidRPr="00FE13F4">
        <w:rPr>
          <w:rFonts w:ascii="Arial" w:hAnsi="Arial" w:cs="Arial"/>
          <w:bCs/>
          <w:sz w:val="28"/>
          <w:szCs w:val="28"/>
        </w:rPr>
        <w:lastRenderedPageBreak/>
        <w:t>Udzielenie wsparcia w ramach projektu każdorazowo będzie poprzedzone identyfikacją potrzeb uczestnika projektu oraz opracowaniem lub aktualizacją dla każdego uczestnika projektu Indywidualnego Planu Działania, o którym mowa w ustawie z dnia 20 kwietnia 2004 r. o promocji zatrudnienia i instytucjach rynku pracy.</w:t>
      </w:r>
    </w:p>
    <w:p w14:paraId="796EF3FB" w14:textId="77777777" w:rsidR="00C920A1" w:rsidRPr="00FE13F4" w:rsidRDefault="00C920A1" w:rsidP="00C920A1">
      <w:pPr>
        <w:spacing w:line="276" w:lineRule="auto"/>
        <w:rPr>
          <w:rFonts w:ascii="Arial" w:hAnsi="Arial" w:cs="Arial"/>
          <w:bCs/>
          <w:lang w:eastAsia="en-US"/>
        </w:rPr>
      </w:pPr>
    </w:p>
    <w:p w14:paraId="3092CEE2" w14:textId="77777777" w:rsidR="00C920A1" w:rsidRPr="00FE13F4" w:rsidRDefault="00C920A1" w:rsidP="00C920A1">
      <w:pPr>
        <w:spacing w:line="276" w:lineRule="auto"/>
        <w:rPr>
          <w:rFonts w:ascii="Arial" w:hAnsi="Arial" w:cs="Arial"/>
        </w:rPr>
      </w:pPr>
      <w:r w:rsidRPr="00FE13F4">
        <w:rPr>
          <w:rFonts w:ascii="Arial" w:hAnsi="Arial" w:cs="Arial"/>
          <w:bCs/>
          <w:lang w:eastAsia="en-US"/>
        </w:rPr>
        <w:t xml:space="preserve">Wsparcie dostosowane będzie do indywidualnych potrzeb uczestnika projektu, wynikających z </w:t>
      </w:r>
      <w:r w:rsidR="00792C1E">
        <w:rPr>
          <w:rFonts w:ascii="Arial" w:hAnsi="Arial" w:cs="Arial"/>
          <w:bCs/>
          <w:lang w:eastAsia="en-US"/>
        </w:rPr>
        <w:t>jego</w:t>
      </w:r>
      <w:r w:rsidR="00792C1E" w:rsidRPr="00FE13F4">
        <w:rPr>
          <w:rFonts w:ascii="Arial" w:hAnsi="Arial" w:cs="Arial"/>
          <w:bCs/>
          <w:lang w:eastAsia="en-US"/>
        </w:rPr>
        <w:t xml:space="preserve"> </w:t>
      </w:r>
      <w:r w:rsidRPr="00FE13F4">
        <w:rPr>
          <w:rFonts w:ascii="Arial" w:hAnsi="Arial" w:cs="Arial"/>
          <w:bCs/>
          <w:lang w:eastAsia="en-US"/>
        </w:rPr>
        <w:t xml:space="preserve">aktualnego stanu wiedzy, doświadczenia, zdolności i predyspozycji do wykonywania danego zawodu. Każdy uczestnik otrzyma ofertę wsparcia obejmującą takie formy pomocy, które zostaną zidentyfikowane u niego jako niezbędne w celu poprawy </w:t>
      </w:r>
      <w:r w:rsidR="00792C1E">
        <w:rPr>
          <w:rFonts w:ascii="Arial" w:hAnsi="Arial" w:cs="Arial"/>
          <w:bCs/>
          <w:lang w:eastAsia="en-US"/>
        </w:rPr>
        <w:t xml:space="preserve">jego </w:t>
      </w:r>
      <w:r w:rsidRPr="00FE13F4">
        <w:rPr>
          <w:rFonts w:ascii="Arial" w:hAnsi="Arial" w:cs="Arial"/>
          <w:bCs/>
          <w:lang w:eastAsia="en-US"/>
        </w:rPr>
        <w:t xml:space="preserve">sytuacji na rynku pracy lub uzyskania zatrudnienia. W celu dostosowania wsparcia do indywidualnych potrzeb i możliwości uczestników projektu konieczna jest identyfikacja potrzeb oraz diagnozowanie możliwości w zakresie doskonalenia zawodowego. Ponadto realizacja projektów łączących dostęp do zróżnicowanych form wsparcia pozwoli na bardziej kompleksową, a przez to efektywniejszą pomoc. </w:t>
      </w:r>
    </w:p>
    <w:p w14:paraId="0B1780C2"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 projektu.</w:t>
      </w:r>
    </w:p>
    <w:p w14:paraId="1FB33EFC"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color w:val="000000"/>
        </w:rPr>
        <w:t xml:space="preserve">ZASADY OCENY: </w:t>
      </w:r>
    </w:p>
    <w:p w14:paraId="3A841F57" w14:textId="77777777" w:rsidR="00C920A1" w:rsidRPr="00FE13F4" w:rsidRDefault="00C920A1" w:rsidP="00C920A1">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79B3259E" w14:textId="77777777" w:rsidR="00C920A1" w:rsidRPr="00FE13F4" w:rsidRDefault="00C920A1" w:rsidP="00C920A1">
      <w:pPr>
        <w:spacing w:line="276" w:lineRule="auto"/>
        <w:rPr>
          <w:rFonts w:ascii="Arial" w:hAnsi="Arial" w:cs="Arial"/>
        </w:rPr>
      </w:pPr>
      <w:r w:rsidRPr="00FE13F4">
        <w:rPr>
          <w:rFonts w:ascii="Arial" w:hAnsi="Arial" w:cs="Arial"/>
        </w:rPr>
        <w:t>Niespełnienie kryterium skutkuje zwrotem wniosku do poprawy.</w:t>
      </w:r>
    </w:p>
    <w:p w14:paraId="68B71682" w14:textId="77777777" w:rsidR="00C920A1" w:rsidRPr="00FE13F4" w:rsidRDefault="00C920A1" w:rsidP="00C920A1">
      <w:pPr>
        <w:spacing w:line="276" w:lineRule="auto"/>
        <w:rPr>
          <w:rFonts w:ascii="Arial" w:hAnsi="Arial" w:cs="Arial"/>
        </w:rPr>
      </w:pPr>
    </w:p>
    <w:p w14:paraId="52E759A9" w14:textId="77777777" w:rsidR="00C920A1" w:rsidRPr="00FE13F4" w:rsidRDefault="00C920A1" w:rsidP="00C920A1">
      <w:pPr>
        <w:spacing w:line="276" w:lineRule="auto"/>
        <w:rPr>
          <w:rFonts w:ascii="Arial" w:hAnsi="Arial" w:cs="Arial"/>
        </w:rPr>
      </w:pPr>
    </w:p>
    <w:p w14:paraId="10677978" w14:textId="77777777" w:rsidR="00C920A1" w:rsidRPr="00FE13F4" w:rsidRDefault="00C920A1" w:rsidP="00184E49">
      <w:pPr>
        <w:numPr>
          <w:ilvl w:val="0"/>
          <w:numId w:val="62"/>
        </w:numPr>
        <w:spacing w:line="276" w:lineRule="auto"/>
        <w:rPr>
          <w:rFonts w:ascii="Arial" w:hAnsi="Arial" w:cs="Arial"/>
          <w:bCs/>
        </w:rPr>
      </w:pPr>
      <w:r w:rsidRPr="00FE13F4">
        <w:rPr>
          <w:rFonts w:ascii="Arial" w:hAnsi="Arial" w:cs="Arial"/>
          <w:bCs/>
          <w:sz w:val="28"/>
          <w:szCs w:val="28"/>
        </w:rPr>
        <w:t>Wsparcie dla uczestników projektu będzie udzielane w projekcie zgodnie ze standardami określonymi w Planie realizacji Gwarancji dla młodzieży w Polsce (</w:t>
      </w:r>
      <w:proofErr w:type="spellStart"/>
      <w:r w:rsidRPr="00FE13F4">
        <w:rPr>
          <w:rFonts w:ascii="Arial" w:hAnsi="Arial" w:cs="Arial"/>
          <w:bCs/>
          <w:sz w:val="28"/>
          <w:szCs w:val="28"/>
        </w:rPr>
        <w:t>GdM</w:t>
      </w:r>
      <w:proofErr w:type="spellEnd"/>
      <w:r w:rsidRPr="00FE13F4">
        <w:rPr>
          <w:rFonts w:ascii="Arial" w:hAnsi="Arial" w:cs="Arial"/>
          <w:bCs/>
          <w:sz w:val="28"/>
          <w:szCs w:val="28"/>
        </w:rPr>
        <w:t xml:space="preserve">) tzn. w ciągu </w:t>
      </w:r>
      <w:r w:rsidRPr="000B3F06">
        <w:rPr>
          <w:rFonts w:ascii="Arial" w:hAnsi="Arial" w:cs="Arial"/>
          <w:bCs/>
          <w:sz w:val="28"/>
          <w:szCs w:val="28"/>
        </w:rPr>
        <w:t xml:space="preserve">4 miesięcy </w:t>
      </w:r>
      <w:r w:rsidRPr="00FE13F4">
        <w:rPr>
          <w:rFonts w:ascii="Arial" w:hAnsi="Arial" w:cs="Arial"/>
          <w:bCs/>
          <w:sz w:val="28"/>
          <w:szCs w:val="28"/>
        </w:rPr>
        <w:t>osobom młodym zostanie zapewniona wysokiej jakości oferta zatrudnienia, dalszego kształcenia, przyuczenia do zawodu lub stażu. Okres ten liczony będzie od dnia przystąpienia do projektu.</w:t>
      </w:r>
      <w:r w:rsidRPr="00FE13F4">
        <w:rPr>
          <w:rFonts w:ascii="Arial" w:hAnsi="Arial" w:cs="Arial"/>
          <w:bCs/>
        </w:rPr>
        <w:t xml:space="preserve"> </w:t>
      </w:r>
    </w:p>
    <w:p w14:paraId="6CABB899" w14:textId="77777777" w:rsidR="00C920A1" w:rsidRPr="00FE13F4" w:rsidRDefault="00C920A1" w:rsidP="00C920A1">
      <w:pPr>
        <w:spacing w:line="276" w:lineRule="auto"/>
        <w:ind w:left="720"/>
        <w:rPr>
          <w:rFonts w:ascii="Arial" w:hAnsi="Arial" w:cs="Arial"/>
          <w:bCs/>
        </w:rPr>
      </w:pPr>
    </w:p>
    <w:p w14:paraId="12D5B4C7" w14:textId="77777777" w:rsidR="00C920A1" w:rsidRPr="00FE13F4" w:rsidRDefault="00C920A1" w:rsidP="00C920A1">
      <w:pPr>
        <w:spacing w:line="276" w:lineRule="auto"/>
        <w:rPr>
          <w:rFonts w:ascii="Arial" w:hAnsi="Arial" w:cs="Arial"/>
          <w:i/>
        </w:rPr>
      </w:pPr>
      <w:r w:rsidRPr="00FE13F4">
        <w:rPr>
          <w:rFonts w:ascii="Arial" w:hAnsi="Arial" w:cs="Arial"/>
        </w:rPr>
        <w:t xml:space="preserve">Założone kryterium jest zgodne z zaleceniem Rady z dnia 30 października 2020 r. w sprawie pomostu do zatrudnienia – wzmocnienia gwarancji dla młodzieży oraz zastępującym zaleceniem Rady z dnia 22 kwietnia 2013 r. w sprawie ustanowienia gwarancji dla młodzieży (Dz. Urz. UE C 372 z 04.11.2020, str. 1) i z polskim Planem Gwarancji dla młodzieży, o którym mowa w dokumencie </w:t>
      </w:r>
      <w:r w:rsidRPr="00FE13F4">
        <w:rPr>
          <w:rFonts w:ascii="Arial" w:hAnsi="Arial" w:cs="Arial"/>
          <w:i/>
        </w:rPr>
        <w:t>Aktywna polityka rynku pracy w programach regionalnych na lata 2021-2027.</w:t>
      </w:r>
    </w:p>
    <w:p w14:paraId="2B84FF0D" w14:textId="77777777" w:rsidR="00C920A1" w:rsidRPr="00FE13F4" w:rsidRDefault="00C920A1" w:rsidP="00C920A1">
      <w:pPr>
        <w:spacing w:line="276" w:lineRule="auto"/>
        <w:rPr>
          <w:rFonts w:ascii="Arial" w:hAnsi="Arial" w:cs="Arial"/>
        </w:rPr>
      </w:pPr>
      <w:r w:rsidRPr="00FE13F4">
        <w:rPr>
          <w:rFonts w:ascii="Arial" w:hAnsi="Arial" w:cs="Arial"/>
        </w:rPr>
        <w:t>Konieczne jest wspieranie osób młodych znajdujących się w szczególnie trudnej sytuacji na rynku pracy, które wymagają kompleksowego i zindywidualizowanego wsparcia. Osoby młode otrzymają wysokiej jakości ofertę wsparcia, obejmującą takie instrumenty i usługi rynku pracy, które zostaną indywidualnie zidentyfikowane jako konieczne dla poprawy sytuacji na rynku pracy lub uzyskania zatrudnienia przez osobę obejmowaną wsparciem.</w:t>
      </w:r>
    </w:p>
    <w:p w14:paraId="28395783"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 projektu.</w:t>
      </w:r>
    </w:p>
    <w:p w14:paraId="3ADF0280"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color w:val="000000"/>
        </w:rPr>
        <w:t xml:space="preserve">ZASADY OCENY: </w:t>
      </w:r>
    </w:p>
    <w:p w14:paraId="186FAE09" w14:textId="77777777" w:rsidR="00C920A1" w:rsidRPr="00FE13F4" w:rsidRDefault="00C920A1" w:rsidP="00C920A1">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0F745854" w14:textId="77777777" w:rsidR="00C920A1" w:rsidRPr="00FE13F4" w:rsidRDefault="00C920A1" w:rsidP="00C920A1">
      <w:pPr>
        <w:spacing w:line="276" w:lineRule="auto"/>
        <w:rPr>
          <w:rFonts w:ascii="Arial" w:hAnsi="Arial" w:cs="Arial"/>
        </w:rPr>
      </w:pPr>
      <w:r w:rsidRPr="00FE13F4">
        <w:rPr>
          <w:rFonts w:ascii="Arial" w:hAnsi="Arial" w:cs="Arial"/>
        </w:rPr>
        <w:lastRenderedPageBreak/>
        <w:t>Niespełnienie kryterium skutkuje zwrotem wniosku do poprawy.</w:t>
      </w:r>
    </w:p>
    <w:p w14:paraId="7D6D45CF" w14:textId="77777777" w:rsidR="00C920A1" w:rsidRPr="00FE13F4" w:rsidRDefault="00C920A1" w:rsidP="00C920A1">
      <w:pPr>
        <w:spacing w:line="276" w:lineRule="auto"/>
        <w:rPr>
          <w:rFonts w:ascii="Arial" w:hAnsi="Arial" w:cs="Arial"/>
          <w:bCs/>
          <w:lang w:eastAsia="en-US"/>
        </w:rPr>
      </w:pPr>
    </w:p>
    <w:p w14:paraId="641C1859" w14:textId="77777777" w:rsidR="00C920A1" w:rsidRPr="00FE13F4" w:rsidRDefault="00C920A1" w:rsidP="00C920A1">
      <w:pPr>
        <w:spacing w:line="276" w:lineRule="auto"/>
        <w:rPr>
          <w:rFonts w:ascii="Arial" w:hAnsi="Arial" w:cs="Arial"/>
          <w:bCs/>
          <w:lang w:eastAsia="en-US"/>
        </w:rPr>
      </w:pPr>
    </w:p>
    <w:p w14:paraId="24DEFBCE" w14:textId="77777777" w:rsidR="00C920A1" w:rsidRPr="00FE13F4" w:rsidRDefault="00C920A1" w:rsidP="00C71B6C">
      <w:pPr>
        <w:numPr>
          <w:ilvl w:val="0"/>
          <w:numId w:val="62"/>
        </w:numPr>
        <w:spacing w:line="276" w:lineRule="auto"/>
        <w:ind w:left="426" w:hanging="426"/>
        <w:rPr>
          <w:rFonts w:ascii="Arial" w:hAnsi="Arial" w:cs="Arial"/>
          <w:bCs/>
          <w:sz w:val="28"/>
          <w:szCs w:val="28"/>
        </w:rPr>
      </w:pPr>
      <w:r w:rsidRPr="00FE13F4">
        <w:rPr>
          <w:rFonts w:ascii="Arial" w:hAnsi="Arial" w:cs="Arial"/>
          <w:bCs/>
          <w:sz w:val="28"/>
          <w:szCs w:val="28"/>
        </w:rPr>
        <w:t>Projekt zakłada, że udział w projekcie każdorazowo będzie poprzedzony oceną umiejętności cyfrowych oraz, że w razie potrzeby poziom tych kompetencji zostanie uzupełniony.</w:t>
      </w:r>
    </w:p>
    <w:p w14:paraId="196ECFC7" w14:textId="77777777" w:rsidR="00C920A1" w:rsidRPr="00FE13F4" w:rsidRDefault="00C920A1" w:rsidP="00C920A1">
      <w:pPr>
        <w:spacing w:line="276" w:lineRule="auto"/>
        <w:rPr>
          <w:rFonts w:ascii="Arial" w:hAnsi="Arial" w:cs="Arial"/>
        </w:rPr>
      </w:pPr>
    </w:p>
    <w:p w14:paraId="4B25B2C6" w14:textId="77777777" w:rsidR="00C920A1" w:rsidRPr="00FE13F4" w:rsidRDefault="00C920A1" w:rsidP="00C920A1">
      <w:pPr>
        <w:spacing w:line="276" w:lineRule="auto"/>
        <w:rPr>
          <w:rFonts w:ascii="Arial" w:hAnsi="Arial" w:cs="Arial"/>
          <w:lang w:eastAsia="en-US"/>
        </w:rPr>
      </w:pPr>
      <w:r w:rsidRPr="00FE13F4">
        <w:rPr>
          <w:rFonts w:ascii="Arial" w:hAnsi="Arial" w:cs="Arial"/>
          <w:lang w:eastAsia="en-US"/>
        </w:rPr>
        <w:t xml:space="preserve">Założone kryterium jest zgodne z zaleceniem Rady z dnia 30 października 2020 r. </w:t>
      </w:r>
      <w:r w:rsidRPr="00FE13F4">
        <w:rPr>
          <w:rFonts w:ascii="Arial" w:hAnsi="Arial" w:cs="Arial"/>
          <w:i/>
          <w:lang w:eastAsia="en-US"/>
        </w:rPr>
        <w:t>w sprawie pomostu do zatrudnienia – wzmocnienia gwarancji dla młodzieży</w:t>
      </w:r>
      <w:r w:rsidRPr="00FE13F4">
        <w:rPr>
          <w:rFonts w:ascii="Arial" w:hAnsi="Arial" w:cs="Arial"/>
          <w:lang w:eastAsia="en-US"/>
        </w:rPr>
        <w:t xml:space="preserve"> oraz zastępującym zaleceniem Rady z dnia 22 kwietnia 2013 r. </w:t>
      </w:r>
      <w:r w:rsidRPr="00FE13F4">
        <w:rPr>
          <w:rFonts w:ascii="Arial" w:hAnsi="Arial" w:cs="Arial"/>
          <w:i/>
          <w:lang w:eastAsia="en-US"/>
        </w:rPr>
        <w:t xml:space="preserve">w sprawie ustanowienia gwarancji dla młodzieży </w:t>
      </w:r>
      <w:r w:rsidRPr="00FE13F4">
        <w:rPr>
          <w:rFonts w:ascii="Arial" w:hAnsi="Arial" w:cs="Arial"/>
          <w:lang w:eastAsia="en-US"/>
        </w:rPr>
        <w:t xml:space="preserve">(Dz. Urz. UE C 372 z 04.11.2020, str. 1) i z polskim </w:t>
      </w:r>
      <w:r w:rsidRPr="00FE13F4">
        <w:rPr>
          <w:rFonts w:ascii="Arial" w:hAnsi="Arial" w:cs="Arial"/>
          <w:i/>
          <w:lang w:eastAsia="en-US"/>
        </w:rPr>
        <w:t>Planem Gwarancji dla młodzieży</w:t>
      </w:r>
      <w:r w:rsidRPr="00FE13F4">
        <w:rPr>
          <w:rFonts w:ascii="Arial" w:hAnsi="Arial" w:cs="Arial"/>
          <w:lang w:eastAsia="en-US"/>
        </w:rPr>
        <w:t xml:space="preserve">, o którym mowa w dokumencie </w:t>
      </w:r>
      <w:r w:rsidRPr="00FE13F4">
        <w:rPr>
          <w:rFonts w:ascii="Arial" w:hAnsi="Arial" w:cs="Arial"/>
          <w:i/>
          <w:lang w:eastAsia="en-US"/>
        </w:rPr>
        <w:t>Aktywna polityka rynku pracy w programach regionalnych na lata 2021-2027.</w:t>
      </w:r>
    </w:p>
    <w:p w14:paraId="00483997" w14:textId="77777777" w:rsidR="00C920A1" w:rsidRPr="00FE13F4" w:rsidRDefault="00C920A1" w:rsidP="00C920A1">
      <w:pPr>
        <w:spacing w:line="276" w:lineRule="auto"/>
        <w:rPr>
          <w:rFonts w:ascii="Arial" w:hAnsi="Arial" w:cs="Arial"/>
          <w:lang w:eastAsia="en-US"/>
        </w:rPr>
      </w:pPr>
      <w:r w:rsidRPr="00FE13F4">
        <w:rPr>
          <w:rFonts w:ascii="Arial" w:hAnsi="Arial" w:cs="Arial"/>
          <w:lang w:eastAsia="en-US"/>
        </w:rPr>
        <w:t>Rosnące tempo zmian na rynku pracy wymusza na osobach starających się o pracę dbałość o nabywanie nowych kompetencji, by móc funkcjonować w coraz bardziej cyfrowej rzeczywistości, by umieć korzystać z możliwości jakie daje technologia cyfrowa i by nowa rzeczywistość dla nikogo nie była zaskoczeniem.</w:t>
      </w:r>
    </w:p>
    <w:p w14:paraId="6DD5F94B"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 projektu.</w:t>
      </w:r>
    </w:p>
    <w:p w14:paraId="44C9AF3A"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color w:val="000000"/>
        </w:rPr>
        <w:t xml:space="preserve">ZASADY OCENY: </w:t>
      </w:r>
    </w:p>
    <w:p w14:paraId="08542B66"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rPr>
        <w:t xml:space="preserve">Przyznana zostanie ocena: </w:t>
      </w:r>
      <w:r w:rsidRPr="00FE13F4">
        <w:rPr>
          <w:rFonts w:ascii="Arial" w:hAnsi="Arial" w:cs="Arial"/>
          <w:color w:val="000000"/>
        </w:rPr>
        <w:t xml:space="preserve">„TAK” albo „NIE” </w:t>
      </w:r>
    </w:p>
    <w:p w14:paraId="2011AE0A" w14:textId="77777777" w:rsidR="00C920A1" w:rsidRPr="00FE13F4" w:rsidRDefault="00C920A1" w:rsidP="00C920A1">
      <w:pPr>
        <w:spacing w:line="276" w:lineRule="auto"/>
        <w:rPr>
          <w:rFonts w:ascii="Arial" w:hAnsi="Arial" w:cs="Arial"/>
        </w:rPr>
      </w:pPr>
      <w:r w:rsidRPr="00FE13F4">
        <w:rPr>
          <w:rFonts w:ascii="Arial" w:hAnsi="Arial" w:cs="Arial"/>
        </w:rPr>
        <w:t>Niespełnienie kryterium skutkuje zwrotem wniosku do poprawy.</w:t>
      </w:r>
    </w:p>
    <w:p w14:paraId="614E8222" w14:textId="77777777" w:rsidR="00C920A1" w:rsidRPr="00FE13F4" w:rsidRDefault="00C920A1" w:rsidP="00C920A1">
      <w:pPr>
        <w:rPr>
          <w:rFonts w:ascii="Arial" w:hAnsi="Arial" w:cs="Arial"/>
        </w:rPr>
      </w:pPr>
    </w:p>
    <w:p w14:paraId="1BE33DA7" w14:textId="77777777" w:rsidR="00C920A1" w:rsidRPr="00FE13F4" w:rsidRDefault="00C920A1" w:rsidP="00C920A1">
      <w:pPr>
        <w:rPr>
          <w:rFonts w:ascii="Arial" w:hAnsi="Arial" w:cs="Arial"/>
        </w:rPr>
      </w:pPr>
    </w:p>
    <w:p w14:paraId="77C0E756" w14:textId="77777777" w:rsidR="00C920A1" w:rsidRPr="00FE13F4" w:rsidRDefault="00C920A1" w:rsidP="00C71B6C">
      <w:pPr>
        <w:numPr>
          <w:ilvl w:val="0"/>
          <w:numId w:val="62"/>
        </w:numPr>
        <w:spacing w:line="276" w:lineRule="auto"/>
        <w:ind w:left="426" w:hanging="426"/>
        <w:rPr>
          <w:rFonts w:ascii="Arial" w:hAnsi="Arial" w:cs="Arial"/>
          <w:bCs/>
          <w:sz w:val="28"/>
          <w:szCs w:val="28"/>
        </w:rPr>
      </w:pPr>
      <w:r w:rsidRPr="00FE13F4">
        <w:rPr>
          <w:rFonts w:ascii="Arial" w:hAnsi="Arial" w:cs="Arial"/>
          <w:bCs/>
          <w:sz w:val="28"/>
          <w:szCs w:val="28"/>
        </w:rPr>
        <w:t>Projekt zakłada, że instrumenty i usługi rynku pracy wskazane w ustawie z dnia 20 kwietnia 2004 r. o promocji zatrudnienia i instytucjach rynku pracy są realizowane w sposób i na zasadach określonych w tej ustawie i odpowiednich aktach wykonawczych do ustawy.</w:t>
      </w:r>
    </w:p>
    <w:p w14:paraId="3E77CCDF" w14:textId="77777777" w:rsidR="00C920A1" w:rsidRPr="00FE13F4" w:rsidRDefault="00C920A1" w:rsidP="00C920A1">
      <w:pPr>
        <w:spacing w:line="276" w:lineRule="auto"/>
        <w:rPr>
          <w:rFonts w:ascii="Arial" w:hAnsi="Arial" w:cs="Arial"/>
        </w:rPr>
      </w:pPr>
    </w:p>
    <w:p w14:paraId="14FB5FF4" w14:textId="77777777" w:rsidR="00C920A1" w:rsidRPr="00FE13F4" w:rsidRDefault="00C920A1" w:rsidP="00C920A1">
      <w:pPr>
        <w:spacing w:line="276" w:lineRule="auto"/>
        <w:rPr>
          <w:rFonts w:ascii="Arial" w:hAnsi="Arial" w:cs="Arial"/>
          <w:lang w:eastAsia="en-US"/>
        </w:rPr>
      </w:pPr>
      <w:r w:rsidRPr="00FE13F4">
        <w:rPr>
          <w:rFonts w:ascii="Arial" w:hAnsi="Arial" w:cs="Arial"/>
          <w:lang w:eastAsia="en-US"/>
        </w:rPr>
        <w:t>Założone kryterium zapewni efektywne wykorzystanie środków EFS+ w celu aktywizacji osób młodych w szczególnie trudnej sytuacji na rynku pracy oraz ułatwi dostępność różnych instrumentów rynku pracy dla tych osób.</w:t>
      </w:r>
    </w:p>
    <w:p w14:paraId="0A9CDE6C"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 projektu.</w:t>
      </w:r>
    </w:p>
    <w:p w14:paraId="3F0D935A"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color w:val="000000"/>
        </w:rPr>
        <w:t xml:space="preserve">ZASADY OCENY: </w:t>
      </w:r>
    </w:p>
    <w:p w14:paraId="06DAAD6E"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rPr>
        <w:t xml:space="preserve">Przyznana zostanie ocena: </w:t>
      </w:r>
      <w:r w:rsidRPr="00FE13F4">
        <w:rPr>
          <w:rFonts w:ascii="Arial" w:hAnsi="Arial" w:cs="Arial"/>
          <w:color w:val="000000"/>
        </w:rPr>
        <w:t xml:space="preserve">„TAK” albo „NIE” </w:t>
      </w:r>
    </w:p>
    <w:p w14:paraId="0E3BFE40" w14:textId="77777777" w:rsidR="00C920A1" w:rsidRPr="00FE13F4" w:rsidRDefault="00C920A1" w:rsidP="00C920A1">
      <w:pPr>
        <w:spacing w:line="276" w:lineRule="auto"/>
        <w:rPr>
          <w:rFonts w:ascii="Arial" w:hAnsi="Arial" w:cs="Arial"/>
        </w:rPr>
      </w:pPr>
      <w:r w:rsidRPr="00FE13F4">
        <w:rPr>
          <w:rFonts w:ascii="Arial" w:hAnsi="Arial" w:cs="Arial"/>
        </w:rPr>
        <w:t>Niespełnienie kryterium skutkuje zwrotem wniosku do poprawy.</w:t>
      </w:r>
    </w:p>
    <w:p w14:paraId="2E9593F3" w14:textId="77777777" w:rsidR="00C920A1" w:rsidRPr="00FE13F4" w:rsidRDefault="00C920A1" w:rsidP="00C920A1">
      <w:pPr>
        <w:spacing w:line="276" w:lineRule="auto"/>
        <w:rPr>
          <w:rFonts w:ascii="Arial" w:hAnsi="Arial" w:cs="Arial"/>
        </w:rPr>
      </w:pPr>
    </w:p>
    <w:p w14:paraId="3B599BAF" w14:textId="77777777" w:rsidR="009520CB" w:rsidRPr="002C3CA9" w:rsidRDefault="009520CB" w:rsidP="00C71B6C">
      <w:pPr>
        <w:numPr>
          <w:ilvl w:val="0"/>
          <w:numId w:val="62"/>
        </w:numPr>
        <w:spacing w:line="276" w:lineRule="auto"/>
        <w:ind w:left="426" w:hanging="426"/>
        <w:rPr>
          <w:rFonts w:ascii="Arial" w:hAnsi="Arial" w:cs="Arial"/>
          <w:bCs/>
          <w:sz w:val="28"/>
          <w:szCs w:val="28"/>
        </w:rPr>
      </w:pPr>
      <w:r w:rsidRPr="0093463A">
        <w:rPr>
          <w:rFonts w:ascii="Arial" w:hAnsi="Arial" w:cs="Arial"/>
          <w:bCs/>
          <w:sz w:val="28"/>
          <w:szCs w:val="28"/>
        </w:rPr>
        <w:t>W ramach projektu możliwe do realizacji są wyłącznie szkolenia, których efektem będzie nabycie kwalifikacji lub</w:t>
      </w:r>
      <w:r>
        <w:rPr>
          <w:rFonts w:ascii="Arial" w:hAnsi="Arial" w:cs="Arial"/>
          <w:bCs/>
          <w:sz w:val="28"/>
          <w:szCs w:val="28"/>
        </w:rPr>
        <w:t xml:space="preserve"> </w:t>
      </w:r>
      <w:r w:rsidRPr="0093463A">
        <w:rPr>
          <w:rFonts w:ascii="Arial" w:hAnsi="Arial" w:cs="Arial"/>
          <w:bCs/>
          <w:sz w:val="28"/>
          <w:szCs w:val="28"/>
        </w:rPr>
        <w:t>k</w:t>
      </w:r>
      <w:r>
        <w:rPr>
          <w:rFonts w:ascii="Arial" w:hAnsi="Arial" w:cs="Arial"/>
          <w:bCs/>
          <w:sz w:val="28"/>
          <w:szCs w:val="28"/>
        </w:rPr>
        <w:t>ompetencji, weryfikowanych i </w:t>
      </w:r>
      <w:r w:rsidRPr="0093463A">
        <w:rPr>
          <w:rFonts w:ascii="Arial" w:hAnsi="Arial" w:cs="Arial"/>
          <w:bCs/>
          <w:sz w:val="28"/>
          <w:szCs w:val="28"/>
        </w:rPr>
        <w:t>potwierdzanych zgodnie</w:t>
      </w:r>
      <w:r>
        <w:rPr>
          <w:rFonts w:ascii="Arial" w:hAnsi="Arial" w:cs="Arial"/>
          <w:bCs/>
          <w:sz w:val="28"/>
          <w:szCs w:val="28"/>
        </w:rPr>
        <w:t xml:space="preserve"> </w:t>
      </w:r>
      <w:r w:rsidRPr="0093463A">
        <w:rPr>
          <w:rFonts w:ascii="Arial" w:hAnsi="Arial" w:cs="Arial"/>
          <w:bCs/>
          <w:sz w:val="28"/>
          <w:szCs w:val="28"/>
        </w:rPr>
        <w:t>z zasadami wskazanymi w załączniku nr 2 „Podstawowe informacje dotyczące</w:t>
      </w:r>
      <w:r>
        <w:rPr>
          <w:rFonts w:ascii="Arial" w:hAnsi="Arial" w:cs="Arial"/>
          <w:bCs/>
          <w:sz w:val="28"/>
          <w:szCs w:val="28"/>
        </w:rPr>
        <w:t xml:space="preserve"> </w:t>
      </w:r>
      <w:r w:rsidRPr="0093463A">
        <w:rPr>
          <w:rFonts w:ascii="Arial" w:hAnsi="Arial" w:cs="Arial"/>
          <w:bCs/>
          <w:sz w:val="28"/>
          <w:szCs w:val="28"/>
        </w:rPr>
        <w:t>uzyskiwania kwalifikacji w ramach projektów współfinansowanych</w:t>
      </w:r>
      <w:r>
        <w:rPr>
          <w:rFonts w:ascii="Arial" w:hAnsi="Arial" w:cs="Arial"/>
          <w:bCs/>
          <w:sz w:val="28"/>
          <w:szCs w:val="28"/>
        </w:rPr>
        <w:t xml:space="preserve"> </w:t>
      </w:r>
      <w:r w:rsidRPr="0093463A">
        <w:rPr>
          <w:rFonts w:ascii="Arial" w:hAnsi="Arial" w:cs="Arial"/>
          <w:bCs/>
          <w:sz w:val="28"/>
          <w:szCs w:val="28"/>
        </w:rPr>
        <w:t>z Europejskiego Funduszu Społecznego Plus” do wytycznych ministra</w:t>
      </w:r>
      <w:r>
        <w:rPr>
          <w:rFonts w:ascii="Arial" w:hAnsi="Arial" w:cs="Arial"/>
          <w:bCs/>
          <w:sz w:val="28"/>
          <w:szCs w:val="28"/>
        </w:rPr>
        <w:t xml:space="preserve"> </w:t>
      </w:r>
      <w:r w:rsidRPr="0093463A">
        <w:rPr>
          <w:rFonts w:ascii="Arial" w:hAnsi="Arial" w:cs="Arial"/>
          <w:bCs/>
          <w:sz w:val="28"/>
          <w:szCs w:val="28"/>
        </w:rPr>
        <w:t xml:space="preserve">właściwego </w:t>
      </w:r>
      <w:r w:rsidRPr="0093463A">
        <w:rPr>
          <w:rFonts w:ascii="Arial" w:hAnsi="Arial" w:cs="Arial"/>
          <w:bCs/>
          <w:sz w:val="28"/>
          <w:szCs w:val="28"/>
        </w:rPr>
        <w:lastRenderedPageBreak/>
        <w:t>do spraw rozwoju regionalnego dotyczących monitorowania postępu rzeczowego realizacji programów na lata 2021–2027</w:t>
      </w:r>
      <w:r>
        <w:rPr>
          <w:rFonts w:ascii="Arial" w:hAnsi="Arial" w:cs="Arial"/>
          <w:bCs/>
          <w:sz w:val="28"/>
          <w:szCs w:val="28"/>
        </w:rPr>
        <w:t>.</w:t>
      </w:r>
    </w:p>
    <w:p w14:paraId="77B64A35" w14:textId="77777777" w:rsidR="00C920A1" w:rsidRPr="00FE13F4" w:rsidRDefault="00C920A1" w:rsidP="00C920A1">
      <w:pPr>
        <w:spacing w:line="276" w:lineRule="auto"/>
        <w:rPr>
          <w:rFonts w:ascii="Arial" w:hAnsi="Arial" w:cs="Arial"/>
        </w:rPr>
      </w:pPr>
    </w:p>
    <w:p w14:paraId="2749D7F4" w14:textId="77777777" w:rsidR="00C920A1" w:rsidRPr="00FE13F4" w:rsidRDefault="00C920A1" w:rsidP="00C920A1">
      <w:pPr>
        <w:spacing w:line="276" w:lineRule="auto"/>
        <w:rPr>
          <w:rFonts w:ascii="Arial" w:hAnsi="Arial" w:cs="Arial"/>
          <w:lang w:eastAsia="en-US"/>
        </w:rPr>
      </w:pPr>
      <w:r w:rsidRPr="00FE13F4">
        <w:rPr>
          <w:rFonts w:ascii="Arial" w:hAnsi="Arial" w:cs="Arial"/>
          <w:lang w:eastAsia="en-US"/>
        </w:rPr>
        <w:t>Założone kryterium ma na celu zapewnić efektywne wsparcie osób młodych w szczególnie trudnej sytuacji na rynku pracy w wejściu lub powrocie na rynek pracy poprzez wyposażenie ich w niezbędne</w:t>
      </w:r>
      <w:r w:rsidR="009520CB" w:rsidRPr="009520CB">
        <w:rPr>
          <w:rFonts w:ascii="Arial" w:hAnsi="Arial" w:cs="Arial"/>
          <w:lang w:eastAsia="en-US"/>
        </w:rPr>
        <w:t xml:space="preserve"> </w:t>
      </w:r>
      <w:r w:rsidR="009520CB">
        <w:rPr>
          <w:rFonts w:ascii="Arial" w:hAnsi="Arial" w:cs="Arial"/>
          <w:lang w:eastAsia="en-US"/>
        </w:rPr>
        <w:t>kompetencje lub</w:t>
      </w:r>
      <w:r w:rsidRPr="00FE13F4">
        <w:rPr>
          <w:rFonts w:ascii="Arial" w:hAnsi="Arial" w:cs="Arial"/>
          <w:lang w:eastAsia="en-US"/>
        </w:rPr>
        <w:t xml:space="preserve"> kwalifikacje zawodowe i będzie</w:t>
      </w:r>
      <w:r w:rsidRPr="00FE13F4">
        <w:rPr>
          <w:rFonts w:ascii="Arial" w:hAnsi="Arial" w:cs="Arial"/>
        </w:rPr>
        <w:t xml:space="preserve"> </w:t>
      </w:r>
      <w:r w:rsidRPr="00FE13F4">
        <w:rPr>
          <w:rFonts w:ascii="Arial" w:hAnsi="Arial" w:cs="Arial"/>
          <w:lang w:eastAsia="en-US"/>
        </w:rPr>
        <w:t>weryfikowane zgodnie zasadami wskazanymi w załączniku nr 2 "</w:t>
      </w:r>
      <w:r w:rsidRPr="00FE13F4">
        <w:rPr>
          <w:rFonts w:ascii="Arial" w:hAnsi="Arial" w:cs="Arial"/>
          <w:i/>
          <w:lang w:eastAsia="en-US"/>
        </w:rPr>
        <w:t>Podstawowe informacje dotyczące uzyskiwania kwalifikacji w ramach projektów współfinansowanych z EFS</w:t>
      </w:r>
      <w:r w:rsidRPr="00FE13F4">
        <w:rPr>
          <w:rFonts w:ascii="Arial" w:hAnsi="Arial" w:cs="Arial"/>
          <w:lang w:eastAsia="en-US"/>
        </w:rPr>
        <w:t>+” do wytycznych ministra właściwego ds. rozwoju regionalnego dotyczących monitorowania postępu rzeczowego realizacji programów na lata 2021-2027 .</w:t>
      </w:r>
    </w:p>
    <w:p w14:paraId="56EE797D" w14:textId="77777777" w:rsidR="00C920A1" w:rsidRPr="00FE13F4" w:rsidRDefault="00C920A1" w:rsidP="00C920A1">
      <w:pPr>
        <w:spacing w:before="120" w:after="60" w:line="276" w:lineRule="auto"/>
        <w:rPr>
          <w:rFonts w:ascii="Arial" w:hAnsi="Arial" w:cs="Arial"/>
        </w:rPr>
      </w:pPr>
    </w:p>
    <w:p w14:paraId="15B7A60D"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 projektu.</w:t>
      </w:r>
    </w:p>
    <w:p w14:paraId="4169FAF1"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color w:val="000000"/>
        </w:rPr>
        <w:t xml:space="preserve">ZASADY OCENY: </w:t>
      </w:r>
    </w:p>
    <w:p w14:paraId="19CCCE90"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rPr>
        <w:t xml:space="preserve">Przyznana zostanie ocena: </w:t>
      </w:r>
      <w:r w:rsidRPr="00FE13F4">
        <w:rPr>
          <w:rFonts w:ascii="Arial" w:hAnsi="Arial" w:cs="Arial"/>
          <w:color w:val="000000"/>
        </w:rPr>
        <w:t xml:space="preserve">„TAK” albo „NIE” </w:t>
      </w:r>
    </w:p>
    <w:p w14:paraId="611D2A13" w14:textId="77777777" w:rsidR="00C920A1" w:rsidRPr="00FE13F4" w:rsidRDefault="00C920A1" w:rsidP="00C920A1">
      <w:pPr>
        <w:spacing w:line="276" w:lineRule="auto"/>
        <w:rPr>
          <w:rFonts w:ascii="Arial" w:hAnsi="Arial" w:cs="Arial"/>
        </w:rPr>
      </w:pPr>
      <w:r w:rsidRPr="00FE13F4">
        <w:rPr>
          <w:rFonts w:ascii="Arial" w:hAnsi="Arial" w:cs="Arial"/>
        </w:rPr>
        <w:t>Niespełnienie kryterium skutkuje zwrotem wniosku do poprawy.</w:t>
      </w:r>
    </w:p>
    <w:p w14:paraId="36E40AD9" w14:textId="77777777" w:rsidR="00C920A1" w:rsidRPr="00FE13F4" w:rsidRDefault="00C920A1" w:rsidP="00C920A1">
      <w:pPr>
        <w:rPr>
          <w:rFonts w:ascii="Arial" w:hAnsi="Arial" w:cs="Arial"/>
        </w:rPr>
      </w:pPr>
    </w:p>
    <w:p w14:paraId="6580E88B" w14:textId="77777777" w:rsidR="00C920A1" w:rsidRPr="00FE13F4" w:rsidRDefault="00C920A1" w:rsidP="00C920A1">
      <w:pPr>
        <w:spacing w:line="276" w:lineRule="auto"/>
        <w:rPr>
          <w:rFonts w:ascii="Arial" w:hAnsi="Arial" w:cs="Arial"/>
        </w:rPr>
      </w:pPr>
    </w:p>
    <w:p w14:paraId="1D6601CD" w14:textId="77777777" w:rsidR="00047BBB" w:rsidRPr="00FE13F4" w:rsidRDefault="00047BBB" w:rsidP="00FE13F4">
      <w:pPr>
        <w:pStyle w:val="Nagwek2"/>
        <w:numPr>
          <w:ilvl w:val="1"/>
          <w:numId w:val="36"/>
        </w:numPr>
        <w:ind w:left="0" w:firstLine="0"/>
        <w:jc w:val="left"/>
        <w:rPr>
          <w:rStyle w:val="Nagwek1Znak"/>
          <w:rFonts w:ascii="Arial" w:hAnsi="Arial" w:cs="Arial"/>
          <w:i w:val="0"/>
          <w:sz w:val="28"/>
          <w:szCs w:val="28"/>
        </w:rPr>
      </w:pPr>
      <w:bookmarkStart w:id="599" w:name="_Toc129601583"/>
      <w:bookmarkStart w:id="600" w:name="_Toc129602004"/>
      <w:bookmarkStart w:id="601" w:name="_Toc129604813"/>
      <w:bookmarkStart w:id="602" w:name="_Toc129604937"/>
      <w:bookmarkStart w:id="603" w:name="_Toc129605550"/>
      <w:bookmarkStart w:id="604" w:name="_Toc129605767"/>
      <w:bookmarkStart w:id="605" w:name="_Toc129605906"/>
      <w:bookmarkStart w:id="606" w:name="_Toc129606054"/>
      <w:bookmarkStart w:id="607" w:name="_Toc129606217"/>
      <w:bookmarkStart w:id="608" w:name="_Toc129606348"/>
      <w:bookmarkStart w:id="609" w:name="_Toc129606416"/>
      <w:bookmarkStart w:id="610" w:name="_Toc129606481"/>
      <w:bookmarkStart w:id="611" w:name="_Toc129606543"/>
      <w:bookmarkStart w:id="612" w:name="_Toc129606605"/>
      <w:bookmarkStart w:id="613" w:name="_Toc123806897"/>
      <w:bookmarkStart w:id="614" w:name="_Toc123809484"/>
      <w:bookmarkStart w:id="615" w:name="_Toc123809881"/>
      <w:bookmarkStart w:id="616" w:name="_Toc123811451"/>
      <w:bookmarkStart w:id="617" w:name="_Toc123811848"/>
      <w:bookmarkStart w:id="618" w:name="_Toc125879009"/>
      <w:bookmarkStart w:id="619" w:name="_Toc136415491"/>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sidRPr="00FE13F4">
        <w:rPr>
          <w:rStyle w:val="Nagwek1Znak"/>
          <w:rFonts w:ascii="Arial" w:hAnsi="Arial" w:cs="Arial"/>
          <w:i w:val="0"/>
          <w:sz w:val="28"/>
          <w:szCs w:val="28"/>
        </w:rPr>
        <w:t>DZIAŁANIE 7.3 Aktywizacja osób młodych pozostających bez pracy/ wsparcie rozwoju przedsiębiorczości</w:t>
      </w:r>
      <w:bookmarkEnd w:id="613"/>
      <w:bookmarkEnd w:id="614"/>
      <w:bookmarkEnd w:id="615"/>
      <w:bookmarkEnd w:id="616"/>
      <w:bookmarkEnd w:id="617"/>
      <w:bookmarkEnd w:id="618"/>
      <w:bookmarkEnd w:id="619"/>
    </w:p>
    <w:p w14:paraId="6D5FDF20" w14:textId="77777777" w:rsidR="00D67EE7" w:rsidRPr="00FE13F4" w:rsidRDefault="00D67EE7" w:rsidP="00AB7A5A">
      <w:pPr>
        <w:spacing w:line="276" w:lineRule="auto"/>
        <w:rPr>
          <w:rFonts w:ascii="Arial" w:hAnsi="Arial" w:cs="Arial"/>
          <w:sz w:val="28"/>
          <w:szCs w:val="28"/>
        </w:rPr>
      </w:pPr>
    </w:p>
    <w:p w14:paraId="11FFBDAC" w14:textId="77777777" w:rsidR="007E7AFA" w:rsidRPr="00FE13F4" w:rsidRDefault="0062196B" w:rsidP="00AB7A5A">
      <w:pPr>
        <w:pStyle w:val="Nagwek3"/>
        <w:jc w:val="left"/>
        <w:rPr>
          <w:b w:val="0"/>
          <w:sz w:val="28"/>
          <w:szCs w:val="28"/>
        </w:rPr>
      </w:pPr>
      <w:bookmarkStart w:id="620" w:name="_Toc125879010"/>
      <w:bookmarkStart w:id="621" w:name="_Toc136415492"/>
      <w:r w:rsidRPr="00FE13F4">
        <w:rPr>
          <w:b w:val="0"/>
          <w:sz w:val="28"/>
          <w:szCs w:val="28"/>
          <w:lang w:val="pl-PL"/>
        </w:rPr>
        <w:t>4</w:t>
      </w:r>
      <w:r w:rsidRPr="00FE13F4">
        <w:rPr>
          <w:rStyle w:val="Nagwek1Znak"/>
          <w:rFonts w:ascii="Arial" w:hAnsi="Arial" w:cs="Arial"/>
          <w:iCs/>
          <w:sz w:val="28"/>
          <w:szCs w:val="28"/>
        </w:rPr>
        <w:t xml:space="preserve">.3.1 </w:t>
      </w:r>
      <w:r w:rsidR="004C60CB" w:rsidRPr="00FE13F4">
        <w:rPr>
          <w:rStyle w:val="Nagwek1Znak"/>
          <w:rFonts w:ascii="Arial" w:hAnsi="Arial" w:cs="Arial"/>
          <w:iCs/>
          <w:sz w:val="28"/>
          <w:szCs w:val="28"/>
        </w:rPr>
        <w:t>SPECYFICZNE KRYTERIA DOSTĘPU</w:t>
      </w:r>
      <w:bookmarkEnd w:id="620"/>
      <w:bookmarkEnd w:id="621"/>
    </w:p>
    <w:p w14:paraId="1B1C2A75" w14:textId="77777777" w:rsidR="007E7AFA" w:rsidRPr="00FE13F4" w:rsidRDefault="007E7AFA" w:rsidP="007E7AFA">
      <w:pPr>
        <w:spacing w:line="276" w:lineRule="auto"/>
        <w:rPr>
          <w:rFonts w:ascii="Arial" w:hAnsi="Arial" w:cs="Arial"/>
          <w:lang w:eastAsia="x-none"/>
        </w:rPr>
      </w:pPr>
    </w:p>
    <w:p w14:paraId="22957C1C" w14:textId="77777777" w:rsidR="007E7AFA" w:rsidRPr="00FE13F4" w:rsidRDefault="007E7AFA" w:rsidP="00FE13F4">
      <w:pPr>
        <w:numPr>
          <w:ilvl w:val="0"/>
          <w:numId w:val="26"/>
        </w:numPr>
        <w:spacing w:line="276" w:lineRule="auto"/>
        <w:ind w:left="284" w:hanging="426"/>
        <w:rPr>
          <w:rFonts w:ascii="Arial" w:hAnsi="Arial" w:cs="Arial"/>
          <w:bCs/>
          <w:sz w:val="28"/>
          <w:szCs w:val="28"/>
          <w:lang w:eastAsia="x-none"/>
        </w:rPr>
      </w:pPr>
      <w:r w:rsidRPr="00FE13F4">
        <w:rPr>
          <w:rFonts w:ascii="Arial" w:hAnsi="Arial" w:cs="Arial"/>
          <w:bCs/>
          <w:sz w:val="28"/>
          <w:szCs w:val="28"/>
          <w:lang w:eastAsia="x-none"/>
        </w:rPr>
        <w:t xml:space="preserve"> Uczestnikami projektu są wyłącznie osoby bezrobotne zarejestrowane </w:t>
      </w:r>
      <w:r w:rsidR="001307CA" w:rsidRPr="00FE13F4">
        <w:rPr>
          <w:rFonts w:ascii="Arial" w:hAnsi="Arial" w:cs="Arial"/>
          <w:bCs/>
          <w:sz w:val="28"/>
          <w:szCs w:val="28"/>
          <w:lang w:eastAsia="x-none"/>
        </w:rPr>
        <w:br/>
      </w:r>
      <w:r w:rsidRPr="00FE13F4">
        <w:rPr>
          <w:rFonts w:ascii="Arial" w:hAnsi="Arial" w:cs="Arial"/>
          <w:bCs/>
          <w:sz w:val="28"/>
          <w:szCs w:val="28"/>
          <w:lang w:eastAsia="x-none"/>
        </w:rPr>
        <w:t xml:space="preserve">w </w:t>
      </w:r>
      <w:r w:rsidR="009437BE" w:rsidRPr="00FE13F4">
        <w:rPr>
          <w:rFonts w:ascii="Arial" w:hAnsi="Arial" w:cs="Arial"/>
          <w:bCs/>
          <w:sz w:val="28"/>
          <w:szCs w:val="28"/>
          <w:lang w:eastAsia="x-none"/>
        </w:rPr>
        <w:t>p</w:t>
      </w:r>
      <w:r w:rsidRPr="00FE13F4">
        <w:rPr>
          <w:rFonts w:ascii="Arial" w:hAnsi="Arial" w:cs="Arial"/>
          <w:bCs/>
          <w:sz w:val="28"/>
          <w:szCs w:val="28"/>
          <w:lang w:eastAsia="x-none"/>
        </w:rPr>
        <w:t xml:space="preserve">owiatowym </w:t>
      </w:r>
      <w:r w:rsidR="009437BE" w:rsidRPr="00FE13F4">
        <w:rPr>
          <w:rFonts w:ascii="Arial" w:hAnsi="Arial" w:cs="Arial"/>
          <w:bCs/>
          <w:sz w:val="28"/>
          <w:szCs w:val="28"/>
          <w:lang w:eastAsia="x-none"/>
        </w:rPr>
        <w:t>u</w:t>
      </w:r>
      <w:r w:rsidRPr="00FE13F4">
        <w:rPr>
          <w:rFonts w:ascii="Arial" w:hAnsi="Arial" w:cs="Arial"/>
          <w:bCs/>
          <w:sz w:val="28"/>
          <w:szCs w:val="28"/>
          <w:lang w:eastAsia="x-none"/>
        </w:rPr>
        <w:t xml:space="preserve">rzędzie </w:t>
      </w:r>
      <w:r w:rsidR="009437BE" w:rsidRPr="00FE13F4">
        <w:rPr>
          <w:rFonts w:ascii="Arial" w:hAnsi="Arial" w:cs="Arial"/>
          <w:bCs/>
          <w:sz w:val="28"/>
          <w:szCs w:val="28"/>
          <w:lang w:eastAsia="x-none"/>
        </w:rPr>
        <w:t>p</w:t>
      </w:r>
      <w:r w:rsidRPr="00FE13F4">
        <w:rPr>
          <w:rFonts w:ascii="Arial" w:hAnsi="Arial" w:cs="Arial"/>
          <w:bCs/>
          <w:sz w:val="28"/>
          <w:szCs w:val="28"/>
          <w:lang w:eastAsia="x-none"/>
        </w:rPr>
        <w:t>racy w wieku 18-29 lat, które zamieszkują województwo podkarpackie, w rozumieniu Kodeksu cywilnego.</w:t>
      </w:r>
    </w:p>
    <w:p w14:paraId="5BC6FB16" w14:textId="77777777" w:rsidR="007E7AFA" w:rsidRPr="00FE13F4" w:rsidRDefault="007E7AFA" w:rsidP="007E7AFA">
      <w:pPr>
        <w:spacing w:line="276" w:lineRule="auto"/>
        <w:rPr>
          <w:rFonts w:ascii="Arial" w:hAnsi="Arial" w:cs="Arial"/>
        </w:rPr>
      </w:pPr>
    </w:p>
    <w:p w14:paraId="7B9B6EAE" w14:textId="77777777" w:rsidR="007E7AFA" w:rsidRPr="00FE13F4" w:rsidRDefault="007E7AFA" w:rsidP="007E7AFA">
      <w:pPr>
        <w:spacing w:line="276" w:lineRule="auto"/>
        <w:rPr>
          <w:rFonts w:ascii="Arial" w:hAnsi="Arial" w:cs="Arial"/>
          <w:lang w:eastAsia="en-US"/>
        </w:rPr>
      </w:pPr>
      <w:r w:rsidRPr="00FE13F4">
        <w:rPr>
          <w:rFonts w:ascii="Arial" w:hAnsi="Arial" w:cs="Arial"/>
          <w:lang w:eastAsia="en-US"/>
        </w:rPr>
        <w:t>Wprowadzenie kryterium ma na celu zwiększenie liczby osób młodych zarejestrowanych jako bezrobotne, które otrzymały środki na pojęcie działalności gospodarczej, co przyczyni się do efektywnego wykorzystania środków EFS</w:t>
      </w:r>
      <w:r w:rsidRPr="00FE13F4">
        <w:rPr>
          <w:rFonts w:ascii="Arial" w:hAnsi="Arial" w:cs="Arial"/>
        </w:rPr>
        <w:t>+</w:t>
      </w:r>
      <w:r w:rsidRPr="00FE13F4">
        <w:rPr>
          <w:rFonts w:ascii="Arial" w:hAnsi="Arial" w:cs="Arial"/>
          <w:lang w:eastAsia="en-US"/>
        </w:rPr>
        <w:t xml:space="preserve"> i zaktywizowania większego odsetka w/w osób przy jednoczesnym zapewnieniu wzrostu liczby przedsiębiorstw na obszarze województwa podkarpackiego.</w:t>
      </w:r>
    </w:p>
    <w:p w14:paraId="14F1F470" w14:textId="77777777" w:rsidR="007E7AFA" w:rsidRPr="00FE13F4" w:rsidRDefault="009F034D" w:rsidP="007E7AFA">
      <w:pPr>
        <w:spacing w:before="120" w:after="60" w:line="276" w:lineRule="auto"/>
        <w:rPr>
          <w:rFonts w:ascii="Arial" w:hAnsi="Arial" w:cs="Arial"/>
          <w:color w:val="000000"/>
        </w:rPr>
      </w:pPr>
      <w:r w:rsidRPr="00FE13F4">
        <w:rPr>
          <w:rFonts w:ascii="Arial" w:hAnsi="Arial" w:cs="Arial"/>
          <w:lang w:eastAsia="en-US"/>
        </w:rPr>
        <w:t>Weryfikacja spełnienia kryterium będzie odbywać się na podstawie treści wniosku o dofinansowanie projektu</w:t>
      </w:r>
      <w:r w:rsidR="00B93E4D" w:rsidRPr="00FE13F4">
        <w:rPr>
          <w:rFonts w:ascii="Arial" w:hAnsi="Arial" w:cs="Arial"/>
          <w:lang w:eastAsia="en-US"/>
        </w:rPr>
        <w:t>.</w:t>
      </w:r>
    </w:p>
    <w:p w14:paraId="213B1D78" w14:textId="77777777" w:rsidR="00815489" w:rsidRPr="00FE13F4" w:rsidRDefault="007E7AFA" w:rsidP="007E7AFA">
      <w:pPr>
        <w:spacing w:before="120" w:after="60" w:line="276" w:lineRule="auto"/>
        <w:rPr>
          <w:rFonts w:ascii="Arial" w:hAnsi="Arial" w:cs="Arial"/>
          <w:color w:val="000000"/>
        </w:rPr>
      </w:pPr>
      <w:r w:rsidRPr="00FE13F4">
        <w:rPr>
          <w:rFonts w:ascii="Arial" w:hAnsi="Arial" w:cs="Arial"/>
          <w:color w:val="000000"/>
        </w:rPr>
        <w:t xml:space="preserve">ZASADY OCENY: </w:t>
      </w:r>
    </w:p>
    <w:p w14:paraId="73E64195" w14:textId="77777777" w:rsidR="007E7AFA" w:rsidRPr="00FE13F4" w:rsidRDefault="00815489" w:rsidP="00A166E3">
      <w:pPr>
        <w:spacing w:before="120" w:after="60" w:line="276" w:lineRule="auto"/>
        <w:rPr>
          <w:rFonts w:ascii="Arial" w:hAnsi="Arial" w:cs="Arial"/>
        </w:rPr>
      </w:pPr>
      <w:r w:rsidRPr="00FE13F4">
        <w:rPr>
          <w:rFonts w:ascii="Arial" w:hAnsi="Arial" w:cs="Arial"/>
        </w:rPr>
        <w:t xml:space="preserve">Przyznana zostanie ocena: </w:t>
      </w:r>
      <w:r w:rsidR="007E7AFA" w:rsidRPr="00FE13F4">
        <w:rPr>
          <w:rFonts w:ascii="Arial" w:hAnsi="Arial" w:cs="Arial"/>
          <w:color w:val="000000"/>
        </w:rPr>
        <w:t xml:space="preserve">„TAK” </w:t>
      </w:r>
      <w:r w:rsidR="00B93E4D" w:rsidRPr="00FE13F4">
        <w:rPr>
          <w:rFonts w:ascii="Arial" w:hAnsi="Arial" w:cs="Arial"/>
          <w:color w:val="000000"/>
        </w:rPr>
        <w:t xml:space="preserve">albo </w:t>
      </w:r>
      <w:r w:rsidR="007E7AFA" w:rsidRPr="00FE13F4">
        <w:rPr>
          <w:rFonts w:ascii="Arial" w:hAnsi="Arial" w:cs="Arial"/>
          <w:color w:val="000000"/>
        </w:rPr>
        <w:t xml:space="preserve">„NIE” </w:t>
      </w:r>
    </w:p>
    <w:p w14:paraId="636EEBC9" w14:textId="77777777" w:rsidR="007E7AFA" w:rsidRPr="00FE13F4" w:rsidRDefault="007E7AFA" w:rsidP="00B86162">
      <w:pPr>
        <w:spacing w:line="276" w:lineRule="auto"/>
        <w:rPr>
          <w:rFonts w:ascii="Arial" w:hAnsi="Arial" w:cs="Arial"/>
        </w:rPr>
      </w:pPr>
      <w:r w:rsidRPr="00FE13F4">
        <w:rPr>
          <w:rFonts w:ascii="Arial" w:hAnsi="Arial" w:cs="Arial"/>
        </w:rPr>
        <w:t>Niespełnienie kryterium skutkuje zwrotem wniosku do poprawy</w:t>
      </w:r>
      <w:r w:rsidR="009F034D" w:rsidRPr="00FE13F4">
        <w:rPr>
          <w:rFonts w:ascii="Arial" w:hAnsi="Arial" w:cs="Arial"/>
        </w:rPr>
        <w:t>.</w:t>
      </w:r>
    </w:p>
    <w:p w14:paraId="31586532" w14:textId="77777777" w:rsidR="007E7AFA" w:rsidRPr="00FE13F4" w:rsidRDefault="007E7AFA" w:rsidP="007E7AFA">
      <w:pPr>
        <w:spacing w:line="276" w:lineRule="auto"/>
        <w:rPr>
          <w:rFonts w:ascii="Arial" w:hAnsi="Arial" w:cs="Arial"/>
          <w:bCs/>
          <w:sz w:val="28"/>
          <w:szCs w:val="28"/>
          <w:lang w:eastAsia="x-none"/>
        </w:rPr>
      </w:pPr>
    </w:p>
    <w:p w14:paraId="272F0D93" w14:textId="77777777" w:rsidR="007E7AFA" w:rsidRPr="00FE13F4" w:rsidRDefault="007E7AFA" w:rsidP="00FE13F4">
      <w:pPr>
        <w:numPr>
          <w:ilvl w:val="0"/>
          <w:numId w:val="26"/>
        </w:numPr>
        <w:spacing w:line="276" w:lineRule="auto"/>
        <w:ind w:left="426" w:hanging="426"/>
        <w:rPr>
          <w:rFonts w:ascii="Arial" w:hAnsi="Arial" w:cs="Arial"/>
          <w:bCs/>
          <w:sz w:val="28"/>
          <w:szCs w:val="28"/>
          <w:lang w:eastAsia="x-none"/>
        </w:rPr>
      </w:pPr>
      <w:r w:rsidRPr="00FE13F4">
        <w:rPr>
          <w:rFonts w:ascii="Arial" w:hAnsi="Arial" w:cs="Arial"/>
          <w:bCs/>
          <w:sz w:val="28"/>
          <w:szCs w:val="28"/>
          <w:lang w:eastAsia="x-none"/>
        </w:rPr>
        <w:lastRenderedPageBreak/>
        <w:t xml:space="preserve">Projekt obejmuje wsparciem co najmniej 3 000 osób bezrobotnych zarejestrowanych w </w:t>
      </w:r>
      <w:r w:rsidR="0004396B" w:rsidRPr="00FE13F4">
        <w:rPr>
          <w:rFonts w:ascii="Arial" w:hAnsi="Arial" w:cs="Arial"/>
          <w:bCs/>
          <w:sz w:val="28"/>
          <w:szCs w:val="28"/>
          <w:lang w:eastAsia="x-none"/>
        </w:rPr>
        <w:t>powiatowym u</w:t>
      </w:r>
      <w:r w:rsidRPr="00FE13F4">
        <w:rPr>
          <w:rFonts w:ascii="Arial" w:hAnsi="Arial" w:cs="Arial"/>
          <w:bCs/>
          <w:sz w:val="28"/>
          <w:szCs w:val="28"/>
          <w:lang w:eastAsia="x-none"/>
        </w:rPr>
        <w:t xml:space="preserve">rzędzie </w:t>
      </w:r>
      <w:r w:rsidR="0004396B" w:rsidRPr="00FE13F4">
        <w:rPr>
          <w:rFonts w:ascii="Arial" w:hAnsi="Arial" w:cs="Arial"/>
          <w:bCs/>
          <w:sz w:val="28"/>
          <w:szCs w:val="28"/>
          <w:lang w:eastAsia="x-none"/>
        </w:rPr>
        <w:t>p</w:t>
      </w:r>
      <w:r w:rsidRPr="00FE13F4">
        <w:rPr>
          <w:rFonts w:ascii="Arial" w:hAnsi="Arial" w:cs="Arial"/>
          <w:bCs/>
          <w:sz w:val="28"/>
          <w:szCs w:val="28"/>
          <w:lang w:eastAsia="x-none"/>
        </w:rPr>
        <w:t>racy w wieku 18-29 lat, które zamieszkują województwo podkarpackie, w rozumieniu Kodeksu cywilnego oraz zapewnia przyznanie bezzwrotnych środków na rozpoczęcie działalności gospodarczej dla co najmniej 2 600 osób bezrobotnych zarejestrowanych w powiatowym urzędzie pracy w wieku 18-29 lat, które zamieszkują region podkarpacia, w rozumieniu Kodeksu cywilnego.</w:t>
      </w:r>
    </w:p>
    <w:p w14:paraId="53289525" w14:textId="77777777" w:rsidR="007E7AFA" w:rsidRPr="00FE13F4" w:rsidRDefault="007E7AFA" w:rsidP="007E7AFA">
      <w:pPr>
        <w:spacing w:line="276" w:lineRule="auto"/>
        <w:rPr>
          <w:rFonts w:ascii="Arial" w:hAnsi="Arial" w:cs="Arial"/>
          <w:lang w:eastAsia="x-none"/>
        </w:rPr>
      </w:pPr>
    </w:p>
    <w:p w14:paraId="56EE96FD" w14:textId="77777777" w:rsidR="007E7AFA" w:rsidRPr="00FE13F4" w:rsidRDefault="007E7AFA" w:rsidP="007E7AFA">
      <w:pPr>
        <w:spacing w:line="276" w:lineRule="auto"/>
        <w:rPr>
          <w:rFonts w:ascii="Arial" w:hAnsi="Arial" w:cs="Arial"/>
          <w:lang w:eastAsia="en-US"/>
        </w:rPr>
      </w:pPr>
      <w:r w:rsidRPr="00FE13F4">
        <w:rPr>
          <w:rFonts w:ascii="Arial" w:hAnsi="Arial" w:cs="Arial"/>
          <w:lang w:eastAsia="en-US"/>
        </w:rPr>
        <w:t>Wprowadzenie kryterium ma na celu zapewnienie efektywnego wykorzystania środków EFS poprzez określenie minimalnej liczby uczestników w powiązaniu z określeniem minimalnej liczby osób, które  otrzymały środki na pojęcie działalności gospodarczej. Wprowadzenie przedmiotowego kryterium jest niezbędne z punktu widzenia zarówno racjonalności wydatkowania środków jak i z punktu widzenia osób, które zamierzają rozpocząć działalność gospodarczą i inwestują swój czas w uczestnictwo w projekcie.</w:t>
      </w:r>
    </w:p>
    <w:p w14:paraId="1A234CFE" w14:textId="77777777" w:rsidR="007E7AFA" w:rsidRPr="00FE13F4" w:rsidRDefault="009F034D" w:rsidP="007E7AFA">
      <w:pPr>
        <w:spacing w:line="276" w:lineRule="auto"/>
        <w:rPr>
          <w:rFonts w:ascii="Arial" w:hAnsi="Arial" w:cs="Arial"/>
          <w:lang w:eastAsia="x-none"/>
        </w:rPr>
      </w:pPr>
      <w:r w:rsidRPr="00FE13F4">
        <w:rPr>
          <w:rFonts w:ascii="Arial" w:hAnsi="Arial" w:cs="Arial"/>
          <w:lang w:eastAsia="en-US"/>
        </w:rPr>
        <w:t>Weryfikacja spełnienia kryterium będzie odbywać się na pod-stawie treści wniosku o dofinansowanie projektu</w:t>
      </w:r>
      <w:r w:rsidR="00B93E4D" w:rsidRPr="00FE13F4">
        <w:rPr>
          <w:rFonts w:ascii="Arial" w:hAnsi="Arial" w:cs="Arial"/>
          <w:lang w:eastAsia="en-US"/>
        </w:rPr>
        <w:t>.</w:t>
      </w:r>
    </w:p>
    <w:p w14:paraId="574D6106" w14:textId="77777777" w:rsidR="00815489" w:rsidRPr="00FE13F4" w:rsidRDefault="007E7AFA" w:rsidP="007E7AFA">
      <w:pPr>
        <w:spacing w:before="120" w:after="60" w:line="276" w:lineRule="auto"/>
        <w:rPr>
          <w:rFonts w:ascii="Arial" w:hAnsi="Arial" w:cs="Arial"/>
          <w:color w:val="000000"/>
        </w:rPr>
      </w:pPr>
      <w:r w:rsidRPr="00FE13F4">
        <w:rPr>
          <w:rFonts w:ascii="Arial" w:hAnsi="Arial" w:cs="Arial"/>
          <w:color w:val="000000"/>
        </w:rPr>
        <w:t xml:space="preserve">ZASADY OCENY: </w:t>
      </w:r>
    </w:p>
    <w:p w14:paraId="4E8FF839" w14:textId="77777777" w:rsidR="007E7AFA" w:rsidRPr="00FE13F4" w:rsidRDefault="00815489" w:rsidP="00A166E3">
      <w:pPr>
        <w:spacing w:before="120" w:after="60" w:line="276" w:lineRule="auto"/>
        <w:rPr>
          <w:rFonts w:ascii="Arial" w:hAnsi="Arial" w:cs="Arial"/>
        </w:rPr>
      </w:pPr>
      <w:r w:rsidRPr="00FE13F4">
        <w:rPr>
          <w:rFonts w:ascii="Arial" w:hAnsi="Arial" w:cs="Arial"/>
        </w:rPr>
        <w:t xml:space="preserve">Przyznana zostanie ocena: </w:t>
      </w:r>
      <w:r w:rsidR="007E7AFA" w:rsidRPr="00FE13F4">
        <w:rPr>
          <w:rFonts w:ascii="Arial" w:hAnsi="Arial" w:cs="Arial"/>
          <w:color w:val="000000"/>
        </w:rPr>
        <w:t xml:space="preserve">„TAK” </w:t>
      </w:r>
      <w:r w:rsidR="00B93E4D" w:rsidRPr="00FE13F4">
        <w:rPr>
          <w:rFonts w:ascii="Arial" w:hAnsi="Arial" w:cs="Arial"/>
          <w:color w:val="000000"/>
        </w:rPr>
        <w:t xml:space="preserve">albo </w:t>
      </w:r>
      <w:r w:rsidR="007E7AFA" w:rsidRPr="00FE13F4">
        <w:rPr>
          <w:rFonts w:ascii="Arial" w:hAnsi="Arial" w:cs="Arial"/>
          <w:color w:val="000000"/>
        </w:rPr>
        <w:t xml:space="preserve">„NIE” </w:t>
      </w:r>
    </w:p>
    <w:p w14:paraId="043282C5" w14:textId="77777777" w:rsidR="00030FD8" w:rsidRPr="00FE13F4" w:rsidRDefault="007E7AFA" w:rsidP="007E7AFA">
      <w:pPr>
        <w:spacing w:line="276" w:lineRule="auto"/>
        <w:rPr>
          <w:rFonts w:ascii="Arial" w:hAnsi="Arial" w:cs="Arial"/>
          <w:lang w:eastAsia="x-none"/>
        </w:rPr>
      </w:pPr>
      <w:r w:rsidRPr="00FE13F4">
        <w:rPr>
          <w:rFonts w:ascii="Arial" w:hAnsi="Arial" w:cs="Arial"/>
        </w:rPr>
        <w:t>Niespełnienie kryterium skutkuje zwrotem wniosku do poprawy</w:t>
      </w:r>
      <w:r w:rsidR="009F034D" w:rsidRPr="00FE13F4">
        <w:rPr>
          <w:rFonts w:ascii="Arial" w:hAnsi="Arial" w:cs="Arial"/>
        </w:rPr>
        <w:t>.</w:t>
      </w:r>
    </w:p>
    <w:p w14:paraId="20CF6DCD" w14:textId="77777777" w:rsidR="007E7AFA" w:rsidRPr="00FE13F4" w:rsidRDefault="007E7AFA" w:rsidP="007E7AFA">
      <w:pPr>
        <w:spacing w:line="276" w:lineRule="auto"/>
        <w:rPr>
          <w:rFonts w:ascii="Arial" w:hAnsi="Arial" w:cs="Arial"/>
          <w:lang w:eastAsia="x-none"/>
        </w:rPr>
      </w:pPr>
    </w:p>
    <w:p w14:paraId="50B407B8" w14:textId="77777777" w:rsidR="007E7AFA" w:rsidRPr="00FE13F4" w:rsidRDefault="007E7AFA" w:rsidP="00FE13F4">
      <w:pPr>
        <w:numPr>
          <w:ilvl w:val="0"/>
          <w:numId w:val="26"/>
        </w:numPr>
        <w:spacing w:line="276" w:lineRule="auto"/>
        <w:ind w:left="426" w:hanging="426"/>
        <w:rPr>
          <w:rFonts w:ascii="Arial" w:hAnsi="Arial" w:cs="Arial"/>
          <w:bCs/>
          <w:sz w:val="28"/>
          <w:szCs w:val="28"/>
          <w:lang w:eastAsia="x-none"/>
        </w:rPr>
      </w:pPr>
      <w:r w:rsidRPr="00FE13F4">
        <w:rPr>
          <w:rFonts w:ascii="Arial" w:hAnsi="Arial" w:cs="Arial"/>
          <w:bCs/>
          <w:sz w:val="28"/>
          <w:szCs w:val="28"/>
          <w:lang w:eastAsia="x-none"/>
        </w:rPr>
        <w:t xml:space="preserve">Projekt zakłada, że preferowanymi grupami podczas rekrutacji będą osoby bezrobotne zarejestrowane w </w:t>
      </w:r>
      <w:r w:rsidR="009437BE" w:rsidRPr="00FE13F4">
        <w:rPr>
          <w:rFonts w:ascii="Arial" w:hAnsi="Arial" w:cs="Arial"/>
          <w:bCs/>
          <w:sz w:val="28"/>
          <w:szCs w:val="28"/>
          <w:lang w:eastAsia="x-none"/>
        </w:rPr>
        <w:t>p</w:t>
      </w:r>
      <w:r w:rsidRPr="00FE13F4">
        <w:rPr>
          <w:rFonts w:ascii="Arial" w:hAnsi="Arial" w:cs="Arial"/>
          <w:bCs/>
          <w:sz w:val="28"/>
          <w:szCs w:val="28"/>
          <w:lang w:eastAsia="x-none"/>
        </w:rPr>
        <w:t xml:space="preserve">owiatowym </w:t>
      </w:r>
      <w:r w:rsidR="009437BE" w:rsidRPr="00FE13F4">
        <w:rPr>
          <w:rFonts w:ascii="Arial" w:hAnsi="Arial" w:cs="Arial"/>
          <w:bCs/>
          <w:sz w:val="28"/>
          <w:szCs w:val="28"/>
          <w:lang w:eastAsia="x-none"/>
        </w:rPr>
        <w:t>u</w:t>
      </w:r>
      <w:r w:rsidRPr="00FE13F4">
        <w:rPr>
          <w:rFonts w:ascii="Arial" w:hAnsi="Arial" w:cs="Arial"/>
          <w:bCs/>
          <w:sz w:val="28"/>
          <w:szCs w:val="28"/>
          <w:lang w:eastAsia="x-none"/>
        </w:rPr>
        <w:t xml:space="preserve">rzędzie </w:t>
      </w:r>
      <w:r w:rsidR="009437BE" w:rsidRPr="00FE13F4">
        <w:rPr>
          <w:rFonts w:ascii="Arial" w:hAnsi="Arial" w:cs="Arial"/>
          <w:bCs/>
          <w:sz w:val="28"/>
          <w:szCs w:val="28"/>
          <w:lang w:eastAsia="x-none"/>
        </w:rPr>
        <w:t>p</w:t>
      </w:r>
      <w:r w:rsidRPr="00FE13F4">
        <w:rPr>
          <w:rFonts w:ascii="Arial" w:hAnsi="Arial" w:cs="Arial"/>
          <w:bCs/>
          <w:sz w:val="28"/>
          <w:szCs w:val="28"/>
          <w:lang w:eastAsia="x-none"/>
        </w:rPr>
        <w:t>racy, w wieku 18-29 lat, które zamieszkują w rozumieniu przepisów Kodeksu cywilnego obszar miast średnich tracących funkcje społeczno-gospodarcze, tj.: Przemyśla, Sanoka, Jasła, Jarosławia, Mielca, Krosna, Dębicy, Niska, Stalowej Woli, Tarnobrzega, Przeworska</w:t>
      </w:r>
      <w:r w:rsidR="00030FD8" w:rsidRPr="00FE13F4">
        <w:rPr>
          <w:rFonts w:ascii="Arial" w:hAnsi="Arial" w:cs="Arial"/>
          <w:bCs/>
          <w:sz w:val="28"/>
          <w:szCs w:val="28"/>
          <w:lang w:eastAsia="x-none"/>
        </w:rPr>
        <w:t>.</w:t>
      </w:r>
    </w:p>
    <w:p w14:paraId="25990B2B" w14:textId="77777777" w:rsidR="007E7AFA" w:rsidRPr="00FE13F4" w:rsidRDefault="007E7AFA" w:rsidP="007E7AFA">
      <w:pPr>
        <w:spacing w:line="276" w:lineRule="auto"/>
        <w:rPr>
          <w:rFonts w:ascii="Arial" w:hAnsi="Arial" w:cs="Arial"/>
        </w:rPr>
      </w:pPr>
    </w:p>
    <w:p w14:paraId="7B4E249E" w14:textId="77777777" w:rsidR="002B2B65" w:rsidRPr="00FE13F4" w:rsidRDefault="002B2B65" w:rsidP="007E7AFA">
      <w:pPr>
        <w:spacing w:line="276" w:lineRule="auto"/>
        <w:rPr>
          <w:rFonts w:ascii="Arial" w:hAnsi="Arial" w:cs="Arial"/>
          <w:lang w:eastAsia="en-US"/>
        </w:rPr>
      </w:pPr>
      <w:r w:rsidRPr="00FE13F4">
        <w:rPr>
          <w:rFonts w:ascii="Arial" w:hAnsi="Arial" w:cs="Arial"/>
          <w:lang w:eastAsia="en-US"/>
        </w:rPr>
        <w:t xml:space="preserve"> </w:t>
      </w:r>
    </w:p>
    <w:p w14:paraId="7FDFC3D8" w14:textId="77777777" w:rsidR="007E7AFA" w:rsidRPr="00FE13F4" w:rsidRDefault="00EE5506" w:rsidP="007E7AFA">
      <w:pPr>
        <w:spacing w:line="276" w:lineRule="auto"/>
        <w:rPr>
          <w:rFonts w:ascii="Arial" w:hAnsi="Arial" w:cs="Arial"/>
          <w:lang w:eastAsia="en-US"/>
        </w:rPr>
      </w:pPr>
      <w:r w:rsidRPr="00FE13F4">
        <w:rPr>
          <w:rFonts w:ascii="Arial" w:hAnsi="Arial" w:cs="Arial"/>
          <w:lang w:eastAsia="en-US"/>
        </w:rPr>
        <w:t>Preferencja podczas rekrutacji będzie polegała na przyznaniu dodatkowych 10% punktów za spełnienie przez uczestnika kryterium. Podstawą do wyliczenia dodatkowych 10% punktów będą wszystkie punkty możliwe do uzyskania w toku rekrutacji, bez punktów preferencyjnych.</w:t>
      </w:r>
      <w:r w:rsidR="007E7AFA" w:rsidRPr="00FE13F4">
        <w:rPr>
          <w:rFonts w:ascii="Arial" w:hAnsi="Arial" w:cs="Arial"/>
          <w:lang w:eastAsia="en-US"/>
        </w:rPr>
        <w:t xml:space="preserve"> Wprowadzenie przedmiotowego kryterium wynika z zapisów </w:t>
      </w:r>
      <w:r w:rsidR="007E7AFA" w:rsidRPr="00FE13F4">
        <w:rPr>
          <w:rFonts w:ascii="Arial" w:hAnsi="Arial" w:cs="Arial"/>
        </w:rPr>
        <w:t xml:space="preserve"> FEP 2021-2027, dla celu szczegółowego a), w którym znajduje się działanie</w:t>
      </w:r>
      <w:r w:rsidR="007E7AFA" w:rsidRPr="00FE13F4">
        <w:rPr>
          <w:rFonts w:ascii="Arial" w:hAnsi="Arial" w:cs="Arial"/>
          <w:lang w:eastAsia="en-US"/>
        </w:rPr>
        <w:t>.</w:t>
      </w:r>
    </w:p>
    <w:p w14:paraId="46693ED0" w14:textId="77777777" w:rsidR="007E7AFA" w:rsidRPr="00FE13F4" w:rsidRDefault="007E7AFA" w:rsidP="007E7AFA">
      <w:pPr>
        <w:spacing w:line="276" w:lineRule="auto"/>
        <w:rPr>
          <w:rFonts w:ascii="Arial" w:hAnsi="Arial" w:cs="Arial"/>
          <w:lang w:eastAsia="x-none"/>
        </w:rPr>
      </w:pPr>
      <w:r w:rsidRPr="00FE13F4">
        <w:rPr>
          <w:rFonts w:ascii="Arial" w:hAnsi="Arial" w:cs="Arial"/>
          <w:lang w:eastAsia="en-US"/>
        </w:rPr>
        <w:t xml:space="preserve">Weryfikacja spełnienia kryterium będzie odbywać się na podstawie treści wniosku o dofinansowanie projektu. </w:t>
      </w:r>
    </w:p>
    <w:p w14:paraId="4E9B8974" w14:textId="77777777" w:rsidR="00815489" w:rsidRPr="00FE13F4" w:rsidRDefault="007E7AFA" w:rsidP="007E7AFA">
      <w:pPr>
        <w:spacing w:before="120" w:after="60" w:line="276" w:lineRule="auto"/>
        <w:rPr>
          <w:rFonts w:ascii="Arial" w:hAnsi="Arial" w:cs="Arial"/>
          <w:color w:val="000000"/>
        </w:rPr>
      </w:pPr>
      <w:r w:rsidRPr="00FE13F4">
        <w:rPr>
          <w:rFonts w:ascii="Arial" w:hAnsi="Arial" w:cs="Arial"/>
          <w:color w:val="000000"/>
        </w:rPr>
        <w:t xml:space="preserve">ZASADY OCENY: </w:t>
      </w:r>
    </w:p>
    <w:p w14:paraId="3FF50374" w14:textId="77777777" w:rsidR="007E7AFA" w:rsidRPr="00FE13F4" w:rsidRDefault="00815489" w:rsidP="00A166E3">
      <w:pPr>
        <w:spacing w:before="120" w:after="60" w:line="276" w:lineRule="auto"/>
        <w:rPr>
          <w:rFonts w:ascii="Arial" w:hAnsi="Arial" w:cs="Arial"/>
        </w:rPr>
      </w:pPr>
      <w:r w:rsidRPr="00FE13F4">
        <w:rPr>
          <w:rFonts w:ascii="Arial" w:hAnsi="Arial" w:cs="Arial"/>
        </w:rPr>
        <w:t xml:space="preserve">Przyznana zostanie ocena: </w:t>
      </w:r>
      <w:r w:rsidR="007E7AFA" w:rsidRPr="00FE13F4">
        <w:rPr>
          <w:rFonts w:ascii="Arial" w:hAnsi="Arial" w:cs="Arial"/>
          <w:color w:val="000000"/>
        </w:rPr>
        <w:t xml:space="preserve">„TAK” </w:t>
      </w:r>
      <w:r w:rsidR="00B93E4D" w:rsidRPr="00FE13F4">
        <w:rPr>
          <w:rFonts w:ascii="Arial" w:hAnsi="Arial" w:cs="Arial"/>
          <w:color w:val="000000"/>
        </w:rPr>
        <w:t xml:space="preserve">albo </w:t>
      </w:r>
      <w:r w:rsidR="007E7AFA" w:rsidRPr="00FE13F4">
        <w:rPr>
          <w:rFonts w:ascii="Arial" w:hAnsi="Arial" w:cs="Arial"/>
          <w:color w:val="000000"/>
        </w:rPr>
        <w:t xml:space="preserve">„NIE” </w:t>
      </w:r>
    </w:p>
    <w:p w14:paraId="35924A97" w14:textId="77777777" w:rsidR="007E7AFA" w:rsidRPr="00FE13F4" w:rsidRDefault="007E7AFA" w:rsidP="00B86162">
      <w:pPr>
        <w:spacing w:line="276" w:lineRule="auto"/>
        <w:rPr>
          <w:rFonts w:ascii="Arial" w:hAnsi="Arial" w:cs="Arial"/>
        </w:rPr>
      </w:pPr>
      <w:r w:rsidRPr="00FE13F4">
        <w:rPr>
          <w:rFonts w:ascii="Arial" w:hAnsi="Arial" w:cs="Arial"/>
        </w:rPr>
        <w:t>Niespełnienie kryterium skutkuje zwrotem wniosku do poprawy</w:t>
      </w:r>
      <w:r w:rsidR="009F034D" w:rsidRPr="00FE13F4">
        <w:rPr>
          <w:rFonts w:ascii="Arial" w:hAnsi="Arial" w:cs="Arial"/>
        </w:rPr>
        <w:t>.</w:t>
      </w:r>
    </w:p>
    <w:p w14:paraId="48444757" w14:textId="77777777" w:rsidR="007E7AFA" w:rsidRPr="00FE13F4" w:rsidRDefault="007E7AFA" w:rsidP="007E7AFA">
      <w:pPr>
        <w:spacing w:line="276" w:lineRule="auto"/>
        <w:rPr>
          <w:rFonts w:ascii="Arial" w:hAnsi="Arial" w:cs="Arial"/>
          <w:lang w:eastAsia="x-none"/>
        </w:rPr>
      </w:pPr>
    </w:p>
    <w:p w14:paraId="7E71AF31" w14:textId="77777777" w:rsidR="007E7AFA" w:rsidRPr="00FE13F4" w:rsidRDefault="007E7AFA" w:rsidP="00FE13F4">
      <w:pPr>
        <w:numPr>
          <w:ilvl w:val="0"/>
          <w:numId w:val="26"/>
        </w:numPr>
        <w:spacing w:line="276" w:lineRule="auto"/>
        <w:ind w:left="567" w:hanging="567"/>
        <w:rPr>
          <w:rFonts w:ascii="Arial" w:hAnsi="Arial" w:cs="Arial"/>
          <w:bCs/>
          <w:sz w:val="28"/>
          <w:szCs w:val="28"/>
          <w:lang w:eastAsia="x-none"/>
        </w:rPr>
      </w:pPr>
      <w:r w:rsidRPr="00FE13F4">
        <w:rPr>
          <w:rFonts w:ascii="Arial" w:hAnsi="Arial" w:cs="Arial"/>
          <w:bCs/>
          <w:sz w:val="28"/>
          <w:szCs w:val="28"/>
          <w:lang w:eastAsia="x-none"/>
        </w:rPr>
        <w:t xml:space="preserve">Projekt zakłada, że preferowanymi grupami podczas rekrutacji będą osoby bezrobotne zarejestrowane w </w:t>
      </w:r>
      <w:r w:rsidR="009437BE" w:rsidRPr="00FE13F4">
        <w:rPr>
          <w:rFonts w:ascii="Arial" w:hAnsi="Arial" w:cs="Arial"/>
          <w:bCs/>
          <w:sz w:val="28"/>
          <w:szCs w:val="28"/>
          <w:lang w:eastAsia="x-none"/>
        </w:rPr>
        <w:t>p</w:t>
      </w:r>
      <w:r w:rsidRPr="00FE13F4">
        <w:rPr>
          <w:rFonts w:ascii="Arial" w:hAnsi="Arial" w:cs="Arial"/>
          <w:bCs/>
          <w:sz w:val="28"/>
          <w:szCs w:val="28"/>
          <w:lang w:eastAsia="x-none"/>
        </w:rPr>
        <w:t xml:space="preserve">owiatowym </w:t>
      </w:r>
      <w:r w:rsidR="009437BE" w:rsidRPr="00FE13F4">
        <w:rPr>
          <w:rFonts w:ascii="Arial" w:hAnsi="Arial" w:cs="Arial"/>
          <w:bCs/>
          <w:sz w:val="28"/>
          <w:szCs w:val="28"/>
          <w:lang w:eastAsia="x-none"/>
        </w:rPr>
        <w:t>u</w:t>
      </w:r>
      <w:r w:rsidRPr="00FE13F4">
        <w:rPr>
          <w:rFonts w:ascii="Arial" w:hAnsi="Arial" w:cs="Arial"/>
          <w:bCs/>
          <w:sz w:val="28"/>
          <w:szCs w:val="28"/>
          <w:lang w:eastAsia="x-none"/>
        </w:rPr>
        <w:t xml:space="preserve">rzędzie </w:t>
      </w:r>
      <w:r w:rsidR="009437BE" w:rsidRPr="00FE13F4">
        <w:rPr>
          <w:rFonts w:ascii="Arial" w:hAnsi="Arial" w:cs="Arial"/>
          <w:bCs/>
          <w:sz w:val="28"/>
          <w:szCs w:val="28"/>
          <w:lang w:eastAsia="x-none"/>
        </w:rPr>
        <w:t>p</w:t>
      </w:r>
      <w:r w:rsidRPr="00FE13F4">
        <w:rPr>
          <w:rFonts w:ascii="Arial" w:hAnsi="Arial" w:cs="Arial"/>
          <w:bCs/>
          <w:sz w:val="28"/>
          <w:szCs w:val="28"/>
          <w:lang w:eastAsia="x-none"/>
        </w:rPr>
        <w:t xml:space="preserve">racy w wieku 18-29 lat, które zamieszkują w rozumieniu przepisów Kodeksu cywilnego na obszarze </w:t>
      </w:r>
      <w:r w:rsidRPr="00FE13F4">
        <w:rPr>
          <w:rFonts w:ascii="Arial" w:hAnsi="Arial" w:cs="Arial"/>
          <w:bCs/>
          <w:sz w:val="28"/>
          <w:szCs w:val="28"/>
          <w:lang w:eastAsia="x-none"/>
        </w:rPr>
        <w:lastRenderedPageBreak/>
        <w:t xml:space="preserve">objętym Programem Strategicznym Rozwoju Bieszczad, Programem dla Rozwoju Roztocza i Inicjatywą </w:t>
      </w:r>
      <w:proofErr w:type="spellStart"/>
      <w:r w:rsidRPr="00FE13F4">
        <w:rPr>
          <w:rFonts w:ascii="Arial" w:hAnsi="Arial" w:cs="Arial"/>
          <w:bCs/>
          <w:sz w:val="28"/>
          <w:szCs w:val="28"/>
          <w:lang w:eastAsia="x-none"/>
        </w:rPr>
        <w:t>Czwórmiasto</w:t>
      </w:r>
      <w:proofErr w:type="spellEnd"/>
      <w:r w:rsidR="00030FD8" w:rsidRPr="00FE13F4">
        <w:rPr>
          <w:rFonts w:ascii="Arial" w:hAnsi="Arial" w:cs="Arial"/>
          <w:bCs/>
          <w:sz w:val="28"/>
          <w:szCs w:val="28"/>
          <w:lang w:eastAsia="x-none"/>
        </w:rPr>
        <w:t>.</w:t>
      </w:r>
    </w:p>
    <w:p w14:paraId="6A5ADBCA" w14:textId="77777777" w:rsidR="002B2B65" w:rsidRPr="00FE13F4" w:rsidRDefault="002B2B65" w:rsidP="007E7AFA">
      <w:pPr>
        <w:spacing w:line="276" w:lineRule="auto"/>
        <w:rPr>
          <w:rFonts w:ascii="Arial" w:hAnsi="Arial" w:cs="Arial"/>
          <w:lang w:eastAsia="x-none"/>
        </w:rPr>
      </w:pPr>
    </w:p>
    <w:p w14:paraId="3AAED14A" w14:textId="77777777" w:rsidR="002B2B65" w:rsidRPr="00FE13F4" w:rsidRDefault="002B2B65" w:rsidP="007E7AFA">
      <w:pPr>
        <w:spacing w:line="276" w:lineRule="auto"/>
        <w:rPr>
          <w:rFonts w:ascii="Arial" w:hAnsi="Arial" w:cs="Arial"/>
          <w:lang w:eastAsia="x-none"/>
        </w:rPr>
      </w:pPr>
    </w:p>
    <w:p w14:paraId="5F9FD5DA" w14:textId="77777777" w:rsidR="007E7AFA" w:rsidRPr="00FE13F4" w:rsidRDefault="00EE5506" w:rsidP="007E7AFA">
      <w:pPr>
        <w:spacing w:line="276" w:lineRule="auto"/>
        <w:rPr>
          <w:rFonts w:ascii="Arial" w:hAnsi="Arial" w:cs="Arial"/>
          <w:bCs/>
          <w:i/>
        </w:rPr>
      </w:pPr>
      <w:r w:rsidRPr="00FE13F4">
        <w:rPr>
          <w:rFonts w:ascii="Arial" w:hAnsi="Arial" w:cs="Arial"/>
          <w:lang w:eastAsia="en-US"/>
        </w:rPr>
        <w:t xml:space="preserve">Preferencja podczas rekrutacji będzie polegała na przyznaniu dodatkowych 10% punktów za spełnienie przez uczestnika kryterium. Podstawą do wyliczenia dodatkowych 10% punktów będą wszystkie punkty możliwe do uzyskania w toku rekrutacji, bez punktów preferencyjnych. </w:t>
      </w:r>
      <w:r w:rsidR="007E7AFA" w:rsidRPr="00FE13F4">
        <w:rPr>
          <w:rFonts w:ascii="Arial" w:hAnsi="Arial" w:cs="Arial"/>
        </w:rPr>
        <w:t xml:space="preserve"> Wprowadzenie przedmiotowego kryterium wynika z zapisów FEP na lata 2021–2027</w:t>
      </w:r>
      <w:r w:rsidR="007E7AFA" w:rsidRPr="00FE13F4">
        <w:rPr>
          <w:rFonts w:ascii="Arial" w:hAnsi="Arial" w:cs="Arial"/>
          <w:bCs/>
          <w:i/>
        </w:rPr>
        <w:t>.</w:t>
      </w:r>
    </w:p>
    <w:p w14:paraId="11DC0176" w14:textId="77777777" w:rsidR="007E7AFA" w:rsidRPr="00FE13F4" w:rsidRDefault="007E7AFA" w:rsidP="007E7AFA">
      <w:pPr>
        <w:spacing w:line="276" w:lineRule="auto"/>
        <w:rPr>
          <w:rFonts w:ascii="Arial" w:hAnsi="Arial" w:cs="Arial"/>
          <w:lang w:eastAsia="x-none"/>
        </w:rPr>
      </w:pPr>
      <w:r w:rsidRPr="00FE13F4">
        <w:rPr>
          <w:rFonts w:ascii="Arial" w:hAnsi="Arial" w:cs="Arial"/>
          <w:bCs/>
        </w:rPr>
        <w:t>Weryfikacja spełnienia kryterium będzie odbywać się na podstawie treści wniosku o dofinansowanie projektu</w:t>
      </w:r>
      <w:r w:rsidR="009F034D" w:rsidRPr="00FE13F4">
        <w:rPr>
          <w:rFonts w:ascii="Arial" w:hAnsi="Arial" w:cs="Arial"/>
          <w:bCs/>
        </w:rPr>
        <w:t>.</w:t>
      </w:r>
    </w:p>
    <w:p w14:paraId="4030C99C" w14:textId="77777777" w:rsidR="00815489" w:rsidRPr="00FE13F4" w:rsidRDefault="007E7AFA" w:rsidP="007E7AFA">
      <w:pPr>
        <w:spacing w:before="120" w:after="60" w:line="276" w:lineRule="auto"/>
        <w:rPr>
          <w:rFonts w:ascii="Arial" w:hAnsi="Arial" w:cs="Arial"/>
          <w:color w:val="000000"/>
        </w:rPr>
      </w:pPr>
      <w:r w:rsidRPr="00FE13F4">
        <w:rPr>
          <w:rFonts w:ascii="Arial" w:hAnsi="Arial" w:cs="Arial"/>
          <w:color w:val="000000"/>
        </w:rPr>
        <w:t xml:space="preserve">ZASADY OCENY: </w:t>
      </w:r>
    </w:p>
    <w:p w14:paraId="2AB332ED" w14:textId="77777777" w:rsidR="007E7AFA" w:rsidRPr="00FE13F4" w:rsidRDefault="00815489" w:rsidP="007E7AFA">
      <w:pPr>
        <w:spacing w:before="120" w:after="60" w:line="276" w:lineRule="auto"/>
        <w:rPr>
          <w:rFonts w:ascii="Arial" w:hAnsi="Arial" w:cs="Arial"/>
          <w:color w:val="000000"/>
        </w:rPr>
      </w:pPr>
      <w:r w:rsidRPr="00FE13F4">
        <w:rPr>
          <w:rFonts w:ascii="Arial" w:hAnsi="Arial" w:cs="Arial"/>
        </w:rPr>
        <w:t xml:space="preserve">Przyznana zostanie ocena: </w:t>
      </w:r>
      <w:r w:rsidR="007E7AFA" w:rsidRPr="00FE13F4">
        <w:rPr>
          <w:rFonts w:ascii="Arial" w:hAnsi="Arial" w:cs="Arial"/>
          <w:color w:val="000000"/>
        </w:rPr>
        <w:t xml:space="preserve">„TAK” </w:t>
      </w:r>
      <w:r w:rsidR="00B93E4D" w:rsidRPr="00FE13F4">
        <w:rPr>
          <w:rFonts w:ascii="Arial" w:hAnsi="Arial" w:cs="Arial"/>
          <w:color w:val="000000"/>
        </w:rPr>
        <w:t xml:space="preserve">albo </w:t>
      </w:r>
      <w:r w:rsidR="007E7AFA" w:rsidRPr="00FE13F4">
        <w:rPr>
          <w:rFonts w:ascii="Arial" w:hAnsi="Arial" w:cs="Arial"/>
          <w:color w:val="000000"/>
        </w:rPr>
        <w:t xml:space="preserve">„NIE” </w:t>
      </w:r>
    </w:p>
    <w:p w14:paraId="37B56BFD" w14:textId="77777777" w:rsidR="007E7AFA" w:rsidRPr="00FE13F4" w:rsidRDefault="007E7AFA" w:rsidP="00B86162">
      <w:pPr>
        <w:spacing w:line="276" w:lineRule="auto"/>
        <w:rPr>
          <w:rFonts w:ascii="Arial" w:hAnsi="Arial" w:cs="Arial"/>
        </w:rPr>
      </w:pPr>
      <w:r w:rsidRPr="00FE13F4">
        <w:rPr>
          <w:rFonts w:ascii="Arial" w:hAnsi="Arial" w:cs="Arial"/>
        </w:rPr>
        <w:t>Niespełnienie kryterium skutkuje zwrotem wniosku do poprawy</w:t>
      </w:r>
      <w:r w:rsidR="009F034D" w:rsidRPr="00FE13F4">
        <w:rPr>
          <w:rFonts w:ascii="Arial" w:hAnsi="Arial" w:cs="Arial"/>
        </w:rPr>
        <w:t>.</w:t>
      </w:r>
    </w:p>
    <w:p w14:paraId="45FCA419" w14:textId="77777777" w:rsidR="007E7AFA" w:rsidRPr="00FE13F4" w:rsidRDefault="007E7AFA" w:rsidP="007E7AFA">
      <w:pPr>
        <w:spacing w:line="276" w:lineRule="auto"/>
        <w:rPr>
          <w:rFonts w:ascii="Arial" w:hAnsi="Arial" w:cs="Arial"/>
          <w:lang w:eastAsia="x-none"/>
        </w:rPr>
      </w:pPr>
    </w:p>
    <w:p w14:paraId="08302F19" w14:textId="77777777" w:rsidR="007E7AFA" w:rsidRPr="00FE13F4" w:rsidRDefault="007E7AFA" w:rsidP="00FE13F4">
      <w:pPr>
        <w:numPr>
          <w:ilvl w:val="0"/>
          <w:numId w:val="26"/>
        </w:numPr>
        <w:spacing w:line="276" w:lineRule="auto"/>
        <w:ind w:left="426" w:hanging="567"/>
        <w:rPr>
          <w:rFonts w:ascii="Arial" w:hAnsi="Arial" w:cs="Arial"/>
          <w:bCs/>
          <w:sz w:val="28"/>
          <w:szCs w:val="28"/>
          <w:lang w:eastAsia="x-none"/>
        </w:rPr>
      </w:pPr>
      <w:r w:rsidRPr="00FE13F4">
        <w:rPr>
          <w:rFonts w:ascii="Arial" w:hAnsi="Arial" w:cs="Arial"/>
          <w:bCs/>
          <w:sz w:val="28"/>
          <w:szCs w:val="28"/>
          <w:lang w:eastAsia="x-none"/>
        </w:rPr>
        <w:t xml:space="preserve">Beneficjent zapewnia, że </w:t>
      </w:r>
      <w:r w:rsidR="0012161F" w:rsidRPr="00FE13F4">
        <w:rPr>
          <w:rFonts w:ascii="Arial" w:hAnsi="Arial" w:cs="Arial"/>
          <w:bCs/>
          <w:sz w:val="28"/>
          <w:szCs w:val="28"/>
          <w:lang w:eastAsia="x-none"/>
        </w:rPr>
        <w:t>wsparcie osób bezrobotnych w ramach projektu realizowane będzie w sposób i na zasadach określonych w ustawie o promocji zatrudnienia i instytucjach rynku pracy.</w:t>
      </w:r>
    </w:p>
    <w:p w14:paraId="3B8B87A8" w14:textId="77777777" w:rsidR="00E7508B" w:rsidRPr="00FE13F4" w:rsidRDefault="00E7508B" w:rsidP="007E7AFA">
      <w:pPr>
        <w:spacing w:line="276" w:lineRule="auto"/>
        <w:rPr>
          <w:rFonts w:ascii="Arial" w:hAnsi="Arial" w:cs="Arial"/>
          <w:lang w:eastAsia="en-US"/>
        </w:rPr>
      </w:pPr>
    </w:p>
    <w:p w14:paraId="72E00CFF" w14:textId="77777777" w:rsidR="007E7AFA" w:rsidRPr="00FE13F4" w:rsidRDefault="007E7AFA" w:rsidP="008554B6">
      <w:pPr>
        <w:spacing w:line="276" w:lineRule="auto"/>
        <w:rPr>
          <w:rFonts w:ascii="Arial" w:hAnsi="Arial" w:cs="Arial"/>
          <w:lang w:eastAsia="en-US"/>
        </w:rPr>
      </w:pPr>
      <w:r w:rsidRPr="00FE13F4">
        <w:rPr>
          <w:rFonts w:ascii="Arial" w:hAnsi="Arial" w:cs="Arial"/>
          <w:lang w:eastAsia="en-US"/>
        </w:rPr>
        <w:t>Wprowadzenie kryterium ma na celu zwiększenie liczby osób młodych zarejestrowanych jako bezrobotne, które otrzymały środki na pojęcie działalności gospodarczej, co przyczyni się do efektywnego wykorzystania środków EFS i zaktywizowania większego odsetka w</w:t>
      </w:r>
      <w:r w:rsidRPr="00FE13F4">
        <w:rPr>
          <w:rFonts w:ascii="Arial" w:hAnsi="Arial" w:cs="Arial"/>
        </w:rPr>
        <w:t>/w osób przy jednoczesnym zapew</w:t>
      </w:r>
      <w:r w:rsidRPr="00FE13F4">
        <w:rPr>
          <w:rFonts w:ascii="Arial" w:hAnsi="Arial" w:cs="Arial"/>
          <w:lang w:eastAsia="en-US"/>
        </w:rPr>
        <w:t>nieniu wzrostu liczby przed</w:t>
      </w:r>
      <w:r w:rsidRPr="00FE13F4">
        <w:rPr>
          <w:rFonts w:ascii="Arial" w:hAnsi="Arial" w:cs="Arial"/>
        </w:rPr>
        <w:t>siębiorstw na obszarze wojewódz</w:t>
      </w:r>
      <w:r w:rsidRPr="00FE13F4">
        <w:rPr>
          <w:rFonts w:ascii="Arial" w:hAnsi="Arial" w:cs="Arial"/>
          <w:lang w:eastAsia="en-US"/>
        </w:rPr>
        <w:t>twa podkarpackiego. Dział</w:t>
      </w:r>
      <w:r w:rsidRPr="00FE13F4">
        <w:rPr>
          <w:rFonts w:ascii="Arial" w:hAnsi="Arial" w:cs="Arial"/>
        </w:rPr>
        <w:t xml:space="preserve">anie nie ma konkurować z działaniami </w:t>
      </w:r>
      <w:r w:rsidR="009437BE" w:rsidRPr="00FE13F4">
        <w:rPr>
          <w:rFonts w:ascii="Arial" w:hAnsi="Arial" w:cs="Arial"/>
        </w:rPr>
        <w:t>p</w:t>
      </w:r>
      <w:r w:rsidRPr="00FE13F4">
        <w:rPr>
          <w:rFonts w:ascii="Arial" w:hAnsi="Arial" w:cs="Arial"/>
          <w:lang w:eastAsia="en-US"/>
        </w:rPr>
        <w:t xml:space="preserve">owiatowych </w:t>
      </w:r>
      <w:r w:rsidR="009437BE" w:rsidRPr="00FE13F4">
        <w:rPr>
          <w:rFonts w:ascii="Arial" w:hAnsi="Arial" w:cs="Arial"/>
        </w:rPr>
        <w:t>u</w:t>
      </w:r>
      <w:r w:rsidRPr="00FE13F4">
        <w:rPr>
          <w:rFonts w:ascii="Arial" w:hAnsi="Arial" w:cs="Arial"/>
          <w:lang w:eastAsia="en-US"/>
        </w:rPr>
        <w:t>rzędów</w:t>
      </w:r>
      <w:r w:rsidRPr="00FE13F4">
        <w:rPr>
          <w:rFonts w:ascii="Arial" w:hAnsi="Arial" w:cs="Arial"/>
        </w:rPr>
        <w:t xml:space="preserve"> </w:t>
      </w:r>
      <w:r w:rsidR="009437BE" w:rsidRPr="00FE13F4">
        <w:rPr>
          <w:rFonts w:ascii="Arial" w:hAnsi="Arial" w:cs="Arial"/>
        </w:rPr>
        <w:t>p</w:t>
      </w:r>
      <w:r w:rsidRPr="00FE13F4">
        <w:rPr>
          <w:rFonts w:ascii="Arial" w:hAnsi="Arial" w:cs="Arial"/>
        </w:rPr>
        <w:t>racy, a</w:t>
      </w:r>
      <w:r w:rsidR="00030FD8" w:rsidRPr="00FE13F4">
        <w:rPr>
          <w:rFonts w:ascii="Arial" w:hAnsi="Arial" w:cs="Arial"/>
        </w:rPr>
        <w:t> </w:t>
      </w:r>
      <w:r w:rsidRPr="00FE13F4">
        <w:rPr>
          <w:rFonts w:ascii="Arial" w:hAnsi="Arial" w:cs="Arial"/>
        </w:rPr>
        <w:t>zwiększać ich efektyw</w:t>
      </w:r>
      <w:r w:rsidRPr="00FE13F4">
        <w:rPr>
          <w:rFonts w:ascii="Arial" w:hAnsi="Arial" w:cs="Arial"/>
          <w:lang w:eastAsia="en-US"/>
        </w:rPr>
        <w:t>ność.</w:t>
      </w:r>
    </w:p>
    <w:p w14:paraId="185F9218" w14:textId="77777777" w:rsidR="007E7AFA" w:rsidRPr="00FE13F4" w:rsidRDefault="009F034D" w:rsidP="007E7AFA">
      <w:pPr>
        <w:spacing w:before="120" w:after="60" w:line="276" w:lineRule="auto"/>
        <w:rPr>
          <w:rFonts w:ascii="Arial" w:hAnsi="Arial" w:cs="Arial"/>
          <w:color w:val="000000"/>
        </w:rPr>
      </w:pPr>
      <w:r w:rsidRPr="00FE13F4">
        <w:rPr>
          <w:rFonts w:ascii="Arial" w:hAnsi="Arial" w:cs="Arial"/>
          <w:bCs/>
        </w:rPr>
        <w:t>Weryfikacja spełnienia kryterium będzie odbywać się na podstawie treści wniosku o dofinansowanie projektu.</w:t>
      </w:r>
    </w:p>
    <w:p w14:paraId="25745526" w14:textId="77777777" w:rsidR="00815489" w:rsidRPr="00FE13F4" w:rsidRDefault="007E7AFA" w:rsidP="007E7AFA">
      <w:pPr>
        <w:spacing w:before="120" w:after="60" w:line="276" w:lineRule="auto"/>
        <w:rPr>
          <w:rFonts w:ascii="Arial" w:hAnsi="Arial" w:cs="Arial"/>
          <w:color w:val="000000"/>
        </w:rPr>
      </w:pPr>
      <w:r w:rsidRPr="00FE13F4">
        <w:rPr>
          <w:rFonts w:ascii="Arial" w:hAnsi="Arial" w:cs="Arial"/>
          <w:color w:val="000000"/>
        </w:rPr>
        <w:t xml:space="preserve">ZASADY OCENY: </w:t>
      </w:r>
    </w:p>
    <w:p w14:paraId="7AF34FA5" w14:textId="77777777" w:rsidR="007E7AFA" w:rsidRPr="00FE13F4" w:rsidRDefault="00815489" w:rsidP="007E7AFA">
      <w:pPr>
        <w:spacing w:before="120" w:after="60" w:line="276" w:lineRule="auto"/>
        <w:rPr>
          <w:rFonts w:ascii="Arial" w:hAnsi="Arial" w:cs="Arial"/>
          <w:color w:val="000000"/>
        </w:rPr>
      </w:pPr>
      <w:r w:rsidRPr="00FE13F4">
        <w:rPr>
          <w:rFonts w:ascii="Arial" w:hAnsi="Arial" w:cs="Arial"/>
        </w:rPr>
        <w:t xml:space="preserve">Przyznana zostanie ocena: </w:t>
      </w:r>
      <w:r w:rsidR="007E7AFA" w:rsidRPr="00FE13F4">
        <w:rPr>
          <w:rFonts w:ascii="Arial" w:hAnsi="Arial" w:cs="Arial"/>
          <w:color w:val="000000"/>
        </w:rPr>
        <w:t xml:space="preserve">„TAK” </w:t>
      </w:r>
      <w:r w:rsidR="00B93E4D" w:rsidRPr="00FE13F4">
        <w:rPr>
          <w:rFonts w:ascii="Arial" w:hAnsi="Arial" w:cs="Arial"/>
          <w:color w:val="000000"/>
        </w:rPr>
        <w:t xml:space="preserve">albo </w:t>
      </w:r>
      <w:r w:rsidR="007E7AFA" w:rsidRPr="00FE13F4">
        <w:rPr>
          <w:rFonts w:ascii="Arial" w:hAnsi="Arial" w:cs="Arial"/>
          <w:color w:val="000000"/>
        </w:rPr>
        <w:t xml:space="preserve">„NIE” </w:t>
      </w:r>
    </w:p>
    <w:p w14:paraId="634359A9" w14:textId="77777777" w:rsidR="007E7AFA" w:rsidRPr="00FE13F4" w:rsidRDefault="007E7AFA" w:rsidP="00B86162">
      <w:pPr>
        <w:spacing w:line="276" w:lineRule="auto"/>
        <w:rPr>
          <w:rFonts w:ascii="Arial" w:hAnsi="Arial" w:cs="Arial"/>
        </w:rPr>
      </w:pPr>
      <w:r w:rsidRPr="00FE13F4">
        <w:rPr>
          <w:rFonts w:ascii="Arial" w:hAnsi="Arial" w:cs="Arial"/>
        </w:rPr>
        <w:t>Niespełnienie kryterium skutkuje zwrotem wniosku do poprawy</w:t>
      </w:r>
      <w:r w:rsidR="009F034D" w:rsidRPr="00FE13F4">
        <w:rPr>
          <w:rFonts w:ascii="Arial" w:hAnsi="Arial" w:cs="Arial"/>
        </w:rPr>
        <w:t>.</w:t>
      </w:r>
    </w:p>
    <w:p w14:paraId="29D397D1" w14:textId="77777777" w:rsidR="007E7AFA" w:rsidRPr="00FE13F4" w:rsidRDefault="007E7AFA" w:rsidP="007E7AFA">
      <w:pPr>
        <w:spacing w:line="276" w:lineRule="auto"/>
        <w:rPr>
          <w:rFonts w:ascii="Arial" w:hAnsi="Arial" w:cs="Arial"/>
          <w:lang w:eastAsia="x-none"/>
        </w:rPr>
      </w:pPr>
    </w:p>
    <w:p w14:paraId="3573E439" w14:textId="77777777" w:rsidR="007E7AFA" w:rsidRPr="00FE13F4" w:rsidRDefault="007E7AFA" w:rsidP="00FE13F4">
      <w:pPr>
        <w:numPr>
          <w:ilvl w:val="0"/>
          <w:numId w:val="26"/>
        </w:numPr>
        <w:spacing w:line="276" w:lineRule="auto"/>
        <w:ind w:left="426" w:hanging="502"/>
        <w:rPr>
          <w:rFonts w:ascii="Arial" w:hAnsi="Arial" w:cs="Arial"/>
          <w:bCs/>
          <w:sz w:val="32"/>
          <w:szCs w:val="32"/>
          <w:lang w:eastAsia="x-none"/>
        </w:rPr>
      </w:pPr>
      <w:r w:rsidRPr="00FE13F4">
        <w:rPr>
          <w:rFonts w:ascii="Arial" w:hAnsi="Arial" w:cs="Arial"/>
          <w:bCs/>
          <w:sz w:val="28"/>
          <w:szCs w:val="28"/>
          <w:lang w:eastAsia="x-none"/>
        </w:rPr>
        <w:t>Udzielenie wsparcia w ramach projektu każdorazowo będzie poprzedzone identyfikacją potrzeb uczestnika projektu oraz opracowaniem lub aktualizacją dla każdego uczestnika projektu  Indywidualnego Planu Działania, o którym mowa w</w:t>
      </w:r>
      <w:r w:rsidR="00030FD8" w:rsidRPr="00FE13F4">
        <w:rPr>
          <w:rFonts w:ascii="Arial" w:hAnsi="Arial" w:cs="Arial"/>
          <w:bCs/>
          <w:sz w:val="28"/>
          <w:szCs w:val="28"/>
          <w:lang w:eastAsia="x-none"/>
        </w:rPr>
        <w:t> </w:t>
      </w:r>
      <w:r w:rsidRPr="00FE13F4">
        <w:rPr>
          <w:rFonts w:ascii="Arial" w:hAnsi="Arial" w:cs="Arial"/>
          <w:bCs/>
          <w:sz w:val="28"/>
          <w:szCs w:val="28"/>
          <w:lang w:eastAsia="x-none"/>
        </w:rPr>
        <w:t>ustawie z dnia 20 kwietnia 2004 r. o promocji zatrudnienia i instytucjach rynku pracy</w:t>
      </w:r>
      <w:r w:rsidR="00A43B8E" w:rsidRPr="00FE13F4">
        <w:rPr>
          <w:rFonts w:ascii="Arial" w:hAnsi="Arial" w:cs="Arial"/>
          <w:bCs/>
          <w:sz w:val="28"/>
          <w:szCs w:val="28"/>
          <w:lang w:eastAsia="x-none"/>
        </w:rPr>
        <w:t xml:space="preserve"> pod kątem posiadania kompetencji/</w:t>
      </w:r>
      <w:r w:rsidR="001307CA" w:rsidRPr="00FE13F4">
        <w:rPr>
          <w:rFonts w:ascii="Arial" w:hAnsi="Arial" w:cs="Arial"/>
          <w:bCs/>
          <w:sz w:val="28"/>
          <w:szCs w:val="28"/>
          <w:lang w:eastAsia="x-none"/>
        </w:rPr>
        <w:t xml:space="preserve"> </w:t>
      </w:r>
      <w:r w:rsidR="00A43B8E" w:rsidRPr="00FE13F4">
        <w:rPr>
          <w:rFonts w:ascii="Arial" w:hAnsi="Arial" w:cs="Arial"/>
          <w:bCs/>
          <w:sz w:val="28"/>
          <w:szCs w:val="28"/>
          <w:lang w:eastAsia="x-none"/>
        </w:rPr>
        <w:t>preferencji zawodowych predysponujących do prowadzenia działalności gospodarczej</w:t>
      </w:r>
      <w:r w:rsidRPr="00FE13F4">
        <w:rPr>
          <w:rFonts w:ascii="Arial" w:hAnsi="Arial" w:cs="Arial"/>
          <w:bCs/>
          <w:sz w:val="32"/>
          <w:szCs w:val="32"/>
          <w:lang w:eastAsia="x-none"/>
        </w:rPr>
        <w:t>.</w:t>
      </w:r>
    </w:p>
    <w:p w14:paraId="3A073A7F" w14:textId="77777777" w:rsidR="008554B6" w:rsidRPr="00FE13F4" w:rsidRDefault="008554B6" w:rsidP="007E7AFA">
      <w:pPr>
        <w:spacing w:line="276" w:lineRule="auto"/>
        <w:rPr>
          <w:rFonts w:ascii="Arial" w:hAnsi="Arial" w:cs="Arial"/>
          <w:bCs/>
        </w:rPr>
      </w:pPr>
    </w:p>
    <w:p w14:paraId="425BE12B" w14:textId="77777777" w:rsidR="007E7AFA" w:rsidRPr="00FE13F4" w:rsidRDefault="007E7AFA" w:rsidP="007E7AFA">
      <w:pPr>
        <w:spacing w:line="276" w:lineRule="auto"/>
        <w:rPr>
          <w:rFonts w:ascii="Arial" w:hAnsi="Arial" w:cs="Arial"/>
          <w:bCs/>
        </w:rPr>
      </w:pPr>
      <w:r w:rsidRPr="00FE13F4">
        <w:rPr>
          <w:rFonts w:ascii="Arial" w:hAnsi="Arial" w:cs="Arial"/>
          <w:bCs/>
        </w:rPr>
        <w:t xml:space="preserve">Założone kryterium wpisuje się w zapisy Wytycznych  dotyczących realizacji projektów z udziałem środków EFS Plus w regionalnych programach na lata 2021-2027. </w:t>
      </w:r>
    </w:p>
    <w:p w14:paraId="59DA0FF4" w14:textId="77777777" w:rsidR="007E7AFA" w:rsidRPr="00FE13F4" w:rsidRDefault="007E7AFA" w:rsidP="008E7591">
      <w:pPr>
        <w:spacing w:line="276" w:lineRule="auto"/>
        <w:rPr>
          <w:rFonts w:ascii="Arial" w:eastAsia="Calibri" w:hAnsi="Arial" w:cs="Arial"/>
          <w:lang w:eastAsia="x-none"/>
        </w:rPr>
      </w:pPr>
      <w:r w:rsidRPr="00FE13F4">
        <w:rPr>
          <w:rFonts w:ascii="Arial" w:hAnsi="Arial" w:cs="Arial"/>
          <w:bCs/>
        </w:rPr>
        <w:t xml:space="preserve">Wsparcie dostosowane będzie do indywidualnych potrzeb uczestnika projektu, wynikających z </w:t>
      </w:r>
      <w:r w:rsidR="00A6707F">
        <w:rPr>
          <w:rFonts w:ascii="Arial" w:hAnsi="Arial" w:cs="Arial"/>
          <w:bCs/>
        </w:rPr>
        <w:t>jego</w:t>
      </w:r>
      <w:r w:rsidRPr="00FE13F4">
        <w:rPr>
          <w:rFonts w:ascii="Arial" w:hAnsi="Arial" w:cs="Arial"/>
          <w:bCs/>
        </w:rPr>
        <w:t xml:space="preserve"> aktualnego stanu wiedzy, doświadczenia, zdolności i predyspozycji do wykonywania danego zawodu.</w:t>
      </w:r>
    </w:p>
    <w:p w14:paraId="1DA2DB9C" w14:textId="77777777" w:rsidR="009F034D" w:rsidRPr="00FE13F4" w:rsidRDefault="009F034D" w:rsidP="007E7AFA">
      <w:pPr>
        <w:spacing w:before="120" w:after="60" w:line="276" w:lineRule="auto"/>
        <w:rPr>
          <w:rFonts w:ascii="Arial" w:hAnsi="Arial" w:cs="Arial"/>
          <w:color w:val="000000"/>
        </w:rPr>
      </w:pPr>
      <w:r w:rsidRPr="00FE13F4">
        <w:rPr>
          <w:rFonts w:ascii="Arial" w:hAnsi="Arial" w:cs="Arial"/>
          <w:bCs/>
        </w:rPr>
        <w:lastRenderedPageBreak/>
        <w:t>Weryfikacja spełnienia kryterium będzie odbywać się na podstawie treści wniosku o dofinansowanie projektu.</w:t>
      </w:r>
    </w:p>
    <w:p w14:paraId="0BCFAC98" w14:textId="77777777" w:rsidR="00815489" w:rsidRPr="00FE13F4" w:rsidRDefault="007E7AFA" w:rsidP="007E7AFA">
      <w:pPr>
        <w:spacing w:before="120" w:after="60" w:line="276" w:lineRule="auto"/>
        <w:rPr>
          <w:rFonts w:ascii="Arial" w:hAnsi="Arial" w:cs="Arial"/>
          <w:color w:val="000000"/>
        </w:rPr>
      </w:pPr>
      <w:r w:rsidRPr="00FE13F4">
        <w:rPr>
          <w:rFonts w:ascii="Arial" w:hAnsi="Arial" w:cs="Arial"/>
          <w:color w:val="000000"/>
        </w:rPr>
        <w:t xml:space="preserve">ZASADY OCENY: </w:t>
      </w:r>
    </w:p>
    <w:p w14:paraId="391CEA2F" w14:textId="77777777" w:rsidR="007E7AFA" w:rsidRPr="00FE13F4" w:rsidRDefault="00815489" w:rsidP="00A166E3">
      <w:pPr>
        <w:spacing w:before="120" w:after="60" w:line="276" w:lineRule="auto"/>
        <w:rPr>
          <w:rFonts w:ascii="Arial" w:hAnsi="Arial" w:cs="Arial"/>
        </w:rPr>
      </w:pPr>
      <w:r w:rsidRPr="00FE13F4">
        <w:rPr>
          <w:rFonts w:ascii="Arial" w:hAnsi="Arial" w:cs="Arial"/>
        </w:rPr>
        <w:t xml:space="preserve">Przyznana zostanie ocena: </w:t>
      </w:r>
      <w:r w:rsidR="007E7AFA" w:rsidRPr="00FE13F4">
        <w:rPr>
          <w:rFonts w:ascii="Arial" w:hAnsi="Arial" w:cs="Arial"/>
          <w:color w:val="000000"/>
        </w:rPr>
        <w:t xml:space="preserve">„TAK” </w:t>
      </w:r>
      <w:r w:rsidR="00B93E4D" w:rsidRPr="00FE13F4">
        <w:rPr>
          <w:rFonts w:ascii="Arial" w:hAnsi="Arial" w:cs="Arial"/>
          <w:color w:val="000000"/>
        </w:rPr>
        <w:t xml:space="preserve">albo </w:t>
      </w:r>
      <w:r w:rsidR="007E7AFA" w:rsidRPr="00FE13F4">
        <w:rPr>
          <w:rFonts w:ascii="Arial" w:hAnsi="Arial" w:cs="Arial"/>
          <w:color w:val="000000"/>
        </w:rPr>
        <w:t xml:space="preserve">„NIE” </w:t>
      </w:r>
    </w:p>
    <w:p w14:paraId="2550D1EF" w14:textId="77777777" w:rsidR="007E7AFA" w:rsidRPr="00FE13F4" w:rsidRDefault="007E7AFA" w:rsidP="00B86162">
      <w:pPr>
        <w:spacing w:line="276" w:lineRule="auto"/>
        <w:rPr>
          <w:rFonts w:ascii="Arial" w:hAnsi="Arial" w:cs="Arial"/>
        </w:rPr>
      </w:pPr>
      <w:r w:rsidRPr="00FE13F4">
        <w:rPr>
          <w:rFonts w:ascii="Arial" w:hAnsi="Arial" w:cs="Arial"/>
        </w:rPr>
        <w:t>Niespełnienie kryterium skutkuje zwrotem wniosku do poprawy</w:t>
      </w:r>
      <w:r w:rsidR="005074AF" w:rsidRPr="00FE13F4">
        <w:rPr>
          <w:rFonts w:ascii="Arial" w:hAnsi="Arial" w:cs="Arial"/>
        </w:rPr>
        <w:t>.</w:t>
      </w:r>
    </w:p>
    <w:p w14:paraId="289294E5" w14:textId="77777777" w:rsidR="007E7AFA" w:rsidRPr="00FE13F4" w:rsidRDefault="007E7AFA" w:rsidP="00AC2CE4">
      <w:pPr>
        <w:spacing w:line="276" w:lineRule="auto"/>
        <w:rPr>
          <w:rFonts w:ascii="Arial" w:hAnsi="Arial" w:cs="Arial"/>
          <w:sz w:val="28"/>
          <w:szCs w:val="28"/>
        </w:rPr>
      </w:pPr>
    </w:p>
    <w:p w14:paraId="1A66CB38" w14:textId="77777777" w:rsidR="004517E3" w:rsidRPr="00FE13F4" w:rsidRDefault="004517E3" w:rsidP="00CD2BBB">
      <w:pPr>
        <w:pStyle w:val="Nagwek2"/>
        <w:numPr>
          <w:ilvl w:val="1"/>
          <w:numId w:val="33"/>
        </w:numPr>
        <w:ind w:left="709" w:hanging="709"/>
        <w:jc w:val="left"/>
        <w:rPr>
          <w:rStyle w:val="Nagwek1Znak"/>
          <w:rFonts w:ascii="Arial" w:hAnsi="Arial" w:cs="Arial"/>
          <w:i w:val="0"/>
          <w:sz w:val="28"/>
          <w:szCs w:val="28"/>
        </w:rPr>
      </w:pPr>
      <w:bookmarkStart w:id="622" w:name="_Toc125879894"/>
      <w:bookmarkStart w:id="623" w:name="_Toc125879895"/>
      <w:bookmarkStart w:id="624" w:name="_Toc125879896"/>
      <w:bookmarkStart w:id="625" w:name="_Toc125879897"/>
      <w:bookmarkStart w:id="626" w:name="_Toc123806898"/>
      <w:bookmarkStart w:id="627" w:name="_Toc123809485"/>
      <w:bookmarkStart w:id="628" w:name="_Toc123809882"/>
      <w:bookmarkStart w:id="629" w:name="_Toc123811452"/>
      <w:bookmarkStart w:id="630" w:name="_Toc123811849"/>
      <w:bookmarkStart w:id="631" w:name="_Toc125879012"/>
      <w:bookmarkStart w:id="632" w:name="_Toc136415493"/>
      <w:bookmarkEnd w:id="622"/>
      <w:bookmarkEnd w:id="623"/>
      <w:bookmarkEnd w:id="624"/>
      <w:bookmarkEnd w:id="625"/>
      <w:r w:rsidRPr="00FE13F4">
        <w:rPr>
          <w:rStyle w:val="Nagwek1Znak"/>
          <w:rFonts w:ascii="Arial" w:hAnsi="Arial" w:cs="Arial"/>
          <w:i w:val="0"/>
          <w:sz w:val="28"/>
          <w:szCs w:val="28"/>
        </w:rPr>
        <w:t>DZIAŁANIE 7.10 Kształtowanie kompetencji w zakresie robotyki i programowania</w:t>
      </w:r>
      <w:bookmarkEnd w:id="626"/>
      <w:bookmarkEnd w:id="627"/>
      <w:bookmarkEnd w:id="628"/>
      <w:bookmarkEnd w:id="629"/>
      <w:bookmarkEnd w:id="630"/>
      <w:bookmarkEnd w:id="631"/>
      <w:bookmarkEnd w:id="632"/>
    </w:p>
    <w:p w14:paraId="748ED565" w14:textId="77777777" w:rsidR="00116C18" w:rsidRPr="00FE13F4" w:rsidRDefault="00116C18" w:rsidP="00FE13F4">
      <w:pPr>
        <w:pStyle w:val="Nagwek2"/>
        <w:numPr>
          <w:ilvl w:val="0"/>
          <w:numId w:val="0"/>
        </w:numPr>
        <w:jc w:val="left"/>
        <w:rPr>
          <w:rStyle w:val="Nagwek1Znak"/>
          <w:rFonts w:ascii="Arial" w:hAnsi="Arial"/>
          <w:bCs/>
          <w:i w:val="0"/>
          <w:sz w:val="26"/>
          <w:szCs w:val="26"/>
        </w:rPr>
      </w:pPr>
      <w:bookmarkStart w:id="633" w:name="_Toc136415494"/>
      <w:r w:rsidRPr="00FE13F4">
        <w:rPr>
          <w:rStyle w:val="Nagwek1Znak"/>
          <w:rFonts w:ascii="Arial" w:hAnsi="Arial"/>
          <w:bCs/>
          <w:i w:val="0"/>
          <w:sz w:val="26"/>
          <w:szCs w:val="26"/>
        </w:rPr>
        <w:t>4.4.1 SPECYFICZNE KRYTERIA DOSTĘPU</w:t>
      </w:r>
      <w:bookmarkEnd w:id="633"/>
      <w:r w:rsidRPr="00FE13F4">
        <w:rPr>
          <w:rStyle w:val="Nagwek1Znak"/>
          <w:rFonts w:ascii="Arial" w:hAnsi="Arial"/>
          <w:bCs/>
          <w:i w:val="0"/>
          <w:sz w:val="26"/>
          <w:szCs w:val="26"/>
        </w:rPr>
        <w:t xml:space="preserve"> </w:t>
      </w:r>
    </w:p>
    <w:p w14:paraId="269D6A6C" w14:textId="77777777" w:rsidR="00116C18" w:rsidRPr="00FE13F4" w:rsidRDefault="00116C18" w:rsidP="00116C18"/>
    <w:p w14:paraId="000865EA" w14:textId="77777777" w:rsidR="00116C18" w:rsidRPr="00FE13F4" w:rsidRDefault="00116C18" w:rsidP="00C71B6C">
      <w:pPr>
        <w:numPr>
          <w:ilvl w:val="0"/>
          <w:numId w:val="53"/>
        </w:numPr>
        <w:spacing w:line="276" w:lineRule="auto"/>
        <w:ind w:left="426" w:hanging="568"/>
        <w:rPr>
          <w:rFonts w:ascii="Arial" w:hAnsi="Arial" w:cs="Arial"/>
          <w:bCs/>
          <w:sz w:val="28"/>
          <w:szCs w:val="28"/>
          <w:lang w:eastAsia="x-none"/>
        </w:rPr>
      </w:pPr>
      <w:r w:rsidRPr="00FE13F4">
        <w:rPr>
          <w:rFonts w:ascii="Arial" w:hAnsi="Arial" w:cs="Arial"/>
          <w:bCs/>
          <w:sz w:val="28"/>
          <w:szCs w:val="28"/>
          <w:lang w:eastAsia="x-none"/>
        </w:rPr>
        <w:t>Planowane działania obejmują kompleksowe wsparcie z zakresu robotyki edukacyjnej polegającej na wdrożeniu jednolitego programu nauczania robotyki i programowania robotów edukacyjnych w szkołach podstawowych na terenie województwa podkarpackiego.</w:t>
      </w:r>
    </w:p>
    <w:p w14:paraId="5D3A69B8" w14:textId="77777777" w:rsidR="00116C18" w:rsidRPr="00FE13F4" w:rsidRDefault="00116C18" w:rsidP="00116C18">
      <w:pPr>
        <w:rPr>
          <w:rFonts w:ascii="Arial" w:hAnsi="Arial" w:cs="Arial"/>
          <w:bCs/>
        </w:rPr>
      </w:pPr>
    </w:p>
    <w:p w14:paraId="24F69C07" w14:textId="77777777" w:rsidR="00116C18" w:rsidRPr="00FE13F4" w:rsidRDefault="00116C18" w:rsidP="00116C18">
      <w:pPr>
        <w:spacing w:line="276" w:lineRule="auto"/>
        <w:rPr>
          <w:rFonts w:ascii="Arial" w:hAnsi="Arial" w:cs="Arial"/>
          <w:bCs/>
        </w:rPr>
      </w:pPr>
      <w:r w:rsidRPr="00FE13F4">
        <w:rPr>
          <w:rFonts w:ascii="Arial" w:hAnsi="Arial" w:cs="Arial"/>
          <w:bCs/>
        </w:rPr>
        <w:t>Projekt obejmuje następujące rodzaje działań:</w:t>
      </w:r>
    </w:p>
    <w:p w14:paraId="23CC740A" w14:textId="77777777" w:rsidR="00116C18" w:rsidRPr="00FE13F4" w:rsidRDefault="00116C18" w:rsidP="00116C18">
      <w:pPr>
        <w:spacing w:line="276" w:lineRule="auto"/>
        <w:ind w:left="705" w:hanging="705"/>
        <w:rPr>
          <w:rFonts w:ascii="Arial" w:hAnsi="Arial" w:cs="Arial"/>
          <w:bCs/>
        </w:rPr>
      </w:pPr>
      <w:r w:rsidRPr="00FE13F4">
        <w:rPr>
          <w:rFonts w:ascii="Arial" w:hAnsi="Arial" w:cs="Arial"/>
          <w:bCs/>
        </w:rPr>
        <w:t>•</w:t>
      </w:r>
      <w:r w:rsidRPr="00FE13F4">
        <w:rPr>
          <w:rFonts w:ascii="Arial" w:hAnsi="Arial" w:cs="Arial"/>
          <w:bCs/>
        </w:rPr>
        <w:tab/>
      </w:r>
      <w:r w:rsidRPr="00FE13F4">
        <w:rPr>
          <w:rFonts w:ascii="Arial" w:hAnsi="Arial" w:cs="Arial"/>
          <w:bCs/>
        </w:rPr>
        <w:tab/>
        <w:t>opracowanie innowacyjnych programów nauczania informatyki oraz zajęć pozalekcyjnych z robotyki edukacyjnej.</w:t>
      </w:r>
    </w:p>
    <w:p w14:paraId="758C5FA6" w14:textId="77777777" w:rsidR="00116C18" w:rsidRPr="00FE13F4" w:rsidRDefault="00116C18" w:rsidP="00116C18">
      <w:pPr>
        <w:spacing w:line="276" w:lineRule="auto"/>
        <w:ind w:left="705" w:hanging="705"/>
        <w:rPr>
          <w:rFonts w:ascii="Arial" w:hAnsi="Arial" w:cs="Arial"/>
          <w:bCs/>
        </w:rPr>
      </w:pPr>
      <w:r w:rsidRPr="00FE13F4">
        <w:rPr>
          <w:rFonts w:ascii="Arial" w:hAnsi="Arial" w:cs="Arial"/>
          <w:bCs/>
        </w:rPr>
        <w:t>•</w:t>
      </w:r>
      <w:r w:rsidRPr="00FE13F4">
        <w:rPr>
          <w:rFonts w:ascii="Arial" w:hAnsi="Arial" w:cs="Arial"/>
          <w:bCs/>
        </w:rPr>
        <w:tab/>
      </w:r>
      <w:r w:rsidRPr="00FE13F4">
        <w:rPr>
          <w:rFonts w:ascii="Arial" w:hAnsi="Arial" w:cs="Arial"/>
          <w:bCs/>
        </w:rPr>
        <w:tab/>
        <w:t>opracowanie materiałów metodyczno-dydaktycznych dla nauczycieli i uczniów.</w:t>
      </w:r>
    </w:p>
    <w:p w14:paraId="253E501A" w14:textId="77777777" w:rsidR="00116C18" w:rsidRPr="00FE13F4" w:rsidRDefault="00116C18" w:rsidP="00116C18">
      <w:pPr>
        <w:spacing w:line="276" w:lineRule="auto"/>
        <w:ind w:left="705" w:hanging="705"/>
        <w:rPr>
          <w:rFonts w:ascii="Arial" w:hAnsi="Arial" w:cs="Arial"/>
          <w:bCs/>
        </w:rPr>
      </w:pPr>
      <w:r w:rsidRPr="00FE13F4">
        <w:rPr>
          <w:rFonts w:ascii="Arial" w:hAnsi="Arial" w:cs="Arial"/>
          <w:bCs/>
        </w:rPr>
        <w:t>•</w:t>
      </w:r>
      <w:r w:rsidRPr="00FE13F4">
        <w:rPr>
          <w:rFonts w:ascii="Arial" w:hAnsi="Arial" w:cs="Arial"/>
          <w:bCs/>
        </w:rPr>
        <w:tab/>
      </w:r>
      <w:r w:rsidRPr="00FE13F4">
        <w:rPr>
          <w:rFonts w:ascii="Arial" w:hAnsi="Arial" w:cs="Arial"/>
          <w:bCs/>
        </w:rPr>
        <w:tab/>
      </w:r>
      <w:bookmarkStart w:id="634" w:name="_Hlk129336857"/>
      <w:r w:rsidRPr="00FE13F4">
        <w:rPr>
          <w:rFonts w:ascii="Arial" w:hAnsi="Arial" w:cs="Arial"/>
          <w:bCs/>
        </w:rPr>
        <w:t>merytoryczne i techniczne wsparcie nauczycieli, kadry zarządzającej szkół i uczniów, w tym wyposażenie szkolnych pracowni w szkołach podstawowych oraz pracowni w centrach szkoleniowych Wnioskodawcy i Partnera w zestawy robotów edukacyjnych, niezbędne oprzyrządowanie techniczne oraz oprogramowanie,</w:t>
      </w:r>
      <w:bookmarkEnd w:id="634"/>
    </w:p>
    <w:p w14:paraId="6293C564" w14:textId="77777777" w:rsidR="00116C18" w:rsidRPr="00FE13F4" w:rsidRDefault="00116C18" w:rsidP="00116C18">
      <w:pPr>
        <w:spacing w:line="276" w:lineRule="auto"/>
        <w:rPr>
          <w:rFonts w:ascii="Arial" w:hAnsi="Arial" w:cs="Arial"/>
          <w:bCs/>
        </w:rPr>
      </w:pPr>
      <w:r w:rsidRPr="00FE13F4">
        <w:rPr>
          <w:rFonts w:ascii="Arial" w:hAnsi="Arial" w:cs="Arial"/>
          <w:bCs/>
        </w:rPr>
        <w:t>•</w:t>
      </w:r>
      <w:r w:rsidRPr="00FE13F4">
        <w:rPr>
          <w:rFonts w:ascii="Arial" w:hAnsi="Arial" w:cs="Arial"/>
          <w:bCs/>
        </w:rPr>
        <w:tab/>
        <w:t>szkolenie nauczycieli z zakresu nauczania robotyki i programowania,</w:t>
      </w:r>
    </w:p>
    <w:p w14:paraId="5A088643" w14:textId="77777777" w:rsidR="00116C18" w:rsidRPr="00FE13F4" w:rsidRDefault="00116C18" w:rsidP="00116C18">
      <w:pPr>
        <w:spacing w:line="276" w:lineRule="auto"/>
        <w:ind w:left="708" w:hanging="708"/>
        <w:rPr>
          <w:rFonts w:ascii="Arial" w:hAnsi="Arial" w:cs="Arial"/>
          <w:bCs/>
        </w:rPr>
      </w:pPr>
      <w:r w:rsidRPr="00FE13F4">
        <w:rPr>
          <w:rFonts w:ascii="Arial" w:hAnsi="Arial" w:cs="Arial"/>
          <w:bCs/>
        </w:rPr>
        <w:t>•</w:t>
      </w:r>
      <w:r w:rsidRPr="00FE13F4">
        <w:rPr>
          <w:rFonts w:ascii="Arial" w:hAnsi="Arial" w:cs="Arial"/>
          <w:bCs/>
        </w:rPr>
        <w:tab/>
        <w:t>zajęcia dla uczniów (również w formie zajęć dodatkowych realizowanych w szkole) a także warsztaty, obozy kształtujące umiejętności uczniów w zakresie robotyki i programowania,</w:t>
      </w:r>
    </w:p>
    <w:p w14:paraId="141398A0" w14:textId="77777777" w:rsidR="00116C18" w:rsidRPr="00FE13F4" w:rsidRDefault="00116C18" w:rsidP="00116C18">
      <w:pPr>
        <w:spacing w:line="276" w:lineRule="auto"/>
        <w:rPr>
          <w:rFonts w:ascii="Arial" w:hAnsi="Arial" w:cs="Arial"/>
          <w:bCs/>
        </w:rPr>
      </w:pPr>
      <w:r w:rsidRPr="00FE13F4">
        <w:rPr>
          <w:rFonts w:ascii="Arial" w:hAnsi="Arial" w:cs="Arial"/>
          <w:bCs/>
        </w:rPr>
        <w:t>•</w:t>
      </w:r>
      <w:r w:rsidRPr="00FE13F4">
        <w:rPr>
          <w:rFonts w:ascii="Arial" w:hAnsi="Arial" w:cs="Arial"/>
          <w:bCs/>
        </w:rPr>
        <w:tab/>
        <w:t>powołanie sieci wsparcia i współpracy nauczycieli zajmujących się robotyką,</w:t>
      </w:r>
    </w:p>
    <w:p w14:paraId="4ED2F543" w14:textId="77777777" w:rsidR="00116C18" w:rsidRPr="00FE13F4" w:rsidRDefault="00116C18" w:rsidP="00116C18">
      <w:pPr>
        <w:spacing w:line="276" w:lineRule="auto"/>
        <w:ind w:left="709" w:hanging="709"/>
        <w:rPr>
          <w:rFonts w:ascii="Arial" w:hAnsi="Arial" w:cs="Arial"/>
          <w:bCs/>
        </w:rPr>
      </w:pPr>
      <w:r w:rsidRPr="00FE13F4">
        <w:rPr>
          <w:rFonts w:ascii="Arial" w:hAnsi="Arial" w:cs="Arial"/>
          <w:bCs/>
        </w:rPr>
        <w:t>•</w:t>
      </w:r>
      <w:r w:rsidRPr="00FE13F4">
        <w:rPr>
          <w:rFonts w:ascii="Arial" w:hAnsi="Arial" w:cs="Arial"/>
          <w:bCs/>
        </w:rPr>
        <w:tab/>
        <w:t>organizacja wydarzeń, pikników naukowych promujących robotykę, naukę, programowania, nauczanie STEAM, konkursów/zawodów dla uczniów z programowania i robotyki.</w:t>
      </w:r>
    </w:p>
    <w:p w14:paraId="0E17DB97" w14:textId="77777777" w:rsidR="00116C18" w:rsidRPr="00FE13F4" w:rsidRDefault="00116C18" w:rsidP="00116C18">
      <w:pPr>
        <w:spacing w:line="276" w:lineRule="auto"/>
        <w:rPr>
          <w:rFonts w:ascii="Arial" w:hAnsi="Arial" w:cs="Arial"/>
        </w:rPr>
      </w:pPr>
      <w:r w:rsidRPr="00FE13F4">
        <w:rPr>
          <w:rFonts w:ascii="Arial" w:hAnsi="Arial" w:cs="Arial"/>
          <w:bCs/>
          <w:szCs w:val="18"/>
        </w:rPr>
        <w:t xml:space="preserve">Koszt wyposażenia Wnioskodawcy i Partnera w stosunku do kosztów wyposażenia szkół, nie może przekraczać 3% wydatków planowanych do poniesienia na rzecz szkół objętych wsparciem w zakresie wyposażenia pracowni robotyki. </w:t>
      </w:r>
      <w:r w:rsidR="00621AA3" w:rsidRPr="006B501E">
        <w:rPr>
          <w:rFonts w:ascii="Arial" w:hAnsi="Arial" w:cs="Arial"/>
        </w:rPr>
        <w:t>Ocena będzie dotyczyć analizy</w:t>
      </w:r>
      <w:r w:rsidR="00621AA3">
        <w:rPr>
          <w:rFonts w:ascii="Arial" w:hAnsi="Arial" w:cs="Arial"/>
        </w:rPr>
        <w:t>,</w:t>
      </w:r>
      <w:r w:rsidR="00621AA3" w:rsidRPr="006B501E">
        <w:rPr>
          <w:rFonts w:ascii="Arial" w:hAnsi="Arial" w:cs="Arial"/>
        </w:rPr>
        <w:t xml:space="preserve"> która miała miejsce na poziomie operacji i udowodniono konieczność poniesienia takich wydatków.</w:t>
      </w:r>
    </w:p>
    <w:p w14:paraId="444FF7F0" w14:textId="77777777" w:rsidR="00116C18" w:rsidRPr="00FE13F4" w:rsidRDefault="00116C18" w:rsidP="00116C18">
      <w:pPr>
        <w:spacing w:line="276" w:lineRule="auto"/>
        <w:rPr>
          <w:rFonts w:ascii="Arial" w:hAnsi="Arial" w:cs="Arial"/>
          <w:bCs/>
        </w:rPr>
      </w:pPr>
      <w:r w:rsidRPr="00FE13F4">
        <w:rPr>
          <w:rFonts w:ascii="Arial" w:hAnsi="Arial" w:cs="Arial"/>
        </w:rPr>
        <w:t>Spełnienie kryterium zostanie zweryfikowane na podstawie zapisów we wniosku o dofinansowanie projektu.</w:t>
      </w:r>
    </w:p>
    <w:p w14:paraId="4AE781FC" w14:textId="77777777" w:rsidR="00116C18" w:rsidRPr="00FE13F4" w:rsidRDefault="00116C18" w:rsidP="00116C18">
      <w:pPr>
        <w:spacing w:before="120" w:after="60" w:line="276" w:lineRule="auto"/>
        <w:rPr>
          <w:rFonts w:ascii="Arial" w:hAnsi="Arial" w:cs="Arial"/>
          <w:color w:val="000000"/>
        </w:rPr>
      </w:pPr>
      <w:r w:rsidRPr="00FE13F4">
        <w:rPr>
          <w:rFonts w:ascii="Arial" w:hAnsi="Arial" w:cs="Arial"/>
          <w:color w:val="000000"/>
        </w:rPr>
        <w:t xml:space="preserve">ZASADY OCENY: </w:t>
      </w:r>
    </w:p>
    <w:p w14:paraId="2E728B8C" w14:textId="77777777" w:rsidR="00116C18" w:rsidRPr="00FE13F4" w:rsidRDefault="00116C18" w:rsidP="00116C18">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7B603C05" w14:textId="77777777" w:rsidR="00116C18" w:rsidRPr="00FE13F4" w:rsidRDefault="00116C18" w:rsidP="00116C18">
      <w:pPr>
        <w:spacing w:line="276" w:lineRule="auto"/>
        <w:rPr>
          <w:rFonts w:ascii="Arial" w:hAnsi="Arial" w:cs="Arial"/>
        </w:rPr>
      </w:pPr>
      <w:r w:rsidRPr="00FE13F4">
        <w:rPr>
          <w:rFonts w:ascii="Arial" w:hAnsi="Arial" w:cs="Arial"/>
        </w:rPr>
        <w:t>Niespełnienie kryterium skutkuje zwrotem wniosku do poprawy</w:t>
      </w:r>
      <w:r w:rsidR="00AC2CE4" w:rsidRPr="00FE13F4">
        <w:rPr>
          <w:rFonts w:ascii="Arial" w:hAnsi="Arial" w:cs="Arial"/>
        </w:rPr>
        <w:t>.</w:t>
      </w:r>
    </w:p>
    <w:p w14:paraId="35EB7491" w14:textId="77777777" w:rsidR="00116C18" w:rsidRPr="00FE13F4" w:rsidRDefault="00116C18" w:rsidP="00116C18">
      <w:pPr>
        <w:tabs>
          <w:tab w:val="left" w:pos="459"/>
        </w:tabs>
        <w:spacing w:before="60" w:after="60" w:line="276" w:lineRule="auto"/>
        <w:jc w:val="both"/>
        <w:rPr>
          <w:rFonts w:ascii="Arial" w:hAnsi="Arial" w:cs="Arial"/>
          <w:bCs/>
          <w:szCs w:val="18"/>
        </w:rPr>
      </w:pPr>
    </w:p>
    <w:p w14:paraId="24E3B61E" w14:textId="77777777" w:rsidR="00116C18" w:rsidRPr="00FE13F4" w:rsidRDefault="00116C18" w:rsidP="00C71B6C">
      <w:pPr>
        <w:pStyle w:val="Akapitzlist"/>
        <w:numPr>
          <w:ilvl w:val="0"/>
          <w:numId w:val="53"/>
        </w:numPr>
        <w:spacing w:line="276" w:lineRule="auto"/>
        <w:ind w:hanging="862"/>
        <w:jc w:val="left"/>
      </w:pPr>
      <w:r w:rsidRPr="00FE13F4">
        <w:rPr>
          <w:rFonts w:cs="Arial"/>
          <w:bCs/>
          <w:sz w:val="28"/>
          <w:szCs w:val="18"/>
        </w:rPr>
        <w:lastRenderedPageBreak/>
        <w:t xml:space="preserve">Wnioskodawca zapewnia, że w każdej szkole objętej wsparciem  zostaną przewidziane zajęcia pozalekcyjne dla uczniów klas 4-8 w zakresie robotyki i programowania. </w:t>
      </w:r>
      <w:r w:rsidRPr="00FE13F4">
        <w:rPr>
          <w:rFonts w:cs="Arial"/>
          <w:bCs/>
          <w:sz w:val="28"/>
          <w:szCs w:val="18"/>
        </w:rPr>
        <w:br/>
      </w:r>
    </w:p>
    <w:p w14:paraId="4ECE75C3" w14:textId="77777777" w:rsidR="00116C18" w:rsidRPr="00FE13F4" w:rsidRDefault="00116C18" w:rsidP="00116C18">
      <w:pPr>
        <w:spacing w:line="276" w:lineRule="auto"/>
        <w:rPr>
          <w:rFonts w:ascii="Arial" w:hAnsi="Arial" w:cs="Arial"/>
          <w:bCs/>
        </w:rPr>
      </w:pPr>
      <w:r w:rsidRPr="00FE13F4">
        <w:rPr>
          <w:rFonts w:ascii="Arial" w:hAnsi="Arial" w:cs="Arial"/>
          <w:bCs/>
        </w:rPr>
        <w:t xml:space="preserve">Kryterium umożliwi realizację kompleksowego projektu obejmującego wsparciem uczniów w zakresie robotyki i programowania. </w:t>
      </w:r>
    </w:p>
    <w:p w14:paraId="6188A403" w14:textId="77777777" w:rsidR="00116C18" w:rsidRPr="00FE13F4" w:rsidRDefault="00116C18" w:rsidP="00116C18">
      <w:pPr>
        <w:spacing w:line="276" w:lineRule="auto"/>
        <w:rPr>
          <w:rFonts w:ascii="Arial" w:hAnsi="Arial" w:cs="Arial"/>
          <w:bCs/>
        </w:rPr>
      </w:pPr>
      <w:r w:rsidRPr="00FE13F4">
        <w:rPr>
          <w:rFonts w:ascii="Arial" w:hAnsi="Arial" w:cs="Arial"/>
          <w:bCs/>
        </w:rPr>
        <w:t xml:space="preserve">Celem kryterium jest umożliwienie objęcia wsparciem jak największej liczby uczniów również z małych szkół objętych wsparciem w projekcie. </w:t>
      </w:r>
    </w:p>
    <w:p w14:paraId="5208EFB0" w14:textId="77777777" w:rsidR="00116C18" w:rsidRPr="00FE13F4" w:rsidRDefault="00116C18" w:rsidP="00116C18">
      <w:pPr>
        <w:spacing w:line="276" w:lineRule="auto"/>
      </w:pPr>
    </w:p>
    <w:p w14:paraId="3BE022A8" w14:textId="77777777" w:rsidR="00116C18" w:rsidRPr="00FE13F4" w:rsidRDefault="00116C18" w:rsidP="00116C18">
      <w:pPr>
        <w:tabs>
          <w:tab w:val="left" w:pos="459"/>
        </w:tabs>
        <w:spacing w:before="60" w:after="60" w:line="276" w:lineRule="auto"/>
        <w:rPr>
          <w:rFonts w:ascii="Arial" w:hAnsi="Arial" w:cs="Arial"/>
          <w:bCs/>
          <w:szCs w:val="18"/>
        </w:rPr>
      </w:pPr>
      <w:r w:rsidRPr="00FE13F4">
        <w:rPr>
          <w:rFonts w:ascii="Arial" w:hAnsi="Arial" w:cs="Arial"/>
          <w:bCs/>
          <w:szCs w:val="18"/>
        </w:rPr>
        <w:t>Kryterium weryfikowane będzie na podstawie zapisów we wniosku o dofinansowanie.</w:t>
      </w:r>
    </w:p>
    <w:p w14:paraId="209E5A34" w14:textId="77777777" w:rsidR="00116C18" w:rsidRPr="00FE13F4" w:rsidRDefault="00116C18" w:rsidP="00116C18">
      <w:pPr>
        <w:spacing w:before="120" w:after="60" w:line="276" w:lineRule="auto"/>
        <w:rPr>
          <w:rFonts w:ascii="Arial" w:hAnsi="Arial" w:cs="Arial"/>
          <w:color w:val="000000"/>
        </w:rPr>
      </w:pPr>
      <w:r w:rsidRPr="00FE13F4">
        <w:rPr>
          <w:rFonts w:ascii="Arial" w:hAnsi="Arial" w:cs="Arial"/>
          <w:color w:val="000000"/>
        </w:rPr>
        <w:t xml:space="preserve">ZASADY OCENY: </w:t>
      </w:r>
    </w:p>
    <w:p w14:paraId="75F74831" w14:textId="77777777" w:rsidR="00116C18" w:rsidRPr="00FE13F4" w:rsidRDefault="00116C18" w:rsidP="00116C18">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2A996EB2" w14:textId="77777777" w:rsidR="00116C18" w:rsidRPr="00FE13F4" w:rsidRDefault="00116C18" w:rsidP="00116C18">
      <w:pPr>
        <w:spacing w:line="276" w:lineRule="auto"/>
        <w:rPr>
          <w:rFonts w:ascii="Arial" w:hAnsi="Arial" w:cs="Arial"/>
        </w:rPr>
      </w:pPr>
      <w:r w:rsidRPr="00FE13F4">
        <w:rPr>
          <w:rFonts w:ascii="Arial" w:hAnsi="Arial" w:cs="Arial"/>
        </w:rPr>
        <w:t>Niespełnienie kryterium skutkuje zwrotem wniosku do poprawy</w:t>
      </w:r>
      <w:r w:rsidR="00AC2CE4" w:rsidRPr="00FE13F4">
        <w:rPr>
          <w:rFonts w:ascii="Arial" w:hAnsi="Arial" w:cs="Arial"/>
        </w:rPr>
        <w:t>.</w:t>
      </w:r>
    </w:p>
    <w:p w14:paraId="5B3875E8" w14:textId="77777777" w:rsidR="00116C18" w:rsidRPr="00FE13F4" w:rsidRDefault="00116C18" w:rsidP="00116C18">
      <w:pPr>
        <w:rPr>
          <w:lang w:val="x-none" w:eastAsia="x-none"/>
        </w:rPr>
      </w:pPr>
    </w:p>
    <w:p w14:paraId="20103DEB" w14:textId="02A7CED8" w:rsidR="0062319C" w:rsidRPr="00FE13F4" w:rsidRDefault="0062319C" w:rsidP="00FE13F4">
      <w:pPr>
        <w:pStyle w:val="Nagwek2"/>
        <w:numPr>
          <w:ilvl w:val="1"/>
          <w:numId w:val="33"/>
        </w:numPr>
        <w:spacing w:line="276" w:lineRule="auto"/>
        <w:ind w:left="709" w:hanging="709"/>
        <w:jc w:val="left"/>
        <w:rPr>
          <w:rStyle w:val="Nagwek1Znak"/>
          <w:rFonts w:ascii="Arial" w:hAnsi="Arial" w:cs="Arial"/>
          <w:i w:val="0"/>
          <w:sz w:val="28"/>
          <w:szCs w:val="28"/>
        </w:rPr>
      </w:pPr>
      <w:bookmarkStart w:id="635" w:name="_Toc136415495"/>
      <w:r w:rsidRPr="00FE13F4">
        <w:rPr>
          <w:rStyle w:val="Nagwek1Znak"/>
          <w:rFonts w:ascii="Arial" w:hAnsi="Arial" w:cs="Arial"/>
          <w:i w:val="0"/>
          <w:sz w:val="28"/>
          <w:szCs w:val="28"/>
        </w:rPr>
        <w:t>D</w:t>
      </w:r>
      <w:r w:rsidR="00C41092" w:rsidRPr="00FE13F4">
        <w:rPr>
          <w:rStyle w:val="Nagwek1Znak"/>
          <w:rFonts w:ascii="Arial" w:hAnsi="Arial" w:cs="Arial"/>
          <w:i w:val="0"/>
          <w:sz w:val="28"/>
          <w:szCs w:val="28"/>
          <w:lang w:val="pl-PL"/>
        </w:rPr>
        <w:t>ZIAŁANIE</w:t>
      </w:r>
      <w:r w:rsidRPr="00FE13F4">
        <w:rPr>
          <w:rStyle w:val="Nagwek1Znak"/>
          <w:rFonts w:ascii="Arial" w:hAnsi="Arial" w:cs="Arial"/>
          <w:i w:val="0"/>
          <w:sz w:val="28"/>
          <w:szCs w:val="28"/>
        </w:rPr>
        <w:t xml:space="preserve"> 7.12 </w:t>
      </w:r>
      <w:r w:rsidR="002E7102" w:rsidRPr="002E7102">
        <w:rPr>
          <w:rStyle w:val="Nagwek1Znak"/>
          <w:rFonts w:ascii="Arial" w:hAnsi="Arial" w:cs="Arial"/>
          <w:i w:val="0"/>
          <w:sz w:val="28"/>
          <w:szCs w:val="28"/>
        </w:rPr>
        <w:t>Szkolnictwo ogólne</w:t>
      </w:r>
      <w:bookmarkEnd w:id="635"/>
      <w:r w:rsidR="002E7102" w:rsidRPr="002E7102" w:rsidDel="002E7102">
        <w:rPr>
          <w:rStyle w:val="Nagwek1Znak"/>
          <w:rFonts w:ascii="Arial" w:hAnsi="Arial" w:cs="Arial"/>
          <w:i w:val="0"/>
          <w:sz w:val="28"/>
          <w:szCs w:val="28"/>
        </w:rPr>
        <w:t xml:space="preserve"> </w:t>
      </w:r>
    </w:p>
    <w:p w14:paraId="2A2424C8" w14:textId="77777777" w:rsidR="0062319C" w:rsidRPr="00FE13F4" w:rsidRDefault="0062319C" w:rsidP="00DF432C">
      <w:pPr>
        <w:pStyle w:val="Nagwek2"/>
        <w:numPr>
          <w:ilvl w:val="0"/>
          <w:numId w:val="0"/>
        </w:numPr>
        <w:spacing w:line="276" w:lineRule="auto"/>
        <w:jc w:val="left"/>
        <w:rPr>
          <w:rStyle w:val="Nagwek1Znak"/>
          <w:rFonts w:ascii="Arial" w:hAnsi="Arial"/>
          <w:bCs/>
          <w:i w:val="0"/>
          <w:sz w:val="26"/>
          <w:szCs w:val="26"/>
        </w:rPr>
      </w:pPr>
      <w:bookmarkStart w:id="636" w:name="_Toc136415496"/>
      <w:r w:rsidRPr="00FE13F4">
        <w:rPr>
          <w:rStyle w:val="Nagwek1Znak"/>
          <w:rFonts w:ascii="Arial" w:hAnsi="Arial"/>
          <w:bCs/>
          <w:i w:val="0"/>
          <w:sz w:val="26"/>
          <w:szCs w:val="26"/>
        </w:rPr>
        <w:t xml:space="preserve">4.5.1 </w:t>
      </w:r>
      <w:r w:rsidRPr="00FE13F4">
        <w:rPr>
          <w:rStyle w:val="Nagwek1Znak"/>
          <w:rFonts w:ascii="Arial" w:hAnsi="Arial"/>
          <w:bCs/>
          <w:sz w:val="26"/>
          <w:szCs w:val="26"/>
        </w:rPr>
        <w:t>SPECYFICZNE KRYTERIA DOSTĘPU</w:t>
      </w:r>
      <w:r w:rsidRPr="00FE13F4">
        <w:rPr>
          <w:rStyle w:val="Nagwek1Znak"/>
          <w:rFonts w:ascii="Arial" w:hAnsi="Arial"/>
          <w:bCs/>
          <w:i w:val="0"/>
          <w:sz w:val="26"/>
          <w:szCs w:val="26"/>
        </w:rPr>
        <w:t xml:space="preserve"> (Stypendia dla uczniów zdolnych - szkolnictwo ogólne)</w:t>
      </w:r>
      <w:bookmarkEnd w:id="636"/>
    </w:p>
    <w:p w14:paraId="47A3E047" w14:textId="77777777" w:rsidR="0062319C" w:rsidRPr="00FE13F4" w:rsidRDefault="0062319C" w:rsidP="0062319C">
      <w:pPr>
        <w:spacing w:line="276" w:lineRule="auto"/>
      </w:pPr>
    </w:p>
    <w:p w14:paraId="74DFD28A" w14:textId="77777777" w:rsidR="0062319C" w:rsidRPr="00FE13F4" w:rsidRDefault="0062319C" w:rsidP="0062319C">
      <w:pPr>
        <w:spacing w:line="276" w:lineRule="auto"/>
        <w:ind w:left="284" w:hanging="284"/>
        <w:rPr>
          <w:rFonts w:ascii="Arial" w:hAnsi="Arial" w:cs="Arial"/>
          <w:bCs/>
          <w:sz w:val="28"/>
        </w:rPr>
      </w:pPr>
      <w:r w:rsidRPr="00FE13F4">
        <w:rPr>
          <w:rFonts w:ascii="Arial" w:hAnsi="Arial" w:cs="Arial"/>
          <w:sz w:val="28"/>
        </w:rPr>
        <w:t xml:space="preserve">1) </w:t>
      </w:r>
      <w:r w:rsidRPr="00FE13F4">
        <w:rPr>
          <w:rFonts w:ascii="Arial" w:hAnsi="Arial" w:cs="Arial"/>
          <w:bCs/>
          <w:sz w:val="28"/>
        </w:rPr>
        <w:t>Realizacja projektu odbywa się zgodnie z Regulaminem programu stypendialnego, który określa co najmniej:</w:t>
      </w:r>
    </w:p>
    <w:p w14:paraId="499CF4AA" w14:textId="77777777" w:rsidR="0062319C" w:rsidRPr="00FE13F4" w:rsidRDefault="0062319C" w:rsidP="0062319C">
      <w:pPr>
        <w:spacing w:line="276" w:lineRule="auto"/>
        <w:ind w:left="284" w:hanging="284"/>
        <w:rPr>
          <w:rFonts w:ascii="Arial" w:hAnsi="Arial" w:cs="Arial"/>
          <w:bCs/>
          <w:sz w:val="28"/>
        </w:rPr>
      </w:pPr>
      <w:r w:rsidRPr="00FE13F4">
        <w:rPr>
          <w:rFonts w:ascii="Arial" w:hAnsi="Arial" w:cs="Arial"/>
          <w:bCs/>
          <w:sz w:val="28"/>
        </w:rPr>
        <w:t>a) szczegółowe kryteria naboru grupy docelowej programu stypendialnego,</w:t>
      </w:r>
    </w:p>
    <w:p w14:paraId="2562F367" w14:textId="77777777" w:rsidR="0062319C" w:rsidRPr="00FE13F4" w:rsidRDefault="0062319C" w:rsidP="0062319C">
      <w:pPr>
        <w:spacing w:line="276" w:lineRule="auto"/>
        <w:rPr>
          <w:rFonts w:ascii="Arial" w:hAnsi="Arial" w:cs="Arial"/>
          <w:bCs/>
          <w:sz w:val="28"/>
        </w:rPr>
      </w:pPr>
      <w:r w:rsidRPr="00FE13F4">
        <w:rPr>
          <w:rFonts w:ascii="Arial" w:hAnsi="Arial" w:cs="Arial"/>
          <w:bCs/>
          <w:sz w:val="28"/>
        </w:rPr>
        <w:t>b) wysokość pomocy stypendialnej,</w:t>
      </w:r>
    </w:p>
    <w:p w14:paraId="6020817F" w14:textId="77777777" w:rsidR="0062319C" w:rsidRPr="00FE13F4" w:rsidRDefault="0062319C" w:rsidP="0062319C">
      <w:pPr>
        <w:spacing w:line="276" w:lineRule="auto"/>
        <w:rPr>
          <w:rFonts w:ascii="Arial" w:hAnsi="Arial" w:cs="Arial"/>
          <w:bCs/>
          <w:sz w:val="28"/>
        </w:rPr>
      </w:pPr>
      <w:r w:rsidRPr="00FE13F4">
        <w:rPr>
          <w:rFonts w:ascii="Arial" w:hAnsi="Arial" w:cs="Arial"/>
          <w:bCs/>
          <w:sz w:val="28"/>
        </w:rPr>
        <w:t>c) okres, na jaki przyznawana jest pomoc stypendialna.</w:t>
      </w:r>
    </w:p>
    <w:p w14:paraId="5A14BF20" w14:textId="77777777" w:rsidR="0062319C" w:rsidRPr="00FE13F4" w:rsidRDefault="0062319C" w:rsidP="0062319C">
      <w:pPr>
        <w:spacing w:line="276" w:lineRule="auto"/>
        <w:rPr>
          <w:rFonts w:ascii="Arial" w:hAnsi="Arial" w:cs="Arial"/>
          <w:bCs/>
        </w:rPr>
      </w:pPr>
    </w:p>
    <w:p w14:paraId="68F50E3B" w14:textId="77777777" w:rsidR="0062319C" w:rsidRPr="00FE13F4" w:rsidRDefault="0062319C" w:rsidP="0062319C">
      <w:pPr>
        <w:spacing w:line="276" w:lineRule="auto"/>
        <w:rPr>
          <w:rFonts w:ascii="Arial" w:hAnsi="Arial" w:cs="Arial"/>
          <w:bCs/>
        </w:rPr>
      </w:pPr>
      <w:r w:rsidRPr="00FE13F4">
        <w:rPr>
          <w:rFonts w:ascii="Arial" w:hAnsi="Arial" w:cs="Arial"/>
          <w:bCs/>
        </w:rPr>
        <w:t>Założenia Regulaminu programu stypendialnego, o których mowa w lit. a-c są opisane we wniosku o dofinansowanie projektu.</w:t>
      </w:r>
    </w:p>
    <w:p w14:paraId="1C2FE4F2" w14:textId="77777777" w:rsidR="0062319C" w:rsidRPr="00FE13F4" w:rsidRDefault="0062319C" w:rsidP="0062319C">
      <w:pPr>
        <w:spacing w:line="276" w:lineRule="auto"/>
        <w:rPr>
          <w:rFonts w:ascii="Arial" w:hAnsi="Arial" w:cs="Arial"/>
          <w:bCs/>
        </w:rPr>
      </w:pPr>
    </w:p>
    <w:p w14:paraId="746EE6E3" w14:textId="77777777" w:rsidR="0062319C" w:rsidRPr="00FE13F4" w:rsidRDefault="0062319C" w:rsidP="0062319C">
      <w:pPr>
        <w:spacing w:line="276" w:lineRule="auto"/>
        <w:rPr>
          <w:rFonts w:ascii="Arial" w:hAnsi="Arial" w:cs="Arial"/>
          <w:bCs/>
        </w:rPr>
      </w:pPr>
      <w:r w:rsidRPr="00FE13F4">
        <w:rPr>
          <w:rFonts w:ascii="Arial" w:hAnsi="Arial" w:cs="Arial"/>
        </w:rPr>
        <w:t>Spełnienie kryterium zostanie zweryfikowane na podstawie zapisów we wniosku o dofinansowanie projektu.</w:t>
      </w:r>
    </w:p>
    <w:p w14:paraId="5D9C7D89" w14:textId="77777777" w:rsidR="0062319C" w:rsidRPr="00FE13F4" w:rsidRDefault="0062319C" w:rsidP="0062319C">
      <w:pPr>
        <w:spacing w:before="120" w:after="60" w:line="276" w:lineRule="auto"/>
        <w:rPr>
          <w:rFonts w:ascii="Arial" w:hAnsi="Arial" w:cs="Arial"/>
          <w:color w:val="000000"/>
        </w:rPr>
      </w:pPr>
      <w:r w:rsidRPr="00FE13F4">
        <w:rPr>
          <w:rFonts w:ascii="Arial" w:hAnsi="Arial" w:cs="Arial"/>
          <w:color w:val="000000"/>
        </w:rPr>
        <w:t xml:space="preserve">ZASADY OCENY: </w:t>
      </w:r>
    </w:p>
    <w:p w14:paraId="5788E056" w14:textId="77777777" w:rsidR="0062319C" w:rsidRPr="00FE13F4" w:rsidRDefault="0062319C" w:rsidP="0062319C">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39132ED7" w14:textId="77777777" w:rsidR="0062319C" w:rsidRPr="00FE13F4" w:rsidRDefault="0062319C" w:rsidP="0062319C">
      <w:pPr>
        <w:spacing w:line="276" w:lineRule="auto"/>
        <w:rPr>
          <w:rFonts w:ascii="Arial" w:hAnsi="Arial" w:cs="Arial"/>
        </w:rPr>
      </w:pPr>
      <w:r w:rsidRPr="00FE13F4">
        <w:rPr>
          <w:rFonts w:ascii="Arial" w:hAnsi="Arial" w:cs="Arial"/>
        </w:rPr>
        <w:t>Niespełnienie kryterium skutkuje zwrotem wniosku do poprawy</w:t>
      </w:r>
    </w:p>
    <w:p w14:paraId="2FF8C1A7" w14:textId="77777777" w:rsidR="0062319C" w:rsidRPr="00FE13F4" w:rsidRDefault="0062319C" w:rsidP="0062319C">
      <w:pPr>
        <w:rPr>
          <w:rFonts w:ascii="Arial" w:hAnsi="Arial" w:cs="Arial"/>
        </w:rPr>
      </w:pPr>
    </w:p>
    <w:p w14:paraId="7529EB72" w14:textId="77777777" w:rsidR="0062319C" w:rsidRPr="00FE13F4" w:rsidRDefault="0062319C" w:rsidP="0062319C">
      <w:pPr>
        <w:tabs>
          <w:tab w:val="left" w:pos="459"/>
        </w:tabs>
        <w:spacing w:before="60" w:after="60"/>
        <w:jc w:val="both"/>
        <w:rPr>
          <w:rFonts w:ascii="Arial" w:hAnsi="Arial" w:cs="Arial"/>
          <w:bCs/>
          <w:sz w:val="28"/>
        </w:rPr>
      </w:pPr>
      <w:r w:rsidRPr="00FE13F4">
        <w:rPr>
          <w:rFonts w:ascii="Arial" w:hAnsi="Arial" w:cs="Arial"/>
          <w:bCs/>
          <w:sz w:val="28"/>
        </w:rPr>
        <w:t xml:space="preserve">2) </w:t>
      </w:r>
      <w:bookmarkStart w:id="637" w:name="_Hlk128734673"/>
      <w:r w:rsidRPr="00FE13F4">
        <w:rPr>
          <w:rFonts w:ascii="Arial" w:hAnsi="Arial" w:cs="Arial"/>
          <w:bCs/>
          <w:sz w:val="28"/>
        </w:rPr>
        <w:t>Grupę docelową projektu stanowić będą szczególnie uzdolnieni uczniowie znajdujący się w niekorzystnej sytuacji</w:t>
      </w:r>
      <w:r w:rsidR="00890F32">
        <w:rPr>
          <w:rFonts w:ascii="Arial" w:hAnsi="Arial" w:cs="Arial"/>
          <w:bCs/>
          <w:sz w:val="28"/>
        </w:rPr>
        <w:t xml:space="preserve"> społeczno-ekonomicznej</w:t>
      </w:r>
      <w:r w:rsidRPr="00FE13F4">
        <w:rPr>
          <w:rFonts w:ascii="Arial" w:hAnsi="Arial" w:cs="Arial"/>
          <w:bCs/>
          <w:sz w:val="28"/>
        </w:rPr>
        <w:t>, pobierający naukę w szkole ponadpodstawowej prowadzącej kształcenie ogólne, mającej siedzibę na terenie województwa podkarpackiego, którzy osiągają wysokie wyniki w nauce, w szczególności w zakresie przedmiotów przyczyniających się do podniesienia ich kompetencji kluczowych</w:t>
      </w:r>
      <w:r w:rsidR="006400C4">
        <w:rPr>
          <w:rFonts w:ascii="Arial" w:hAnsi="Arial" w:cs="Arial"/>
          <w:bCs/>
          <w:sz w:val="28"/>
        </w:rPr>
        <w:t>.</w:t>
      </w:r>
      <w:r w:rsidRPr="00FE13F4">
        <w:rPr>
          <w:rFonts w:ascii="Arial" w:hAnsi="Arial" w:cs="Arial"/>
          <w:bCs/>
          <w:sz w:val="28"/>
        </w:rPr>
        <w:t xml:space="preserve"> </w:t>
      </w:r>
      <w:bookmarkEnd w:id="637"/>
    </w:p>
    <w:p w14:paraId="643A7510" w14:textId="77777777" w:rsidR="0062319C" w:rsidRPr="00FE13F4" w:rsidRDefault="0062319C" w:rsidP="0062319C">
      <w:pPr>
        <w:tabs>
          <w:tab w:val="left" w:pos="459"/>
        </w:tabs>
        <w:spacing w:before="60" w:after="60"/>
        <w:jc w:val="both"/>
        <w:rPr>
          <w:rFonts w:ascii="Arial" w:hAnsi="Arial" w:cs="Arial"/>
          <w:bCs/>
          <w:sz w:val="28"/>
        </w:rPr>
      </w:pPr>
    </w:p>
    <w:p w14:paraId="31A9E25F" w14:textId="77777777" w:rsidR="002C75D1" w:rsidRDefault="0062319C" w:rsidP="0062319C">
      <w:pPr>
        <w:spacing w:line="276" w:lineRule="auto"/>
        <w:rPr>
          <w:rFonts w:ascii="Arial" w:hAnsi="Arial" w:cs="Arial"/>
        </w:rPr>
      </w:pPr>
      <w:r w:rsidRPr="00FE13F4">
        <w:rPr>
          <w:rFonts w:ascii="Arial" w:hAnsi="Arial" w:cs="Arial"/>
        </w:rPr>
        <w:lastRenderedPageBreak/>
        <w:t>W ramach kryterium ocenie podlegać będzie czy grupę docelową projektu stanowią uczniowie kwalifikujący się do otrzymania stypendium, którzy pobierają naukę w szkole ponadpodstawowej prowadzącej kształcenie ogólne, której siedziba znajduje się na terenie województwa podkarpackiego, bez względu na miejsce zamieszkania ucznia oraz znajdujący się w niekorzystanej sytuacji</w:t>
      </w:r>
      <w:r w:rsidR="0011541B">
        <w:rPr>
          <w:rFonts w:ascii="Arial" w:hAnsi="Arial" w:cs="Arial"/>
        </w:rPr>
        <w:t xml:space="preserve"> społeczno-ekonomicznej</w:t>
      </w:r>
      <w:r w:rsidRPr="00FE13F4">
        <w:rPr>
          <w:rFonts w:ascii="Arial" w:hAnsi="Arial" w:cs="Arial"/>
        </w:rPr>
        <w:t>.</w:t>
      </w:r>
      <w:r w:rsidR="00890F32">
        <w:rPr>
          <w:rFonts w:ascii="Arial" w:hAnsi="Arial" w:cs="Arial"/>
        </w:rPr>
        <w:t xml:space="preserve"> </w:t>
      </w:r>
    </w:p>
    <w:p w14:paraId="5D5E1E24" w14:textId="77777777" w:rsidR="002C75D1" w:rsidRDefault="002C75D1" w:rsidP="0062319C">
      <w:pPr>
        <w:spacing w:line="276" w:lineRule="auto"/>
        <w:rPr>
          <w:rFonts w:ascii="Arial" w:hAnsi="Arial" w:cs="Arial"/>
        </w:rPr>
      </w:pPr>
    </w:p>
    <w:p w14:paraId="7EB73DCA" w14:textId="77777777" w:rsidR="00890F32" w:rsidRDefault="00890F32" w:rsidP="0062319C">
      <w:pPr>
        <w:spacing w:line="276" w:lineRule="auto"/>
        <w:rPr>
          <w:rFonts w:ascii="Arial" w:hAnsi="Arial" w:cs="Arial"/>
        </w:rPr>
      </w:pPr>
      <w:r>
        <w:rPr>
          <w:rFonts w:ascii="Arial" w:hAnsi="Arial" w:cs="Arial"/>
        </w:rPr>
        <w:t>Za niekorzystną sytuację społeczno-ekonomiczną ucznia uznaje się:</w:t>
      </w:r>
    </w:p>
    <w:p w14:paraId="56CA721B" w14:textId="77777777" w:rsidR="00890F32" w:rsidRDefault="00890F32" w:rsidP="0062319C">
      <w:pPr>
        <w:spacing w:line="276" w:lineRule="auto"/>
        <w:rPr>
          <w:rFonts w:ascii="Arial" w:hAnsi="Arial" w:cs="Arial"/>
        </w:rPr>
      </w:pPr>
    </w:p>
    <w:p w14:paraId="32E4E3F3" w14:textId="77777777" w:rsidR="00EF17F6" w:rsidRDefault="006F2B6E" w:rsidP="00C71B6C">
      <w:pPr>
        <w:numPr>
          <w:ilvl w:val="0"/>
          <w:numId w:val="74"/>
        </w:numPr>
        <w:spacing w:line="276" w:lineRule="auto"/>
        <w:ind w:left="284" w:hanging="284"/>
        <w:rPr>
          <w:rFonts w:ascii="Arial" w:hAnsi="Arial" w:cs="Arial"/>
        </w:rPr>
      </w:pPr>
      <w:r w:rsidRPr="006F2B6E">
        <w:rPr>
          <w:rFonts w:ascii="Arial" w:hAnsi="Arial" w:cs="Arial"/>
        </w:rPr>
        <w:t>Trudna sytuacja materialna rodziny ucznia – rodzina ucznia znajduje się w trudnej sytuacji materialnej wówczas, gdy osobie uprawnionej w rozumieniu ustawy z dnia 28 listopada 2003 r. o świadczeniach rodzinnych ustalono prawo do zasiłku rodzinnego lub prawo do zasiłku rodzinnego i dodatków do zasiłku rodzinnego na okres zasiłkowy od 1 listopada 2022 r. do 31 października 2023 r.</w:t>
      </w:r>
      <w:r>
        <w:rPr>
          <w:rFonts w:ascii="Arial" w:hAnsi="Arial" w:cs="Arial"/>
        </w:rPr>
        <w:t xml:space="preserve"> </w:t>
      </w:r>
    </w:p>
    <w:p w14:paraId="1D474F41" w14:textId="78E98D76" w:rsidR="00890F32" w:rsidRPr="00890F32" w:rsidRDefault="00890F32" w:rsidP="00C71B6C">
      <w:pPr>
        <w:numPr>
          <w:ilvl w:val="0"/>
          <w:numId w:val="74"/>
        </w:numPr>
        <w:spacing w:line="276" w:lineRule="auto"/>
        <w:ind w:left="284" w:hanging="284"/>
        <w:rPr>
          <w:rFonts w:ascii="Arial" w:hAnsi="Arial" w:cs="Arial"/>
        </w:rPr>
      </w:pPr>
      <w:r w:rsidRPr="00890F32">
        <w:rPr>
          <w:rFonts w:ascii="Arial" w:hAnsi="Arial" w:cs="Arial"/>
        </w:rPr>
        <w:t>Uczeń jest członkiem rodziny wielodzietnej (uczniowi, jako członkowi rodziny wielodzietnej, przysługuje prawo do posiadania Karty Dużej Rodziny zgodnie z ustawą z dnia 5 grudnia 2014 r. o Karcie Dużej Rodziny</w:t>
      </w:r>
      <w:r w:rsidR="002C75D1">
        <w:rPr>
          <w:rFonts w:ascii="Arial" w:hAnsi="Arial" w:cs="Arial"/>
        </w:rPr>
        <w:t>)</w:t>
      </w:r>
    </w:p>
    <w:p w14:paraId="53B821D7" w14:textId="77777777" w:rsidR="00890F32" w:rsidRPr="00890F32" w:rsidRDefault="00890F32" w:rsidP="00C71B6C">
      <w:pPr>
        <w:numPr>
          <w:ilvl w:val="0"/>
          <w:numId w:val="74"/>
        </w:numPr>
        <w:spacing w:line="276" w:lineRule="auto"/>
        <w:ind w:left="284" w:hanging="284"/>
        <w:rPr>
          <w:rFonts w:ascii="Arial" w:hAnsi="Arial" w:cs="Arial"/>
        </w:rPr>
      </w:pPr>
      <w:r w:rsidRPr="00890F32">
        <w:rPr>
          <w:rFonts w:ascii="Arial" w:hAnsi="Arial" w:cs="Arial"/>
        </w:rPr>
        <w:t>Uczeń jest dzieckiem wychowywanym przez jednego rodzica/opiekuna prawnego (uczeń znajduje się w niekorzystnej sytuacji wtedy, kiedy w jego wychowaniu i opiece uczestniczy tylko jeden z rodziców/opiekunów prawnych, tzn. na jednego rodzica/opiekuna prawnego, z którym dziecko zostało (osoba samotnie wychowująca dziecko), przeniesione zostały wszystkie zadania i obowiązki wychowawcze</w:t>
      </w:r>
    </w:p>
    <w:p w14:paraId="59F71BE8" w14:textId="77777777" w:rsidR="00890F32" w:rsidRPr="00890F32" w:rsidRDefault="00890F32" w:rsidP="00C71B6C">
      <w:pPr>
        <w:numPr>
          <w:ilvl w:val="0"/>
          <w:numId w:val="74"/>
        </w:numPr>
        <w:spacing w:line="276" w:lineRule="auto"/>
        <w:ind w:left="284" w:hanging="284"/>
        <w:rPr>
          <w:rFonts w:ascii="Arial" w:hAnsi="Arial" w:cs="Arial"/>
        </w:rPr>
      </w:pPr>
      <w:r w:rsidRPr="00890F32">
        <w:rPr>
          <w:rFonts w:ascii="Arial" w:hAnsi="Arial" w:cs="Arial"/>
        </w:rPr>
        <w:t>Uczeń przebywa w systemie pieczy zastępczej lub uczeń jest sierotą zupełną (uczeń znajduje się w niekorzystnej sytuacji wtedy, kiedy przebywa w systemie pieczy zastępczej rodzinnej lub instytucjonalnej, o których mowa w ustawie z dnia 9 czerwca 2011 r. o wspieraniu rodziny i systemie pieczy zastępczej</w:t>
      </w:r>
    </w:p>
    <w:p w14:paraId="763917ED" w14:textId="76EFAF1A" w:rsidR="00356835" w:rsidRDefault="00356835" w:rsidP="00C71B6C">
      <w:pPr>
        <w:numPr>
          <w:ilvl w:val="0"/>
          <w:numId w:val="74"/>
        </w:numPr>
        <w:spacing w:line="276" w:lineRule="auto"/>
        <w:ind w:left="284" w:hanging="284"/>
        <w:rPr>
          <w:rFonts w:ascii="Arial" w:hAnsi="Arial" w:cs="Arial"/>
        </w:rPr>
      </w:pPr>
      <w:r w:rsidRPr="00356835">
        <w:rPr>
          <w:rFonts w:ascii="Arial" w:hAnsi="Arial" w:cs="Arial"/>
        </w:rPr>
        <w:t>Uczeń ze specjalnymi potrzebami - uczeń, o którym mowa w Rozporządzeniu Ministra Edukacji Narodowej z dnia 24 lipca 2015 r. w sprawie warunków organizowania kształcenia, wychowania i opieki dla dzieci i młodzieży niepełnosprawnych, niedostosowanych społecznie i zagrożonych niedostosowaniem społecznym posiadający orzeczenie o potrzebie kształcenia specjalnego</w:t>
      </w:r>
    </w:p>
    <w:p w14:paraId="7FB5C98D" w14:textId="4C9A6630" w:rsidR="003E6F26" w:rsidRPr="00356835" w:rsidRDefault="00356835" w:rsidP="00356835">
      <w:pPr>
        <w:numPr>
          <w:ilvl w:val="0"/>
          <w:numId w:val="74"/>
        </w:numPr>
        <w:spacing w:line="276" w:lineRule="auto"/>
        <w:ind w:left="284" w:hanging="284"/>
        <w:rPr>
          <w:rFonts w:ascii="Arial" w:hAnsi="Arial" w:cs="Arial"/>
        </w:rPr>
      </w:pPr>
      <w:r w:rsidRPr="00356835">
        <w:rPr>
          <w:rFonts w:ascii="Arial" w:hAnsi="Arial" w:cs="Arial"/>
        </w:rPr>
        <w:t>W rodzinie ucznia jest dziecko/uczeń z niepełnosprawnością, tj. w wieku do ukończenia 16 roku życia  legitymujące się orzeczeniem o niepełnosprawności  lub dziecko/uczeń w wieku powyżej 16 roku życia legitymujące się orzeczeniem o stopniu niepełnosprawności</w:t>
      </w:r>
    </w:p>
    <w:p w14:paraId="7C022AD8" w14:textId="77777777" w:rsidR="00890F32" w:rsidRPr="00094DA2" w:rsidRDefault="00890F32" w:rsidP="00C71B6C">
      <w:pPr>
        <w:numPr>
          <w:ilvl w:val="0"/>
          <w:numId w:val="74"/>
        </w:numPr>
        <w:spacing w:line="276" w:lineRule="auto"/>
        <w:ind w:left="284" w:hanging="284"/>
        <w:rPr>
          <w:rFonts w:ascii="Arial" w:hAnsi="Arial" w:cs="Arial"/>
        </w:rPr>
      </w:pPr>
      <w:r w:rsidRPr="00890F32">
        <w:rPr>
          <w:rFonts w:ascii="Arial" w:hAnsi="Arial" w:cs="Arial"/>
        </w:rPr>
        <w:t xml:space="preserve">Uczeń posiada miejsce zamieszkania na obszarze wiejskim (miejscem zamieszkania na obszarze wiejskim jest miejscowość położona poza granicami administracyjnymi miast </w:t>
      </w:r>
      <w:r w:rsidRPr="00094DA2">
        <w:rPr>
          <w:rFonts w:ascii="Arial" w:hAnsi="Arial" w:cs="Arial"/>
        </w:rPr>
        <w:t>(w gminie wiejskiej lub na obszarze wiejskim w gminie miejsko-wiejskiej). Miejsce zamieszkania ustala się zgodnie z ustawą z dnia 23 kwietnia 1964 r. Kodeks cywilny.</w:t>
      </w:r>
    </w:p>
    <w:p w14:paraId="7A328DC9" w14:textId="77777777" w:rsidR="00890F32" w:rsidRPr="00FE13F4" w:rsidRDefault="00890F32" w:rsidP="0062319C">
      <w:pPr>
        <w:spacing w:line="276" w:lineRule="auto"/>
        <w:rPr>
          <w:rFonts w:ascii="Arial" w:hAnsi="Arial" w:cs="Arial"/>
        </w:rPr>
      </w:pPr>
    </w:p>
    <w:p w14:paraId="007658D3" w14:textId="77777777" w:rsidR="0062319C" w:rsidRPr="00FE13F4" w:rsidRDefault="0062319C" w:rsidP="0062319C">
      <w:pPr>
        <w:spacing w:line="276" w:lineRule="auto"/>
        <w:rPr>
          <w:rFonts w:ascii="Arial" w:hAnsi="Arial" w:cs="Arial"/>
        </w:rPr>
      </w:pPr>
      <w:r w:rsidRPr="00FE13F4">
        <w:rPr>
          <w:rFonts w:ascii="Arial" w:hAnsi="Arial" w:cs="Arial"/>
        </w:rPr>
        <w:t>Szkoła ponadpodstawowa prowadząca kształcenie ogólne jest rozumiana jako Liceum ogólnokształcące – czteroletnia publiczna lub niepubliczna szkoła ponadpodstawowa, o której mowa w art. 18 ust. 1 ustawy z dnia 14 grudnia 2016 r. Prawo oświatowe, z wyłączeniem szkół dla dorosłych.</w:t>
      </w:r>
    </w:p>
    <w:p w14:paraId="573A536B" w14:textId="77777777" w:rsidR="0062319C" w:rsidRPr="00FE13F4" w:rsidRDefault="0062319C" w:rsidP="0062319C">
      <w:pPr>
        <w:pStyle w:val="Default"/>
        <w:spacing w:after="20" w:line="276" w:lineRule="auto"/>
        <w:rPr>
          <w:rFonts w:ascii="Arial" w:eastAsia="Times New Roman" w:hAnsi="Arial" w:cs="Arial"/>
          <w:color w:val="auto"/>
        </w:rPr>
      </w:pPr>
      <w:r w:rsidRPr="00FE13F4">
        <w:rPr>
          <w:rFonts w:ascii="Arial" w:eastAsia="Times New Roman" w:hAnsi="Arial" w:cs="Arial"/>
          <w:color w:val="auto"/>
        </w:rPr>
        <w:t xml:space="preserve">Kryterium ucznia szczególnie uzdolnionego będzie weryfikowane na podstawie co najmniej średniej ocen klasyfikacyjnych obliczonej  w oparciu o świadectwo szkolne  z roku szkolnego poprzedzającego rok ubiegania się o stypendium. </w:t>
      </w:r>
    </w:p>
    <w:p w14:paraId="739F159F" w14:textId="77777777" w:rsidR="0062319C" w:rsidRPr="00FE13F4" w:rsidRDefault="0062319C" w:rsidP="0062319C">
      <w:pPr>
        <w:pStyle w:val="Default"/>
        <w:spacing w:after="20" w:line="276" w:lineRule="auto"/>
        <w:rPr>
          <w:rFonts w:ascii="Arial" w:eastAsia="Times New Roman" w:hAnsi="Arial" w:cs="Arial"/>
          <w:color w:val="auto"/>
        </w:rPr>
      </w:pPr>
      <w:r w:rsidRPr="00FE13F4">
        <w:rPr>
          <w:rFonts w:ascii="Arial" w:eastAsia="Times New Roman" w:hAnsi="Arial" w:cs="Arial"/>
          <w:color w:val="auto"/>
        </w:rPr>
        <w:t>Szczegółowe kryteria naboru do projektu zostaną  określone w regulaminie programu stypendialnego.</w:t>
      </w:r>
    </w:p>
    <w:p w14:paraId="390D73B1" w14:textId="77777777" w:rsidR="0062319C" w:rsidRPr="00FE13F4" w:rsidRDefault="0062319C" w:rsidP="0062319C">
      <w:pPr>
        <w:pStyle w:val="Default"/>
        <w:spacing w:after="20" w:line="276" w:lineRule="auto"/>
        <w:rPr>
          <w:rFonts w:ascii="Arial" w:eastAsia="Times New Roman" w:hAnsi="Arial" w:cs="Arial"/>
          <w:sz w:val="22"/>
          <w:szCs w:val="22"/>
        </w:rPr>
      </w:pPr>
    </w:p>
    <w:p w14:paraId="541C1BC0" w14:textId="77777777" w:rsidR="0062319C" w:rsidRPr="00FE13F4" w:rsidRDefault="0062319C" w:rsidP="0062319C">
      <w:pPr>
        <w:tabs>
          <w:tab w:val="left" w:pos="459"/>
        </w:tabs>
        <w:spacing w:before="60" w:after="60" w:line="276" w:lineRule="auto"/>
        <w:jc w:val="both"/>
        <w:rPr>
          <w:rFonts w:ascii="Arial" w:hAnsi="Arial" w:cs="Arial"/>
          <w:bCs/>
          <w:sz w:val="28"/>
        </w:rPr>
      </w:pPr>
      <w:r w:rsidRPr="00FE13F4">
        <w:rPr>
          <w:rFonts w:ascii="Arial" w:hAnsi="Arial" w:cs="Arial"/>
        </w:rPr>
        <w:t>Spełnienie kryterium zostanie zweryfikowane na podstawie zapisów we wniosku o dofinansowanie projektu.</w:t>
      </w:r>
    </w:p>
    <w:p w14:paraId="55617568" w14:textId="77777777" w:rsidR="0062319C" w:rsidRPr="00FE13F4" w:rsidRDefault="0062319C" w:rsidP="0062319C">
      <w:pPr>
        <w:spacing w:before="120" w:after="60" w:line="276" w:lineRule="auto"/>
        <w:rPr>
          <w:rFonts w:ascii="Arial" w:hAnsi="Arial" w:cs="Arial"/>
          <w:color w:val="000000"/>
        </w:rPr>
      </w:pPr>
      <w:r w:rsidRPr="00FE13F4">
        <w:rPr>
          <w:rFonts w:ascii="Arial" w:hAnsi="Arial" w:cs="Arial"/>
          <w:color w:val="000000"/>
        </w:rPr>
        <w:t xml:space="preserve">ZASADY OCENY: </w:t>
      </w:r>
    </w:p>
    <w:p w14:paraId="16E1FCC3" w14:textId="77777777" w:rsidR="0062319C" w:rsidRPr="00FE13F4" w:rsidRDefault="0062319C" w:rsidP="0062319C">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76AA807B" w14:textId="77777777" w:rsidR="0062319C" w:rsidRPr="00FE13F4" w:rsidRDefault="0062319C" w:rsidP="0062319C">
      <w:pPr>
        <w:spacing w:line="276" w:lineRule="auto"/>
        <w:rPr>
          <w:rFonts w:ascii="Arial" w:hAnsi="Arial" w:cs="Arial"/>
        </w:rPr>
      </w:pPr>
      <w:r w:rsidRPr="00FE13F4">
        <w:rPr>
          <w:rFonts w:ascii="Arial" w:hAnsi="Arial" w:cs="Arial"/>
        </w:rPr>
        <w:t>Niespełnienie kryterium skutkuje zwrotem wniosku do poprawy</w:t>
      </w:r>
    </w:p>
    <w:p w14:paraId="060FDF01" w14:textId="77777777" w:rsidR="0062319C" w:rsidRPr="00FE13F4" w:rsidRDefault="0062319C" w:rsidP="0062319C">
      <w:pPr>
        <w:tabs>
          <w:tab w:val="left" w:pos="459"/>
        </w:tabs>
        <w:spacing w:before="60" w:after="60" w:line="276" w:lineRule="auto"/>
        <w:jc w:val="both"/>
        <w:rPr>
          <w:rFonts w:ascii="Arial" w:hAnsi="Arial" w:cs="Arial"/>
          <w:bCs/>
          <w:sz w:val="32"/>
          <w:szCs w:val="18"/>
          <w:u w:val="single"/>
        </w:rPr>
      </w:pPr>
    </w:p>
    <w:p w14:paraId="29EAE7A1" w14:textId="77777777" w:rsidR="0062319C" w:rsidRPr="00FE13F4" w:rsidRDefault="0062319C" w:rsidP="0062319C">
      <w:pPr>
        <w:spacing w:line="276" w:lineRule="auto"/>
        <w:rPr>
          <w:rFonts w:ascii="Arial" w:hAnsi="Arial" w:cs="Arial"/>
          <w:bCs/>
          <w:sz w:val="28"/>
        </w:rPr>
      </w:pPr>
      <w:r w:rsidRPr="00FE13F4">
        <w:rPr>
          <w:rFonts w:ascii="Arial" w:hAnsi="Arial" w:cs="Arial"/>
          <w:sz w:val="28"/>
        </w:rPr>
        <w:t>3) Projekt zakłada, że preferowani będą uczniowie, którzy zamieszkują na obszarach strategicznej interwencji, tj. w miastach średnich tracących funkcje społeczno-gospodarcze (Przemyśla, Sanoka, Jasła, Jarosławia, Mielca, Krosna, Dębicy, Niska, Stalowej Woli, Tarnobrzega, Przeworska) lub obszarach zagrożonych trwałą marginalizacją, lub obszarach wymagających dodatkowego wsparcia</w:t>
      </w:r>
      <w:r w:rsidRPr="00FE13F4">
        <w:t xml:space="preserve"> </w:t>
      </w:r>
      <w:r w:rsidRPr="00FE13F4">
        <w:rPr>
          <w:rFonts w:ascii="Arial" w:hAnsi="Arial" w:cs="Arial"/>
          <w:sz w:val="28"/>
        </w:rPr>
        <w:t xml:space="preserve">objętymi Programem Strategicznego Rozwoju Bieszczad, Programem dla Rozwoju Roztocza i Inicjatywą </w:t>
      </w:r>
      <w:proofErr w:type="spellStart"/>
      <w:r w:rsidRPr="00FE13F4">
        <w:rPr>
          <w:rFonts w:ascii="Arial" w:hAnsi="Arial" w:cs="Arial"/>
          <w:sz w:val="28"/>
        </w:rPr>
        <w:t>Czwórmiasto</w:t>
      </w:r>
      <w:proofErr w:type="spellEnd"/>
      <w:r w:rsidRPr="00FE13F4">
        <w:rPr>
          <w:rFonts w:ascii="Arial" w:hAnsi="Arial" w:cs="Arial"/>
          <w:sz w:val="28"/>
        </w:rPr>
        <w:t>.</w:t>
      </w:r>
    </w:p>
    <w:p w14:paraId="33C4E328" w14:textId="77777777" w:rsidR="0062319C" w:rsidRPr="00FE13F4" w:rsidRDefault="0062319C" w:rsidP="0062319C">
      <w:pPr>
        <w:spacing w:line="276" w:lineRule="auto"/>
        <w:rPr>
          <w:rFonts w:ascii="Arial" w:hAnsi="Arial" w:cs="Arial"/>
        </w:rPr>
      </w:pPr>
    </w:p>
    <w:p w14:paraId="234B3CF1" w14:textId="77777777" w:rsidR="0062319C" w:rsidRPr="00FE13F4" w:rsidRDefault="0062319C" w:rsidP="0062319C">
      <w:pPr>
        <w:spacing w:line="276" w:lineRule="auto"/>
        <w:rPr>
          <w:rFonts w:ascii="Arial" w:hAnsi="Arial" w:cs="Arial"/>
        </w:rPr>
      </w:pPr>
      <w:r w:rsidRPr="00FE13F4">
        <w:rPr>
          <w:rFonts w:ascii="Arial" w:hAnsi="Arial" w:cs="Arial"/>
        </w:rPr>
        <w:t>Preferencja podczas rekrutacji będzie polegała na przyznaniu max. 3 punktów za spełnienie przez ucznia kryterium dot. zamieszkania na preferowanych obszarach - zgodnie z załącznikiem nr 1 do FEP 2021-2027:</w:t>
      </w:r>
    </w:p>
    <w:p w14:paraId="186DA100" w14:textId="77777777" w:rsidR="0062319C" w:rsidRPr="00FE13F4" w:rsidRDefault="0062319C" w:rsidP="0062319C">
      <w:pPr>
        <w:spacing w:line="276" w:lineRule="auto"/>
        <w:rPr>
          <w:rFonts w:ascii="Arial" w:hAnsi="Arial" w:cs="Arial"/>
        </w:rPr>
      </w:pPr>
      <w:r w:rsidRPr="00FE13F4">
        <w:rPr>
          <w:rFonts w:ascii="Arial" w:hAnsi="Arial" w:cs="Arial"/>
        </w:rPr>
        <w:t>• jednego preferencyjnego punktu za spełnienie kryterium zamieszkiwania na obszarze miast średnich tracących funkcje społeczno-gospodarcze lub</w:t>
      </w:r>
    </w:p>
    <w:p w14:paraId="40C6405C" w14:textId="77777777" w:rsidR="0062319C" w:rsidRPr="00FE13F4" w:rsidRDefault="0062319C" w:rsidP="0062319C">
      <w:pPr>
        <w:spacing w:line="276" w:lineRule="auto"/>
        <w:rPr>
          <w:rFonts w:ascii="Arial" w:hAnsi="Arial" w:cs="Arial"/>
        </w:rPr>
      </w:pPr>
      <w:r w:rsidRPr="00FE13F4">
        <w:rPr>
          <w:rFonts w:ascii="Arial" w:hAnsi="Arial" w:cs="Arial"/>
        </w:rPr>
        <w:t>• jednego preferencyjnego punktu za spełnienie kryterium zamieszkiwania na obszarze zagrożonym trwałą marginalizacją lub</w:t>
      </w:r>
    </w:p>
    <w:p w14:paraId="109FEE94" w14:textId="77777777" w:rsidR="0062319C" w:rsidRPr="00FE13F4" w:rsidRDefault="0062319C" w:rsidP="0062319C">
      <w:pPr>
        <w:spacing w:line="276" w:lineRule="auto"/>
        <w:rPr>
          <w:rFonts w:ascii="Arial" w:hAnsi="Arial" w:cs="Arial"/>
        </w:rPr>
      </w:pPr>
      <w:r w:rsidRPr="00FE13F4">
        <w:rPr>
          <w:rFonts w:ascii="Arial" w:hAnsi="Arial" w:cs="Arial"/>
        </w:rPr>
        <w:t xml:space="preserve">• jednego preferencyjnego punktu za spełnienie kryterium zamieszkiwania na obszarach objętych Programami Strategicznymi/ Inicjatywami, tj. Programu Strategicznego Rozwoju Bieszczad, Programu dla Rozwoju Roztocza i Inicjatywa </w:t>
      </w:r>
      <w:proofErr w:type="spellStart"/>
      <w:r w:rsidRPr="00FE13F4">
        <w:rPr>
          <w:rFonts w:ascii="Arial" w:hAnsi="Arial" w:cs="Arial"/>
        </w:rPr>
        <w:t>Czwórmiasto</w:t>
      </w:r>
      <w:proofErr w:type="spellEnd"/>
      <w:r w:rsidRPr="00FE13F4">
        <w:rPr>
          <w:rFonts w:ascii="Arial" w:hAnsi="Arial" w:cs="Arial"/>
        </w:rPr>
        <w:t>.</w:t>
      </w:r>
    </w:p>
    <w:p w14:paraId="62905F7B" w14:textId="77777777" w:rsidR="0062319C" w:rsidRPr="00FE13F4" w:rsidRDefault="0062319C" w:rsidP="0062319C">
      <w:pPr>
        <w:spacing w:line="276" w:lineRule="auto"/>
        <w:rPr>
          <w:rFonts w:ascii="Arial" w:hAnsi="Arial" w:cs="Arial"/>
        </w:rPr>
      </w:pPr>
      <w:r w:rsidRPr="00FE13F4">
        <w:rPr>
          <w:rFonts w:ascii="Arial" w:hAnsi="Arial" w:cs="Arial"/>
        </w:rPr>
        <w:t>Liczba punktów możliwych do uzyskania: 0-3</w:t>
      </w:r>
    </w:p>
    <w:p w14:paraId="57ABE8F8" w14:textId="77777777" w:rsidR="0062319C" w:rsidRPr="00FE13F4" w:rsidRDefault="0062319C" w:rsidP="0062319C">
      <w:pPr>
        <w:spacing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79155286" w14:textId="77777777" w:rsidR="0062319C" w:rsidRPr="00FE13F4" w:rsidRDefault="0062319C" w:rsidP="0062319C">
      <w:pPr>
        <w:spacing w:line="276" w:lineRule="auto"/>
        <w:rPr>
          <w:rFonts w:ascii="Arial" w:hAnsi="Arial" w:cs="Arial"/>
        </w:rPr>
      </w:pPr>
      <w:r w:rsidRPr="00FE13F4">
        <w:rPr>
          <w:rFonts w:ascii="Arial" w:hAnsi="Arial" w:cs="Arial"/>
        </w:rPr>
        <w:t xml:space="preserve">ZASADY OCENY: </w:t>
      </w:r>
    </w:p>
    <w:p w14:paraId="420BD61E" w14:textId="77777777" w:rsidR="0062319C" w:rsidRPr="00FE13F4" w:rsidRDefault="0062319C" w:rsidP="0062319C">
      <w:pPr>
        <w:spacing w:line="276" w:lineRule="auto"/>
        <w:rPr>
          <w:rFonts w:ascii="Arial" w:hAnsi="Arial" w:cs="Arial"/>
        </w:rPr>
      </w:pPr>
      <w:r w:rsidRPr="00FE13F4">
        <w:rPr>
          <w:rFonts w:ascii="Arial" w:hAnsi="Arial" w:cs="Arial"/>
        </w:rPr>
        <w:t xml:space="preserve">Przyznana zostanie ocena: „TAK” albo „NIE” </w:t>
      </w:r>
    </w:p>
    <w:p w14:paraId="5B22050E" w14:textId="77777777" w:rsidR="0062319C" w:rsidRPr="00FE13F4" w:rsidRDefault="0062319C" w:rsidP="0062319C">
      <w:pPr>
        <w:spacing w:line="276" w:lineRule="auto"/>
        <w:rPr>
          <w:rFonts w:ascii="Arial" w:hAnsi="Arial" w:cs="Arial"/>
        </w:rPr>
      </w:pPr>
      <w:r w:rsidRPr="00FE13F4">
        <w:rPr>
          <w:rFonts w:ascii="Arial" w:hAnsi="Arial" w:cs="Arial"/>
        </w:rPr>
        <w:t>Niespełnienie kryterium skutkuje zwrotem wniosku do poprawy.</w:t>
      </w:r>
    </w:p>
    <w:p w14:paraId="4328C0DA" w14:textId="77777777" w:rsidR="0062319C" w:rsidRPr="00FE13F4" w:rsidRDefault="0062319C" w:rsidP="0062319C">
      <w:pPr>
        <w:spacing w:line="276" w:lineRule="auto"/>
      </w:pPr>
    </w:p>
    <w:p w14:paraId="0D7B5213" w14:textId="77777777" w:rsidR="0062319C" w:rsidRPr="00FE13F4" w:rsidRDefault="0062319C" w:rsidP="00DF432C">
      <w:pPr>
        <w:pStyle w:val="Nagwek2"/>
        <w:numPr>
          <w:ilvl w:val="0"/>
          <w:numId w:val="0"/>
        </w:numPr>
        <w:spacing w:line="276" w:lineRule="auto"/>
        <w:jc w:val="left"/>
        <w:rPr>
          <w:rStyle w:val="Nagwek1Znak"/>
          <w:rFonts w:ascii="Arial" w:hAnsi="Arial"/>
          <w:i w:val="0"/>
          <w:iCs w:val="0"/>
          <w:sz w:val="26"/>
          <w:szCs w:val="26"/>
        </w:rPr>
      </w:pPr>
      <w:bookmarkStart w:id="638" w:name="_Toc136415497"/>
      <w:r w:rsidRPr="00FE13F4">
        <w:rPr>
          <w:rStyle w:val="Nagwek1Znak"/>
          <w:rFonts w:ascii="Arial" w:hAnsi="Arial"/>
          <w:i w:val="0"/>
          <w:iCs w:val="0"/>
          <w:sz w:val="26"/>
          <w:szCs w:val="26"/>
        </w:rPr>
        <w:t>4.5.2 SPECYFICZNE KRYTERIA DOSTĘPU (Stypendia dla uczniów  – rozwój edukacyjny i sportowy)</w:t>
      </w:r>
      <w:bookmarkEnd w:id="638"/>
    </w:p>
    <w:p w14:paraId="4F086570" w14:textId="77777777" w:rsidR="0062319C" w:rsidRPr="00FE13F4" w:rsidRDefault="0062319C" w:rsidP="0062319C"/>
    <w:p w14:paraId="10285EEB" w14:textId="77777777" w:rsidR="0062319C" w:rsidRPr="00FE13F4" w:rsidRDefault="0062319C" w:rsidP="0062319C">
      <w:pPr>
        <w:spacing w:line="276" w:lineRule="auto"/>
        <w:ind w:left="284" w:hanging="284"/>
        <w:rPr>
          <w:rFonts w:ascii="Arial" w:hAnsi="Arial" w:cs="Arial"/>
          <w:bCs/>
          <w:sz w:val="28"/>
        </w:rPr>
      </w:pPr>
      <w:r w:rsidRPr="00FE13F4">
        <w:rPr>
          <w:rFonts w:ascii="Arial" w:hAnsi="Arial" w:cs="Arial"/>
          <w:sz w:val="28"/>
        </w:rPr>
        <w:t xml:space="preserve">1) </w:t>
      </w:r>
      <w:r w:rsidRPr="00FE13F4">
        <w:rPr>
          <w:rFonts w:ascii="Arial" w:hAnsi="Arial" w:cs="Arial"/>
          <w:bCs/>
          <w:sz w:val="28"/>
        </w:rPr>
        <w:t>Realizacja projektu odbywa się zgodnie z Regulaminem programu stypendialnego, który określa co najmniej:</w:t>
      </w:r>
    </w:p>
    <w:p w14:paraId="77CE200E" w14:textId="77777777" w:rsidR="0062319C" w:rsidRPr="00FE13F4" w:rsidRDefault="0062319C" w:rsidP="0062319C">
      <w:pPr>
        <w:spacing w:line="276" w:lineRule="auto"/>
        <w:ind w:left="284" w:hanging="284"/>
        <w:rPr>
          <w:rFonts w:ascii="Arial" w:hAnsi="Arial" w:cs="Arial"/>
          <w:bCs/>
          <w:sz w:val="28"/>
        </w:rPr>
      </w:pPr>
      <w:r w:rsidRPr="00FE13F4">
        <w:rPr>
          <w:rFonts w:ascii="Arial" w:hAnsi="Arial" w:cs="Arial"/>
          <w:bCs/>
          <w:sz w:val="28"/>
        </w:rPr>
        <w:t>a) szczegółowe kryteria naboru grupy docelowej programu stypendialnego,</w:t>
      </w:r>
    </w:p>
    <w:p w14:paraId="39B0AC40" w14:textId="77777777" w:rsidR="0062319C" w:rsidRPr="00FE13F4" w:rsidRDefault="0062319C" w:rsidP="0062319C">
      <w:pPr>
        <w:spacing w:line="276" w:lineRule="auto"/>
        <w:rPr>
          <w:rFonts w:ascii="Arial" w:hAnsi="Arial" w:cs="Arial"/>
          <w:bCs/>
          <w:sz w:val="28"/>
        </w:rPr>
      </w:pPr>
      <w:r w:rsidRPr="00FE13F4">
        <w:rPr>
          <w:rFonts w:ascii="Arial" w:hAnsi="Arial" w:cs="Arial"/>
          <w:bCs/>
          <w:sz w:val="28"/>
        </w:rPr>
        <w:t>b) wysokość pomocy stypendialnej,</w:t>
      </w:r>
    </w:p>
    <w:p w14:paraId="49CCF422" w14:textId="77777777" w:rsidR="0062319C" w:rsidRPr="00FE13F4" w:rsidRDefault="0062319C" w:rsidP="0062319C">
      <w:pPr>
        <w:spacing w:line="276" w:lineRule="auto"/>
        <w:rPr>
          <w:rFonts w:ascii="Arial" w:hAnsi="Arial" w:cs="Arial"/>
          <w:bCs/>
          <w:sz w:val="28"/>
        </w:rPr>
      </w:pPr>
      <w:r w:rsidRPr="00FE13F4">
        <w:rPr>
          <w:rFonts w:ascii="Arial" w:hAnsi="Arial" w:cs="Arial"/>
          <w:bCs/>
          <w:sz w:val="28"/>
        </w:rPr>
        <w:t>c) okres, na jaki przyznawana jest pomoc stypendialna.</w:t>
      </w:r>
    </w:p>
    <w:p w14:paraId="56BE90DF" w14:textId="77777777" w:rsidR="0062319C" w:rsidRPr="00FE13F4" w:rsidRDefault="0062319C" w:rsidP="0062319C">
      <w:pPr>
        <w:spacing w:line="276" w:lineRule="auto"/>
        <w:rPr>
          <w:rFonts w:ascii="Arial" w:hAnsi="Arial" w:cs="Arial"/>
          <w:bCs/>
        </w:rPr>
      </w:pPr>
    </w:p>
    <w:p w14:paraId="67C890A7" w14:textId="77777777" w:rsidR="0062319C" w:rsidRPr="00FE13F4" w:rsidRDefault="0062319C" w:rsidP="0062319C">
      <w:pPr>
        <w:spacing w:line="276" w:lineRule="auto"/>
        <w:rPr>
          <w:rFonts w:ascii="Arial" w:hAnsi="Arial" w:cs="Arial"/>
          <w:bCs/>
        </w:rPr>
      </w:pPr>
      <w:r w:rsidRPr="00FE13F4">
        <w:rPr>
          <w:rFonts w:ascii="Arial" w:hAnsi="Arial" w:cs="Arial"/>
          <w:bCs/>
        </w:rPr>
        <w:lastRenderedPageBreak/>
        <w:t>Założenia Regulaminu programu stypendialnego, o których mowa w lit. a-c są opisane we wniosku o dofinansowanie projektu.</w:t>
      </w:r>
    </w:p>
    <w:p w14:paraId="1462481D" w14:textId="77777777" w:rsidR="0062319C" w:rsidRPr="00FE13F4" w:rsidRDefault="0062319C" w:rsidP="0062319C">
      <w:pPr>
        <w:spacing w:line="276" w:lineRule="auto"/>
        <w:rPr>
          <w:rFonts w:ascii="Arial" w:hAnsi="Arial" w:cs="Arial"/>
          <w:bCs/>
        </w:rPr>
      </w:pPr>
    </w:p>
    <w:p w14:paraId="1975342A" w14:textId="77777777" w:rsidR="0062319C" w:rsidRPr="00FE13F4" w:rsidRDefault="0062319C" w:rsidP="0062319C">
      <w:pPr>
        <w:spacing w:line="276" w:lineRule="auto"/>
        <w:rPr>
          <w:rFonts w:ascii="Arial" w:hAnsi="Arial" w:cs="Arial"/>
          <w:bCs/>
        </w:rPr>
      </w:pPr>
      <w:r w:rsidRPr="00FE13F4">
        <w:rPr>
          <w:rFonts w:ascii="Arial" w:hAnsi="Arial" w:cs="Arial"/>
        </w:rPr>
        <w:t>Spełnienie kryterium zostanie zweryfikowane na podstawie zapisów we wniosku o dofinansowanie projektu.</w:t>
      </w:r>
    </w:p>
    <w:p w14:paraId="405EE881" w14:textId="77777777" w:rsidR="0062319C" w:rsidRPr="00FE13F4" w:rsidRDefault="0062319C" w:rsidP="0062319C">
      <w:pPr>
        <w:spacing w:before="120" w:after="60" w:line="276" w:lineRule="auto"/>
        <w:rPr>
          <w:rFonts w:ascii="Arial" w:hAnsi="Arial" w:cs="Arial"/>
          <w:color w:val="000000"/>
        </w:rPr>
      </w:pPr>
      <w:r w:rsidRPr="00FE13F4">
        <w:rPr>
          <w:rFonts w:ascii="Arial" w:hAnsi="Arial" w:cs="Arial"/>
          <w:color w:val="000000"/>
        </w:rPr>
        <w:t xml:space="preserve">ZASADY OCENY: </w:t>
      </w:r>
    </w:p>
    <w:p w14:paraId="140A6E03" w14:textId="77777777" w:rsidR="0062319C" w:rsidRPr="00FE13F4" w:rsidRDefault="0062319C" w:rsidP="0062319C">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6F2B3810" w14:textId="77777777" w:rsidR="0062319C" w:rsidRPr="00FE13F4" w:rsidRDefault="0062319C" w:rsidP="0062319C">
      <w:pPr>
        <w:spacing w:line="276" w:lineRule="auto"/>
        <w:rPr>
          <w:rFonts w:ascii="Arial" w:hAnsi="Arial" w:cs="Arial"/>
        </w:rPr>
      </w:pPr>
      <w:r w:rsidRPr="00FE13F4">
        <w:rPr>
          <w:rFonts w:ascii="Arial" w:hAnsi="Arial" w:cs="Arial"/>
        </w:rPr>
        <w:t>Niespełnienie kryterium skutkuje zwrotem wniosku do poprawy</w:t>
      </w:r>
    </w:p>
    <w:p w14:paraId="6812A8E2" w14:textId="77777777" w:rsidR="0062319C" w:rsidRPr="00FE13F4" w:rsidRDefault="0062319C" w:rsidP="0062319C">
      <w:pPr>
        <w:rPr>
          <w:rFonts w:ascii="Arial" w:hAnsi="Arial" w:cs="Arial"/>
        </w:rPr>
      </w:pPr>
    </w:p>
    <w:p w14:paraId="2EE5D5AC" w14:textId="77777777" w:rsidR="0062319C" w:rsidRPr="00FE13F4" w:rsidRDefault="0062319C" w:rsidP="0062319C">
      <w:pPr>
        <w:tabs>
          <w:tab w:val="left" w:pos="459"/>
        </w:tabs>
        <w:spacing w:before="60" w:after="60" w:line="276" w:lineRule="auto"/>
        <w:rPr>
          <w:rFonts w:ascii="Arial" w:hAnsi="Arial" w:cs="Arial"/>
          <w:bCs/>
          <w:sz w:val="32"/>
          <w:szCs w:val="18"/>
          <w:u w:val="single"/>
        </w:rPr>
      </w:pPr>
      <w:r w:rsidRPr="00FE13F4">
        <w:rPr>
          <w:rFonts w:ascii="Arial" w:hAnsi="Arial" w:cs="Arial"/>
          <w:bCs/>
          <w:sz w:val="28"/>
        </w:rPr>
        <w:t>2) Grupę docelową projektu stanowić będą uczniowie znajdujący się w niekorzystnej sytuacji</w:t>
      </w:r>
      <w:r w:rsidR="0011541B" w:rsidRPr="0011541B">
        <w:rPr>
          <w:rFonts w:ascii="Arial" w:hAnsi="Arial" w:cs="Arial"/>
          <w:bCs/>
          <w:sz w:val="28"/>
        </w:rPr>
        <w:t xml:space="preserve"> </w:t>
      </w:r>
      <w:r w:rsidR="0011541B">
        <w:rPr>
          <w:rFonts w:ascii="Arial" w:hAnsi="Arial" w:cs="Arial"/>
          <w:bCs/>
          <w:sz w:val="28"/>
        </w:rPr>
        <w:t>społeczno-ekonomicznej</w:t>
      </w:r>
      <w:r w:rsidRPr="00FE13F4">
        <w:rPr>
          <w:rFonts w:ascii="Arial" w:hAnsi="Arial" w:cs="Arial"/>
          <w:bCs/>
          <w:sz w:val="28"/>
        </w:rPr>
        <w:t xml:space="preserve">, pobierający naukę w szkole podstawowej mającej siedzibę na terenie województwa podkarpackiego </w:t>
      </w:r>
      <w:bookmarkStart w:id="639" w:name="_Hlk128734973"/>
      <w:r w:rsidRPr="00FE13F4">
        <w:rPr>
          <w:rFonts w:ascii="Arial" w:hAnsi="Arial" w:cs="Arial"/>
          <w:bCs/>
          <w:sz w:val="28"/>
        </w:rPr>
        <w:t xml:space="preserve">osiągający wysokie wyniki we współzawodnictwie sportowym na poziomie minimum wojewódzkim prowadzonym w dyscyplinach, w których funkcjonuje polski związek sportowy. </w:t>
      </w:r>
      <w:bookmarkEnd w:id="639"/>
    </w:p>
    <w:p w14:paraId="4242ECB8" w14:textId="77777777" w:rsidR="0062319C" w:rsidRPr="00FE13F4" w:rsidRDefault="0062319C" w:rsidP="0062319C">
      <w:pPr>
        <w:tabs>
          <w:tab w:val="left" w:pos="459"/>
        </w:tabs>
        <w:spacing w:before="60" w:after="60" w:line="276" w:lineRule="auto"/>
        <w:jc w:val="both"/>
        <w:rPr>
          <w:rFonts w:ascii="Arial" w:hAnsi="Arial" w:cs="Arial"/>
          <w:bCs/>
          <w:sz w:val="28"/>
        </w:rPr>
      </w:pPr>
    </w:p>
    <w:p w14:paraId="1C802264" w14:textId="77777777" w:rsidR="0062319C" w:rsidRDefault="0062319C" w:rsidP="0062319C">
      <w:pPr>
        <w:pStyle w:val="Default"/>
        <w:spacing w:after="20" w:line="276" w:lineRule="auto"/>
        <w:rPr>
          <w:rFonts w:ascii="Arial" w:eastAsia="Times New Roman" w:hAnsi="Arial" w:cs="Arial"/>
          <w:color w:val="auto"/>
        </w:rPr>
      </w:pPr>
      <w:r w:rsidRPr="00FE13F4">
        <w:rPr>
          <w:rFonts w:ascii="Arial" w:eastAsia="Times New Roman" w:hAnsi="Arial" w:cs="Arial"/>
          <w:color w:val="auto"/>
        </w:rPr>
        <w:t>W ramach kryterium ocenie podlegać będzie grupa docelowa projektu. Do otrzymania stypendium kwalifikować się będzie uczeń który pobiera naukę w szkole podstawowej mającej siedzibę na terenie województwa podkarpackiego, bez względu na miejsce zamieszkania ucznia.</w:t>
      </w:r>
    </w:p>
    <w:p w14:paraId="7AB41E1B" w14:textId="77777777" w:rsidR="0011541B" w:rsidRDefault="0011541B" w:rsidP="0062319C">
      <w:pPr>
        <w:pStyle w:val="Default"/>
        <w:spacing w:after="20" w:line="276" w:lineRule="auto"/>
        <w:rPr>
          <w:rFonts w:ascii="Arial" w:eastAsia="Times New Roman" w:hAnsi="Arial" w:cs="Arial"/>
          <w:color w:val="auto"/>
        </w:rPr>
      </w:pPr>
    </w:p>
    <w:p w14:paraId="6AF3F275" w14:textId="77777777" w:rsidR="0011541B" w:rsidRDefault="0011541B" w:rsidP="0011541B">
      <w:pPr>
        <w:spacing w:line="276" w:lineRule="auto"/>
        <w:rPr>
          <w:rFonts w:ascii="Arial" w:hAnsi="Arial" w:cs="Arial"/>
        </w:rPr>
      </w:pPr>
      <w:r>
        <w:rPr>
          <w:rFonts w:ascii="Arial" w:hAnsi="Arial" w:cs="Arial"/>
        </w:rPr>
        <w:t>Za niekorzystną sytuację społeczno-ekonomiczną ucznia uznaje się:</w:t>
      </w:r>
    </w:p>
    <w:p w14:paraId="2BA96E10" w14:textId="77777777" w:rsidR="0011541B" w:rsidRDefault="0011541B" w:rsidP="0011541B">
      <w:pPr>
        <w:spacing w:line="276" w:lineRule="auto"/>
        <w:rPr>
          <w:rFonts w:ascii="Arial" w:hAnsi="Arial" w:cs="Arial"/>
        </w:rPr>
      </w:pPr>
    </w:p>
    <w:p w14:paraId="1DF02385" w14:textId="1F17D07B" w:rsidR="0011541B" w:rsidRPr="00890F32" w:rsidRDefault="00D944C5" w:rsidP="00C71B6C">
      <w:pPr>
        <w:numPr>
          <w:ilvl w:val="0"/>
          <w:numId w:val="75"/>
        </w:numPr>
        <w:spacing w:line="276" w:lineRule="auto"/>
        <w:ind w:left="284" w:hanging="284"/>
        <w:rPr>
          <w:rFonts w:ascii="Arial" w:hAnsi="Arial" w:cs="Arial"/>
        </w:rPr>
      </w:pPr>
      <w:r w:rsidRPr="00D944C5">
        <w:rPr>
          <w:rFonts w:ascii="Arial" w:hAnsi="Arial" w:cs="Arial"/>
        </w:rPr>
        <w:t>Trudna sytuacja materialna rodziny ucznia – rodzina ucznia znajduje się w trudnej sytuacji materialnej wówczas, gdy osobie uprawnionej w rozumieniu ustawy z dnia 28 listopada 2003 r. o świadczeniach rodzinnych ustalono prawo do zasiłku rodzinnego lub prawo do zasiłku rodzinnego i dodatków do zasiłku rodzinnego na okres zasiłkowy od 1 listopada 2022 r. do 31 października 2023 r.</w:t>
      </w:r>
    </w:p>
    <w:p w14:paraId="208F78A4" w14:textId="77777777" w:rsidR="0011541B" w:rsidRPr="00890F32" w:rsidRDefault="0011541B" w:rsidP="00C71B6C">
      <w:pPr>
        <w:numPr>
          <w:ilvl w:val="0"/>
          <w:numId w:val="75"/>
        </w:numPr>
        <w:spacing w:line="276" w:lineRule="auto"/>
        <w:ind w:left="284" w:hanging="284"/>
        <w:rPr>
          <w:rFonts w:ascii="Arial" w:hAnsi="Arial" w:cs="Arial"/>
        </w:rPr>
      </w:pPr>
      <w:r w:rsidRPr="00890F32">
        <w:rPr>
          <w:rFonts w:ascii="Arial" w:hAnsi="Arial" w:cs="Arial"/>
        </w:rPr>
        <w:t>Uczeń jest członkiem rodziny wielodzietnej (uczniowi, jako członkowi rodziny wielodzietnej, przysługuje prawo do posiadania Karty Dużej Rodziny zgodnie z ustawą z dnia 5 grudnia 2014 r. o Karcie Dużej Rodziny</w:t>
      </w:r>
      <w:r w:rsidR="002C75D1">
        <w:rPr>
          <w:rFonts w:ascii="Arial" w:hAnsi="Arial" w:cs="Arial"/>
        </w:rPr>
        <w:t>)</w:t>
      </w:r>
    </w:p>
    <w:p w14:paraId="3B13DE74" w14:textId="77777777" w:rsidR="0011541B" w:rsidRPr="00890F32" w:rsidRDefault="0011541B" w:rsidP="00C71B6C">
      <w:pPr>
        <w:numPr>
          <w:ilvl w:val="0"/>
          <w:numId w:val="75"/>
        </w:numPr>
        <w:spacing w:line="276" w:lineRule="auto"/>
        <w:ind w:left="284" w:hanging="284"/>
        <w:rPr>
          <w:rFonts w:ascii="Arial" w:hAnsi="Arial" w:cs="Arial"/>
        </w:rPr>
      </w:pPr>
      <w:r w:rsidRPr="00890F32">
        <w:rPr>
          <w:rFonts w:ascii="Arial" w:hAnsi="Arial" w:cs="Arial"/>
        </w:rPr>
        <w:t>Uczeń jest dzieckiem wychowywanym przez jednego rodzica/opiekuna prawnego (uczeń znajduje się w niekorzystnej sytuacji wtedy, kiedy w jego wychowaniu i opiece uczestniczy tylko jeden z rodziców/opiekunów prawnych, tzn. na jednego rodzica/opiekuna prawnego, z którym dziecko zostało (osoba samotnie wychowująca dziecko), przeniesione zostały wszystkie zadania i obowiązki wychowawcze</w:t>
      </w:r>
    </w:p>
    <w:p w14:paraId="0449EECC" w14:textId="77777777" w:rsidR="0011541B" w:rsidRPr="00890F32" w:rsidRDefault="0011541B" w:rsidP="00C71B6C">
      <w:pPr>
        <w:numPr>
          <w:ilvl w:val="0"/>
          <w:numId w:val="75"/>
        </w:numPr>
        <w:spacing w:line="276" w:lineRule="auto"/>
        <w:ind w:left="284" w:hanging="284"/>
        <w:rPr>
          <w:rFonts w:ascii="Arial" w:hAnsi="Arial" w:cs="Arial"/>
        </w:rPr>
      </w:pPr>
      <w:r w:rsidRPr="00890F32">
        <w:rPr>
          <w:rFonts w:ascii="Arial" w:hAnsi="Arial" w:cs="Arial"/>
        </w:rPr>
        <w:t>Uczeń przebywa w systemie pieczy zastępczej lub uczeń jest sierotą zupełną (uczeń znajduje się w niekorzystnej sytuacji wtedy, kiedy przebywa w systemie pieczy zastępczej rodzinnej lub instytucjonalnej, o których mowa w ustawie z dnia 9 czerwca 2011 r. o wspieraniu rodziny i systemie pieczy zastępczej</w:t>
      </w:r>
      <w:r w:rsidR="002C75D1">
        <w:rPr>
          <w:rFonts w:ascii="Arial" w:hAnsi="Arial" w:cs="Arial"/>
        </w:rPr>
        <w:t>)</w:t>
      </w:r>
    </w:p>
    <w:p w14:paraId="1DB11643" w14:textId="16C06E8E" w:rsidR="00D33150" w:rsidRDefault="00D33150" w:rsidP="00C71B6C">
      <w:pPr>
        <w:numPr>
          <w:ilvl w:val="0"/>
          <w:numId w:val="75"/>
        </w:numPr>
        <w:spacing w:line="276" w:lineRule="auto"/>
        <w:ind w:left="284" w:hanging="284"/>
        <w:rPr>
          <w:rFonts w:ascii="Arial" w:hAnsi="Arial" w:cs="Arial"/>
        </w:rPr>
      </w:pPr>
      <w:r w:rsidRPr="00D33150">
        <w:rPr>
          <w:rFonts w:ascii="Arial" w:hAnsi="Arial" w:cs="Arial"/>
        </w:rPr>
        <w:t>Uczeń ze specjalnymi potrzebami - uczeń, o którym mowa w Rozporządzeniu Ministra Edukacji Narodowej z dnia 24 lipca 2015 r. w sprawie warunków organizowania kształcenia, wychowania i opieki dla dzieci i młodzieży niepełnosprawnych, niedostosowanych społecznie i zagrożonych niedostosowaniem społecznym posiadający orzeczenie o potrzebie kształcenia specjalnego</w:t>
      </w:r>
    </w:p>
    <w:p w14:paraId="69FB0540" w14:textId="2D479630" w:rsidR="003E6F26" w:rsidRPr="00D33150" w:rsidRDefault="00D33150" w:rsidP="00D33150">
      <w:pPr>
        <w:numPr>
          <w:ilvl w:val="0"/>
          <w:numId w:val="75"/>
        </w:numPr>
        <w:spacing w:line="276" w:lineRule="auto"/>
        <w:ind w:left="284" w:hanging="284"/>
        <w:rPr>
          <w:rFonts w:ascii="Arial" w:hAnsi="Arial" w:cs="Arial"/>
        </w:rPr>
      </w:pPr>
      <w:r w:rsidRPr="00D33150">
        <w:rPr>
          <w:rFonts w:ascii="Arial" w:hAnsi="Arial" w:cs="Arial"/>
        </w:rPr>
        <w:lastRenderedPageBreak/>
        <w:t>W rodzinie ucznia jest dziecko/uczeń z niepełnosprawnością, tj. w wieku do ukończenia 16 roku życia  legitymujące się orzeczeniem o niepełnosprawności  lub dziecko/uczeń w wieku powyżej 16 roku życia legitymujące się orzeczeniem o stopniu niepełnosprawności</w:t>
      </w:r>
      <w:r w:rsidR="003E6F26" w:rsidRPr="00D33150">
        <w:rPr>
          <w:rFonts w:ascii="Arial" w:hAnsi="Arial" w:cs="Arial"/>
        </w:rPr>
        <w:t>.</w:t>
      </w:r>
    </w:p>
    <w:p w14:paraId="5E05502D" w14:textId="77777777" w:rsidR="0011541B" w:rsidRPr="00094DA2" w:rsidRDefault="0011541B" w:rsidP="00C71B6C">
      <w:pPr>
        <w:numPr>
          <w:ilvl w:val="0"/>
          <w:numId w:val="75"/>
        </w:numPr>
        <w:spacing w:line="276" w:lineRule="auto"/>
        <w:ind w:left="284" w:hanging="284"/>
        <w:rPr>
          <w:rFonts w:ascii="Arial" w:hAnsi="Arial" w:cs="Arial"/>
        </w:rPr>
      </w:pPr>
      <w:r w:rsidRPr="00890F32">
        <w:rPr>
          <w:rFonts w:ascii="Arial" w:hAnsi="Arial" w:cs="Arial"/>
        </w:rPr>
        <w:t xml:space="preserve">Uczeń posiada miejsce zamieszkania na obszarze wiejskim (miejscem zamieszkania na obszarze wiejskim jest miejscowość położona poza granicami administracyjnymi miast </w:t>
      </w:r>
      <w:r w:rsidRPr="00094DA2">
        <w:rPr>
          <w:rFonts w:ascii="Arial" w:hAnsi="Arial" w:cs="Arial"/>
        </w:rPr>
        <w:t>(w gminie wiejskiej lub na obszarze wiejskim w gminie miejsko-wiejskiej). Miejsce zamieszkania ustala się zgodnie z ustawą z dnia 23 kwietnia 1964 r. Kodeks cywilny.</w:t>
      </w:r>
    </w:p>
    <w:p w14:paraId="0CE1A5B8" w14:textId="77777777" w:rsidR="0011541B" w:rsidRDefault="0011541B" w:rsidP="0062319C">
      <w:pPr>
        <w:pStyle w:val="Default"/>
        <w:spacing w:after="20" w:line="276" w:lineRule="auto"/>
        <w:rPr>
          <w:rFonts w:ascii="Arial" w:eastAsia="Times New Roman" w:hAnsi="Arial" w:cs="Arial"/>
          <w:color w:val="auto"/>
        </w:rPr>
      </w:pPr>
    </w:p>
    <w:p w14:paraId="479F2F61" w14:textId="77777777" w:rsidR="0011541B" w:rsidRPr="00FE13F4" w:rsidRDefault="0011541B" w:rsidP="0062319C">
      <w:pPr>
        <w:pStyle w:val="Default"/>
        <w:spacing w:after="20" w:line="276" w:lineRule="auto"/>
        <w:rPr>
          <w:rFonts w:ascii="Arial" w:eastAsia="Times New Roman" w:hAnsi="Arial" w:cs="Arial"/>
          <w:color w:val="auto"/>
        </w:rPr>
      </w:pPr>
    </w:p>
    <w:p w14:paraId="40E9642B" w14:textId="77777777" w:rsidR="0062319C" w:rsidRPr="00FE13F4" w:rsidRDefault="0062319C" w:rsidP="0062319C">
      <w:pPr>
        <w:pStyle w:val="Default"/>
        <w:spacing w:after="20" w:line="276" w:lineRule="auto"/>
        <w:rPr>
          <w:rFonts w:ascii="Arial" w:eastAsia="Times New Roman" w:hAnsi="Arial" w:cs="Arial"/>
          <w:color w:val="auto"/>
        </w:rPr>
      </w:pPr>
      <w:r w:rsidRPr="00FE13F4">
        <w:rPr>
          <w:rFonts w:ascii="Arial" w:eastAsia="Times New Roman" w:hAnsi="Arial" w:cs="Arial"/>
          <w:color w:val="auto"/>
        </w:rPr>
        <w:t>Szkoła podstawowa – ośmioletnia publiczna lub niepubliczna szkoła podstawowa, o której mowa w art. 18 ust. 1 ustawy z dnia 14 grudnia 2016 r. Prawo oświatowe.</w:t>
      </w:r>
    </w:p>
    <w:p w14:paraId="54B4ADD8" w14:textId="77777777" w:rsidR="0062319C" w:rsidRPr="00FE13F4" w:rsidRDefault="0062319C" w:rsidP="0062319C">
      <w:pPr>
        <w:pStyle w:val="Default"/>
        <w:spacing w:after="20" w:line="276" w:lineRule="auto"/>
        <w:rPr>
          <w:rFonts w:ascii="Arial" w:eastAsia="Times New Roman" w:hAnsi="Arial" w:cs="Arial"/>
          <w:color w:val="auto"/>
        </w:rPr>
      </w:pPr>
      <w:r w:rsidRPr="00FE13F4">
        <w:rPr>
          <w:rFonts w:ascii="Arial" w:eastAsia="Times New Roman" w:hAnsi="Arial" w:cs="Arial"/>
          <w:color w:val="auto"/>
        </w:rPr>
        <w:t xml:space="preserve">Brane będą pod uwagę osiągnięcia ucznia we współzawodnictwie sportowym prowadzonym w dyscyplinach, w których funkcjonuje polski związek sportowy, uzyskane w roku szkolnym poprzedzającym rok szkolny ubiegania się o stypendium. </w:t>
      </w:r>
    </w:p>
    <w:p w14:paraId="327E2AB6" w14:textId="77777777" w:rsidR="0062319C" w:rsidRPr="00FE13F4" w:rsidRDefault="0062319C" w:rsidP="0062319C">
      <w:pPr>
        <w:pStyle w:val="Default"/>
        <w:spacing w:after="20" w:line="276" w:lineRule="auto"/>
        <w:rPr>
          <w:rFonts w:ascii="Arial" w:eastAsia="Times New Roman" w:hAnsi="Arial" w:cs="Arial"/>
          <w:color w:val="auto"/>
        </w:rPr>
      </w:pPr>
      <w:r w:rsidRPr="00FE13F4">
        <w:rPr>
          <w:rFonts w:ascii="Arial" w:eastAsia="Times New Roman" w:hAnsi="Arial" w:cs="Arial"/>
          <w:color w:val="auto"/>
        </w:rPr>
        <w:t>Współzawodnictwo prowadzone w dyscyplinach, w których funkcjonuje polski związek sportowy wg aktualnego na dzień rozpoczęcia naboru wniosków wykazu polskich związków sportowych. Wykaz prowadzony jest przez Ministra właściwego do spraw kultury fizycznej i ogłaszany na stronie internetowej urzędu obsługującego ministra właściwego do spraw kultury fizycznej, zgodnie z art. 11 ust. 5 ustawy z dnia 25 czerwca 2010 r. o sporcie.</w:t>
      </w:r>
    </w:p>
    <w:p w14:paraId="2D394988" w14:textId="77777777" w:rsidR="0062319C" w:rsidRPr="00FE13F4" w:rsidRDefault="0062319C" w:rsidP="0062319C">
      <w:pPr>
        <w:pStyle w:val="Default"/>
        <w:spacing w:after="20" w:line="276" w:lineRule="auto"/>
        <w:rPr>
          <w:rFonts w:ascii="Arial" w:eastAsia="Times New Roman" w:hAnsi="Arial" w:cs="Arial"/>
          <w:sz w:val="22"/>
          <w:szCs w:val="22"/>
        </w:rPr>
      </w:pPr>
    </w:p>
    <w:p w14:paraId="09C6AFD7" w14:textId="77777777" w:rsidR="0062319C" w:rsidRPr="00FE13F4" w:rsidRDefault="0062319C" w:rsidP="0062319C">
      <w:pPr>
        <w:tabs>
          <w:tab w:val="left" w:pos="459"/>
        </w:tabs>
        <w:spacing w:before="60" w:after="60" w:line="276" w:lineRule="auto"/>
        <w:rPr>
          <w:rFonts w:ascii="Arial" w:hAnsi="Arial" w:cs="Arial"/>
          <w:bCs/>
          <w:sz w:val="28"/>
        </w:rPr>
      </w:pPr>
      <w:r w:rsidRPr="00FE13F4">
        <w:rPr>
          <w:rFonts w:ascii="Arial" w:hAnsi="Arial" w:cs="Arial"/>
        </w:rPr>
        <w:t>Spełnienie kryterium zostanie zweryfikowane na podstawie zapisów we wniosku o dofinansowanie projektu.</w:t>
      </w:r>
    </w:p>
    <w:p w14:paraId="26547EE2" w14:textId="77777777" w:rsidR="0062319C" w:rsidRPr="00FE13F4" w:rsidRDefault="0062319C" w:rsidP="0062319C">
      <w:pPr>
        <w:spacing w:before="120" w:after="60" w:line="276" w:lineRule="auto"/>
        <w:rPr>
          <w:rFonts w:ascii="Arial" w:hAnsi="Arial" w:cs="Arial"/>
          <w:color w:val="000000"/>
        </w:rPr>
      </w:pPr>
      <w:r w:rsidRPr="00FE13F4">
        <w:rPr>
          <w:rFonts w:ascii="Arial" w:hAnsi="Arial" w:cs="Arial"/>
          <w:color w:val="000000"/>
        </w:rPr>
        <w:t xml:space="preserve">ZASADY OCENY: </w:t>
      </w:r>
    </w:p>
    <w:p w14:paraId="12946B49" w14:textId="77777777" w:rsidR="0062319C" w:rsidRPr="00FE13F4" w:rsidRDefault="0062319C" w:rsidP="0062319C">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62E4986C" w14:textId="77777777" w:rsidR="0062319C" w:rsidRPr="00FE13F4" w:rsidRDefault="0062319C" w:rsidP="0062319C">
      <w:pPr>
        <w:spacing w:line="276" w:lineRule="auto"/>
        <w:rPr>
          <w:rFonts w:ascii="Arial" w:hAnsi="Arial" w:cs="Arial"/>
        </w:rPr>
      </w:pPr>
      <w:r w:rsidRPr="00FE13F4">
        <w:rPr>
          <w:rFonts w:ascii="Arial" w:hAnsi="Arial" w:cs="Arial"/>
        </w:rPr>
        <w:t>Niespełnienie kryterium skutkuje zwrotem wniosku do poprawy.</w:t>
      </w:r>
    </w:p>
    <w:p w14:paraId="76B85D51" w14:textId="77777777" w:rsidR="0062319C" w:rsidRPr="00FE13F4" w:rsidRDefault="0062319C" w:rsidP="0062319C">
      <w:pPr>
        <w:rPr>
          <w:rFonts w:ascii="Arial" w:hAnsi="Arial" w:cs="Arial"/>
        </w:rPr>
      </w:pPr>
    </w:p>
    <w:p w14:paraId="19E0F6D2" w14:textId="77777777" w:rsidR="0062319C" w:rsidRPr="00FE13F4" w:rsidRDefault="0062319C" w:rsidP="0062319C">
      <w:pPr>
        <w:rPr>
          <w:rFonts w:ascii="Arial" w:hAnsi="Arial" w:cs="Arial"/>
        </w:rPr>
      </w:pPr>
    </w:p>
    <w:p w14:paraId="66699CA5" w14:textId="77777777" w:rsidR="0062319C" w:rsidRPr="00FE13F4" w:rsidRDefault="0062319C" w:rsidP="0062319C">
      <w:pPr>
        <w:spacing w:line="276" w:lineRule="auto"/>
        <w:rPr>
          <w:rFonts w:ascii="Arial" w:hAnsi="Arial" w:cs="Arial"/>
          <w:bCs/>
          <w:sz w:val="28"/>
        </w:rPr>
      </w:pPr>
      <w:r w:rsidRPr="00FE13F4">
        <w:rPr>
          <w:rFonts w:ascii="Arial" w:hAnsi="Arial" w:cs="Arial"/>
          <w:sz w:val="28"/>
        </w:rPr>
        <w:t xml:space="preserve">3) Projekt zakłada, że preferowani będą uczniowie, którzy zamieszkują na obszarach strategicznej interwencji, tj. w miastach średnich tracących funkcje społeczno-gospodarcze (Przemyśla, Sanoka, Jasła, Jarosławia, Mielca, Krosna, Dębicy, Niska, Stalowej Woli, Tarnobrzega, Przeworska) lub obszarach zagrożonych trwałą marginalizacją, lub obszarach wymagających dodatkowego wsparcia objętymi Programem Strategicznego Rozwoju Bieszczad, Programem dla Rozwoju Roztocza i Inicjatywą </w:t>
      </w:r>
      <w:proofErr w:type="spellStart"/>
      <w:r w:rsidRPr="00FE13F4">
        <w:rPr>
          <w:rFonts w:ascii="Arial" w:hAnsi="Arial" w:cs="Arial"/>
          <w:sz w:val="28"/>
        </w:rPr>
        <w:t>Czwórmiasto</w:t>
      </w:r>
      <w:proofErr w:type="spellEnd"/>
      <w:r w:rsidRPr="00FE13F4">
        <w:rPr>
          <w:rFonts w:ascii="Arial" w:hAnsi="Arial" w:cs="Arial"/>
          <w:sz w:val="28"/>
        </w:rPr>
        <w:t>.</w:t>
      </w:r>
    </w:p>
    <w:p w14:paraId="7CAB5548" w14:textId="77777777" w:rsidR="0062319C" w:rsidRPr="00FE13F4" w:rsidRDefault="0062319C" w:rsidP="0062319C">
      <w:pPr>
        <w:spacing w:line="276" w:lineRule="auto"/>
        <w:rPr>
          <w:rFonts w:ascii="Arial" w:hAnsi="Arial" w:cs="Arial"/>
        </w:rPr>
      </w:pPr>
    </w:p>
    <w:p w14:paraId="53F3A836" w14:textId="77777777" w:rsidR="0062319C" w:rsidRPr="00FE13F4" w:rsidRDefault="0062319C" w:rsidP="0062319C">
      <w:pPr>
        <w:spacing w:line="276" w:lineRule="auto"/>
        <w:rPr>
          <w:rFonts w:ascii="Arial" w:hAnsi="Arial" w:cs="Arial"/>
        </w:rPr>
      </w:pPr>
      <w:r w:rsidRPr="00FE13F4">
        <w:rPr>
          <w:rFonts w:ascii="Arial" w:hAnsi="Arial" w:cs="Arial"/>
        </w:rPr>
        <w:t>Preferencja podczas rekrutacji będzie polegała na przyznaniu max. 3 punktów za spełnienie przez ucznia kryterium dot. zamieszkania na preferowanych obszarach - zgodnie z załącznikiem nr 1 do FEP 2021-2027:</w:t>
      </w:r>
    </w:p>
    <w:p w14:paraId="4588FF9A" w14:textId="77777777" w:rsidR="0062319C" w:rsidRPr="00FE13F4" w:rsidRDefault="0062319C" w:rsidP="0062319C">
      <w:pPr>
        <w:spacing w:line="276" w:lineRule="auto"/>
        <w:rPr>
          <w:rFonts w:ascii="Arial" w:hAnsi="Arial" w:cs="Arial"/>
        </w:rPr>
      </w:pPr>
      <w:r w:rsidRPr="00FE13F4">
        <w:rPr>
          <w:rFonts w:ascii="Arial" w:hAnsi="Arial" w:cs="Arial"/>
        </w:rPr>
        <w:t>• jednego preferencyjnego punktu za spełnienie kryterium zamieszkiwania na obszarze miast średnich tracących funkcje społeczno-gospodarcze lub</w:t>
      </w:r>
    </w:p>
    <w:p w14:paraId="33C28492" w14:textId="77777777" w:rsidR="0062319C" w:rsidRPr="00FE13F4" w:rsidRDefault="0062319C" w:rsidP="0062319C">
      <w:pPr>
        <w:spacing w:line="276" w:lineRule="auto"/>
        <w:rPr>
          <w:rFonts w:ascii="Arial" w:hAnsi="Arial" w:cs="Arial"/>
        </w:rPr>
      </w:pPr>
      <w:r w:rsidRPr="00FE13F4">
        <w:rPr>
          <w:rFonts w:ascii="Arial" w:hAnsi="Arial" w:cs="Arial"/>
        </w:rPr>
        <w:t>• jednego preferencyjnego punktu za spełnienie kryterium zamieszkiwania na obszarze zagrożonym trwałą marginalizacją lub</w:t>
      </w:r>
    </w:p>
    <w:p w14:paraId="4864B5C5" w14:textId="77777777" w:rsidR="0062319C" w:rsidRPr="00FE13F4" w:rsidRDefault="0062319C" w:rsidP="0062319C">
      <w:pPr>
        <w:spacing w:line="276" w:lineRule="auto"/>
        <w:rPr>
          <w:rFonts w:ascii="Arial" w:hAnsi="Arial" w:cs="Arial"/>
        </w:rPr>
      </w:pPr>
      <w:r w:rsidRPr="00FE13F4">
        <w:rPr>
          <w:rFonts w:ascii="Arial" w:hAnsi="Arial" w:cs="Arial"/>
        </w:rPr>
        <w:lastRenderedPageBreak/>
        <w:t xml:space="preserve">• jednego preferencyjnego punktu za spełnienie kryterium zamieszkiwania na obszarach objętych Programami Strategicznymi/ Inicjatywami, tj. Programu Strategicznego Rozwoju Bieszczad, Programu dla Rozwoju Roztocza i Inicjatywa </w:t>
      </w:r>
      <w:proofErr w:type="spellStart"/>
      <w:r w:rsidRPr="00FE13F4">
        <w:rPr>
          <w:rFonts w:ascii="Arial" w:hAnsi="Arial" w:cs="Arial"/>
        </w:rPr>
        <w:t>Czwórmiasto</w:t>
      </w:r>
      <w:proofErr w:type="spellEnd"/>
      <w:r w:rsidRPr="00FE13F4">
        <w:rPr>
          <w:rFonts w:ascii="Arial" w:hAnsi="Arial" w:cs="Arial"/>
        </w:rPr>
        <w:t>.</w:t>
      </w:r>
    </w:p>
    <w:p w14:paraId="5A9E3383" w14:textId="77777777" w:rsidR="0062319C" w:rsidRPr="00FE13F4" w:rsidRDefault="0062319C" w:rsidP="0062319C">
      <w:pPr>
        <w:spacing w:line="276" w:lineRule="auto"/>
        <w:rPr>
          <w:rFonts w:ascii="Arial" w:hAnsi="Arial" w:cs="Arial"/>
        </w:rPr>
      </w:pPr>
      <w:r w:rsidRPr="00FE13F4">
        <w:rPr>
          <w:rFonts w:ascii="Arial" w:hAnsi="Arial" w:cs="Arial"/>
        </w:rPr>
        <w:t>Liczba punktów możliwych do uzyskania: 0-3</w:t>
      </w:r>
    </w:p>
    <w:p w14:paraId="022B067B" w14:textId="77777777" w:rsidR="0062319C" w:rsidRPr="00FE13F4" w:rsidRDefault="0062319C" w:rsidP="0062319C">
      <w:pPr>
        <w:spacing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47A440A6" w14:textId="77777777" w:rsidR="0062319C" w:rsidRPr="00FE13F4" w:rsidRDefault="0062319C" w:rsidP="0062319C">
      <w:pPr>
        <w:spacing w:line="276" w:lineRule="auto"/>
        <w:rPr>
          <w:rFonts w:ascii="Arial" w:hAnsi="Arial" w:cs="Arial"/>
        </w:rPr>
      </w:pPr>
    </w:p>
    <w:p w14:paraId="03510158" w14:textId="77777777" w:rsidR="0062319C" w:rsidRPr="00FE13F4" w:rsidRDefault="0062319C" w:rsidP="0062319C">
      <w:pPr>
        <w:spacing w:line="276" w:lineRule="auto"/>
        <w:rPr>
          <w:rFonts w:ascii="Arial" w:hAnsi="Arial" w:cs="Arial"/>
        </w:rPr>
      </w:pPr>
      <w:r w:rsidRPr="00FE13F4">
        <w:rPr>
          <w:rFonts w:ascii="Arial" w:hAnsi="Arial" w:cs="Arial"/>
        </w:rPr>
        <w:t xml:space="preserve">ZASADY OCENY: </w:t>
      </w:r>
    </w:p>
    <w:p w14:paraId="55AD39B3" w14:textId="77777777" w:rsidR="0062319C" w:rsidRPr="00FE13F4" w:rsidRDefault="0062319C" w:rsidP="0062319C">
      <w:pPr>
        <w:spacing w:line="276" w:lineRule="auto"/>
        <w:rPr>
          <w:rFonts w:ascii="Arial" w:hAnsi="Arial" w:cs="Arial"/>
        </w:rPr>
      </w:pPr>
      <w:r w:rsidRPr="00FE13F4">
        <w:rPr>
          <w:rFonts w:ascii="Arial" w:hAnsi="Arial" w:cs="Arial"/>
        </w:rPr>
        <w:t xml:space="preserve">Przyznana zostanie ocena: „TAK” albo „NIE” </w:t>
      </w:r>
    </w:p>
    <w:p w14:paraId="718B72BA" w14:textId="77777777" w:rsidR="0062319C" w:rsidRDefault="0062319C" w:rsidP="0062319C">
      <w:pPr>
        <w:rPr>
          <w:rFonts w:ascii="Arial" w:hAnsi="Arial" w:cs="Arial"/>
        </w:rPr>
      </w:pPr>
      <w:r w:rsidRPr="00FE13F4">
        <w:rPr>
          <w:rFonts w:ascii="Arial" w:hAnsi="Arial" w:cs="Arial"/>
        </w:rPr>
        <w:t>Niespełnienie kryterium skutkuje zwrotem wniosku do poprawy</w:t>
      </w:r>
    </w:p>
    <w:p w14:paraId="6EDE35DE" w14:textId="77777777" w:rsidR="002C58ED" w:rsidRDefault="002C58ED" w:rsidP="0062319C">
      <w:pPr>
        <w:rPr>
          <w:rFonts w:ascii="Arial" w:hAnsi="Arial" w:cs="Arial"/>
        </w:rPr>
      </w:pPr>
    </w:p>
    <w:p w14:paraId="29652F6D" w14:textId="77777777" w:rsidR="002C58ED" w:rsidRDefault="002C58ED" w:rsidP="0062319C">
      <w:pPr>
        <w:rPr>
          <w:rFonts w:ascii="Arial" w:hAnsi="Arial" w:cs="Arial"/>
        </w:rPr>
      </w:pPr>
    </w:p>
    <w:p w14:paraId="3DA37C4C" w14:textId="621CE119" w:rsidR="002C58ED" w:rsidRDefault="002C58ED" w:rsidP="002C58ED">
      <w:pPr>
        <w:pStyle w:val="Nagwek2"/>
        <w:numPr>
          <w:ilvl w:val="0"/>
          <w:numId w:val="0"/>
        </w:numPr>
        <w:spacing w:line="276" w:lineRule="auto"/>
        <w:jc w:val="left"/>
        <w:rPr>
          <w:rStyle w:val="Nagwek1Znak"/>
          <w:rFonts w:ascii="Arial" w:hAnsi="Arial" w:cs="Arial"/>
          <w:i w:val="0"/>
          <w:iCs w:val="0"/>
          <w:sz w:val="26"/>
          <w:szCs w:val="26"/>
        </w:rPr>
      </w:pPr>
      <w:bookmarkStart w:id="640" w:name="_Toc136415498"/>
      <w:r w:rsidRPr="002C58ED">
        <w:rPr>
          <w:rFonts w:cs="Arial"/>
          <w:b w:val="0"/>
          <w:bCs w:val="0"/>
          <w:i w:val="0"/>
          <w:iCs w:val="0"/>
          <w:sz w:val="26"/>
          <w:szCs w:val="26"/>
        </w:rPr>
        <w:t>4.5.3 SPECYFICZNE KRYTERIA DOSTĘPU</w:t>
      </w:r>
      <w:r w:rsidRPr="002C58ED">
        <w:rPr>
          <w:rFonts w:cs="Arial"/>
          <w:b w:val="0"/>
          <w:bCs w:val="0"/>
          <w:i w:val="0"/>
          <w:iCs w:val="0"/>
          <w:sz w:val="26"/>
          <w:szCs w:val="26"/>
          <w:lang w:val="pl-PL"/>
        </w:rPr>
        <w:t xml:space="preserve"> </w:t>
      </w:r>
      <w:r w:rsidRPr="002C58ED">
        <w:rPr>
          <w:rStyle w:val="Nagwek1Znak"/>
          <w:rFonts w:ascii="Arial" w:hAnsi="Arial" w:cs="Arial"/>
          <w:i w:val="0"/>
          <w:iCs w:val="0"/>
          <w:sz w:val="26"/>
          <w:szCs w:val="26"/>
        </w:rPr>
        <w:t>(Wsparcie doradztwa zawodowego)</w:t>
      </w:r>
      <w:bookmarkEnd w:id="640"/>
    </w:p>
    <w:p w14:paraId="426844FD" w14:textId="77777777" w:rsidR="002C58ED" w:rsidRPr="002C58ED" w:rsidRDefault="002C58ED" w:rsidP="002C58ED">
      <w:pPr>
        <w:rPr>
          <w:highlight w:val="yellow"/>
          <w:lang w:val="x-none" w:eastAsia="x-none"/>
        </w:rPr>
      </w:pPr>
    </w:p>
    <w:p w14:paraId="43E43239" w14:textId="77777777" w:rsidR="002C58ED" w:rsidRPr="00136D00" w:rsidRDefault="002C58ED" w:rsidP="002C58ED">
      <w:pPr>
        <w:numPr>
          <w:ilvl w:val="0"/>
          <w:numId w:val="107"/>
        </w:numPr>
        <w:spacing w:line="276" w:lineRule="auto"/>
        <w:ind w:left="284" w:hanging="284"/>
        <w:rPr>
          <w:rFonts w:ascii="Arial" w:hAnsi="Arial" w:cs="Arial"/>
          <w:sz w:val="28"/>
        </w:rPr>
      </w:pPr>
      <w:r w:rsidRPr="00136D00">
        <w:rPr>
          <w:rFonts w:ascii="Arial" w:hAnsi="Arial" w:cs="Arial"/>
          <w:sz w:val="28"/>
        </w:rPr>
        <w:t xml:space="preserve">Planowane działania obejmują upowszechnienie korzystania z doradztwa zawodowego i edukacyjnego                         </w:t>
      </w:r>
    </w:p>
    <w:p w14:paraId="24677A8B" w14:textId="77777777" w:rsidR="002C58ED" w:rsidRDefault="002C58ED" w:rsidP="002C58ED">
      <w:pPr>
        <w:spacing w:line="276" w:lineRule="auto"/>
        <w:rPr>
          <w:rFonts w:ascii="Arial" w:hAnsi="Arial" w:cs="Arial"/>
        </w:rPr>
      </w:pPr>
    </w:p>
    <w:p w14:paraId="30D4E510" w14:textId="77777777" w:rsidR="002C58ED" w:rsidRPr="00136D00" w:rsidRDefault="002C58ED" w:rsidP="002C58ED">
      <w:pPr>
        <w:spacing w:line="276" w:lineRule="auto"/>
        <w:rPr>
          <w:rFonts w:ascii="Arial" w:hAnsi="Arial" w:cs="Arial"/>
          <w:b/>
        </w:rPr>
      </w:pPr>
      <w:r w:rsidRPr="00136D00">
        <w:rPr>
          <w:rFonts w:ascii="Arial" w:hAnsi="Arial" w:cs="Arial"/>
          <w:b/>
        </w:rPr>
        <w:t>Projekt obejmuje następujące rodzaje działań:</w:t>
      </w:r>
    </w:p>
    <w:p w14:paraId="726463FC" w14:textId="77777777" w:rsidR="002C58ED" w:rsidRPr="00136D00" w:rsidRDefault="002C58ED" w:rsidP="002C58ED">
      <w:pPr>
        <w:spacing w:line="276" w:lineRule="auto"/>
        <w:rPr>
          <w:rFonts w:ascii="Arial" w:hAnsi="Arial" w:cs="Arial"/>
        </w:rPr>
      </w:pPr>
      <w:r w:rsidRPr="00136D00">
        <w:rPr>
          <w:rFonts w:ascii="Arial" w:hAnsi="Arial" w:cs="Arial"/>
        </w:rPr>
        <w:t>- podnoszenie kwalifikacji szkolnych doradców zawodowych,</w:t>
      </w:r>
    </w:p>
    <w:p w14:paraId="105CBE33" w14:textId="77777777" w:rsidR="002C58ED" w:rsidRPr="00136D00" w:rsidRDefault="002C58ED" w:rsidP="002C58ED">
      <w:pPr>
        <w:spacing w:line="276" w:lineRule="auto"/>
        <w:ind w:left="142" w:hanging="142"/>
        <w:rPr>
          <w:rFonts w:ascii="Arial" w:hAnsi="Arial" w:cs="Arial"/>
        </w:rPr>
      </w:pPr>
      <w:r w:rsidRPr="00136D00">
        <w:rPr>
          <w:rFonts w:ascii="Arial" w:hAnsi="Arial" w:cs="Arial"/>
        </w:rPr>
        <w:t>- podnoszenie kwalifikacji dyrektorów i pozostałej kadry zarządzającej szkół z zakresu zarządzania procesem doradztwa zawodowego i edukacyjnego w szkole,</w:t>
      </w:r>
    </w:p>
    <w:p w14:paraId="50F9638C" w14:textId="77777777" w:rsidR="002C58ED" w:rsidRPr="00136D00" w:rsidRDefault="002C58ED" w:rsidP="002C58ED">
      <w:pPr>
        <w:spacing w:line="276" w:lineRule="auto"/>
        <w:ind w:left="142" w:hanging="142"/>
        <w:rPr>
          <w:rFonts w:ascii="Arial" w:hAnsi="Arial" w:cs="Arial"/>
        </w:rPr>
      </w:pPr>
      <w:r w:rsidRPr="00136D00">
        <w:rPr>
          <w:rFonts w:ascii="Arial" w:hAnsi="Arial" w:cs="Arial"/>
        </w:rPr>
        <w:t>- podnoszenie kwalifikacji kadry pedagogicznej (w tym nauczycieli innych przedmiotów szkolnych) w zakresie doradztwa zawodowego i edukacyjnego,</w:t>
      </w:r>
    </w:p>
    <w:p w14:paraId="0A6CD478" w14:textId="77777777" w:rsidR="002C58ED" w:rsidRPr="00136D00" w:rsidRDefault="002C58ED" w:rsidP="002C58ED">
      <w:pPr>
        <w:spacing w:line="276" w:lineRule="auto"/>
        <w:ind w:left="142" w:hanging="142"/>
        <w:rPr>
          <w:rFonts w:ascii="Arial" w:hAnsi="Arial" w:cs="Arial"/>
        </w:rPr>
      </w:pPr>
      <w:r w:rsidRPr="00136D00">
        <w:rPr>
          <w:rFonts w:ascii="Arial" w:hAnsi="Arial" w:cs="Arial"/>
        </w:rPr>
        <w:t>- zajęcia dla uczniów (m.in. spotkania indywidualne/grupowe z uczniami dot. doradztwa zawodowego i edukacyjnego, warsztaty itp.),</w:t>
      </w:r>
    </w:p>
    <w:p w14:paraId="0C1FB492" w14:textId="77777777" w:rsidR="002C58ED" w:rsidRPr="00136D00" w:rsidRDefault="002C58ED" w:rsidP="002C58ED">
      <w:pPr>
        <w:spacing w:line="276" w:lineRule="auto"/>
        <w:ind w:left="142" w:hanging="142"/>
        <w:rPr>
          <w:rFonts w:ascii="Arial" w:hAnsi="Arial" w:cs="Arial"/>
        </w:rPr>
      </w:pPr>
      <w:r w:rsidRPr="00136D00">
        <w:rPr>
          <w:rFonts w:ascii="Arial" w:hAnsi="Arial" w:cs="Arial"/>
        </w:rPr>
        <w:t xml:space="preserve"> formy wsparcia kierowane do rodziców, opiekunów prawnych - dot. doradztwa zawodowego i edukacyjnego,</w:t>
      </w:r>
    </w:p>
    <w:p w14:paraId="375F08A0" w14:textId="77777777" w:rsidR="002C58ED" w:rsidRDefault="002C58ED" w:rsidP="002C58ED">
      <w:pPr>
        <w:spacing w:line="276" w:lineRule="auto"/>
        <w:ind w:left="142" w:hanging="142"/>
        <w:rPr>
          <w:rFonts w:ascii="Arial" w:hAnsi="Arial" w:cs="Arial"/>
        </w:rPr>
      </w:pPr>
      <w:r w:rsidRPr="00136D00">
        <w:rPr>
          <w:rFonts w:ascii="Arial" w:hAnsi="Arial" w:cs="Arial"/>
        </w:rPr>
        <w:t>- organizacja w szkołach przestrzeni i tworzenie warunków do udzielania doradztwa zawodowego i edukacyjnego,</w:t>
      </w:r>
    </w:p>
    <w:p w14:paraId="53DAB5D2" w14:textId="77777777" w:rsidR="002C58ED" w:rsidRPr="00136D00" w:rsidRDefault="002C58ED" w:rsidP="002C58ED">
      <w:pPr>
        <w:spacing w:line="276" w:lineRule="auto"/>
        <w:ind w:left="142" w:hanging="142"/>
        <w:rPr>
          <w:rFonts w:ascii="Arial" w:hAnsi="Arial" w:cs="Arial"/>
        </w:rPr>
      </w:pPr>
      <w:r>
        <w:rPr>
          <w:rFonts w:ascii="Arial" w:hAnsi="Arial" w:cs="Arial"/>
        </w:rPr>
        <w:t xml:space="preserve">- </w:t>
      </w:r>
      <w:r w:rsidRPr="00136D00">
        <w:rPr>
          <w:rFonts w:ascii="Arial" w:hAnsi="Arial" w:cs="Arial"/>
        </w:rPr>
        <w:t>działania promujące upowszechnienie korzystania z doradztwa zawodowego i edukacyjnego, uczenia się przez całe życie oraz  propagowanie szkolnictwa zawodowego (z uwzględnieniem pespektywy płci w wyborze zawodu, przeciwdziałania stereotypom związanym z płcią i wspierania promocji kierunków STEM),</w:t>
      </w:r>
    </w:p>
    <w:p w14:paraId="087E0F03" w14:textId="77777777" w:rsidR="002C58ED" w:rsidRPr="00136D00" w:rsidRDefault="002C58ED" w:rsidP="002C58ED">
      <w:pPr>
        <w:spacing w:line="276" w:lineRule="auto"/>
        <w:ind w:left="142" w:hanging="142"/>
        <w:rPr>
          <w:rFonts w:ascii="Arial" w:hAnsi="Arial" w:cs="Arial"/>
        </w:rPr>
      </w:pPr>
      <w:r w:rsidRPr="00136D00">
        <w:rPr>
          <w:rFonts w:ascii="Arial" w:hAnsi="Arial" w:cs="Arial"/>
        </w:rPr>
        <w:t>- organizacja różnorodnych form współpracy doradców zawodowych służących wymianie doświadczeń i doskonaleniu pracy doradców zawodowych (profesjonalizacja doradztwa m.in. poprzez współpracę z Publicznymi Służbami Zatrudnienia),</w:t>
      </w:r>
    </w:p>
    <w:p w14:paraId="671291C5" w14:textId="77777777" w:rsidR="002C58ED" w:rsidRPr="00136D00" w:rsidRDefault="002C58ED" w:rsidP="002C58ED">
      <w:pPr>
        <w:spacing w:line="276" w:lineRule="auto"/>
        <w:ind w:left="142" w:hanging="142"/>
        <w:rPr>
          <w:rFonts w:ascii="Arial" w:hAnsi="Arial" w:cs="Arial"/>
        </w:rPr>
      </w:pPr>
      <w:r w:rsidRPr="00136D00">
        <w:rPr>
          <w:rFonts w:ascii="Arial" w:hAnsi="Arial" w:cs="Arial"/>
        </w:rPr>
        <w:t>- działania służące poznawaniu i odkrywaniu zawodów i ścieżek kariery (organizacja różnorodnych wydarzeń, w tym we współpracy z pracodawcami, m.in. warsztatów, spotkań, wizyt).</w:t>
      </w:r>
    </w:p>
    <w:p w14:paraId="4E6F2ECC" w14:textId="77777777" w:rsidR="002C58ED" w:rsidRPr="00136D00" w:rsidRDefault="002C58ED" w:rsidP="002C58ED">
      <w:pPr>
        <w:spacing w:line="276" w:lineRule="auto"/>
        <w:rPr>
          <w:rFonts w:ascii="Arial" w:hAnsi="Arial" w:cs="Arial"/>
        </w:rPr>
      </w:pPr>
    </w:p>
    <w:p w14:paraId="1A632818" w14:textId="77777777" w:rsidR="002C58ED" w:rsidRPr="00136D00" w:rsidRDefault="002C58ED" w:rsidP="002C58ED">
      <w:pPr>
        <w:spacing w:line="276" w:lineRule="auto"/>
        <w:rPr>
          <w:rFonts w:ascii="Arial" w:hAnsi="Arial" w:cs="Arial"/>
          <w:u w:val="single"/>
        </w:rPr>
      </w:pPr>
      <w:r w:rsidRPr="00136D00">
        <w:rPr>
          <w:rFonts w:ascii="Arial" w:hAnsi="Arial" w:cs="Arial"/>
          <w:u w:val="single"/>
        </w:rPr>
        <w:t>Definicja/wyjaśnienie</w:t>
      </w:r>
    </w:p>
    <w:p w14:paraId="6905EE58" w14:textId="77777777" w:rsidR="002C58ED" w:rsidRPr="00136D00" w:rsidRDefault="002C58ED" w:rsidP="002C58ED">
      <w:pPr>
        <w:tabs>
          <w:tab w:val="left" w:pos="459"/>
        </w:tabs>
        <w:spacing w:before="60" w:after="60" w:line="276" w:lineRule="auto"/>
        <w:jc w:val="both"/>
        <w:rPr>
          <w:rFonts w:ascii="Arial" w:hAnsi="Arial" w:cs="Arial"/>
          <w:bCs/>
        </w:rPr>
      </w:pPr>
      <w:r w:rsidRPr="00136D00">
        <w:rPr>
          <w:rFonts w:ascii="Arial" w:hAnsi="Arial" w:cs="Arial"/>
          <w:bCs/>
        </w:rPr>
        <w:t xml:space="preserve">Planowane działania obejmują upowszechnienie korzystania z doradztwa zawodowego i edukacyjnego z uwzględnieniem pespektywy płci w wyborze zawodu, przeciwdziałanie stereotypom związanym z płcią i wspieranie promocji kierunków STEM, profesjonalizację doradztwa, m.in. poprzez współpracę z Publicznymi Służbami Zatrudnienia. </w:t>
      </w:r>
    </w:p>
    <w:p w14:paraId="239586B4" w14:textId="77777777" w:rsidR="002C58ED" w:rsidRPr="00136D00" w:rsidRDefault="002C58ED" w:rsidP="002C58ED">
      <w:pPr>
        <w:spacing w:line="276" w:lineRule="auto"/>
        <w:rPr>
          <w:rFonts w:ascii="Arial" w:hAnsi="Arial" w:cs="Arial"/>
        </w:rPr>
      </w:pPr>
    </w:p>
    <w:p w14:paraId="3A5D6DF9" w14:textId="77777777" w:rsidR="002C58ED" w:rsidRPr="00136D00" w:rsidRDefault="002C58ED" w:rsidP="002C58ED">
      <w:pPr>
        <w:spacing w:line="276" w:lineRule="auto"/>
        <w:rPr>
          <w:rFonts w:ascii="Arial" w:hAnsi="Arial" w:cs="Arial"/>
        </w:rPr>
      </w:pPr>
      <w:r w:rsidRPr="00136D00">
        <w:rPr>
          <w:rFonts w:ascii="Arial" w:hAnsi="Arial" w:cs="Arial"/>
        </w:rPr>
        <w:lastRenderedPageBreak/>
        <w:t>Kryterium weryfikowane na podstawie zapisów we wniosku o dofinansowanie.</w:t>
      </w:r>
    </w:p>
    <w:p w14:paraId="2D50C758" w14:textId="77777777" w:rsidR="002C58ED" w:rsidRPr="00136D00" w:rsidRDefault="002C58ED" w:rsidP="002C58ED">
      <w:pPr>
        <w:spacing w:line="276" w:lineRule="auto"/>
        <w:rPr>
          <w:rFonts w:ascii="Arial" w:hAnsi="Arial" w:cs="Arial"/>
        </w:rPr>
      </w:pPr>
    </w:p>
    <w:p w14:paraId="0EFC454D" w14:textId="77777777" w:rsidR="002C58ED" w:rsidRPr="00136D00" w:rsidRDefault="002C58ED" w:rsidP="002C58ED">
      <w:pPr>
        <w:spacing w:line="276" w:lineRule="auto"/>
        <w:rPr>
          <w:rFonts w:ascii="Arial" w:hAnsi="Arial" w:cs="Arial"/>
        </w:rPr>
      </w:pPr>
      <w:r w:rsidRPr="00136D00">
        <w:rPr>
          <w:rFonts w:ascii="Arial" w:hAnsi="Arial" w:cs="Arial"/>
        </w:rPr>
        <w:t>Przyznana zostanie ocena: „TAK” albo „NIE””</w:t>
      </w:r>
    </w:p>
    <w:p w14:paraId="7EFB55A3" w14:textId="77777777" w:rsidR="002C58ED" w:rsidRDefault="002C58ED" w:rsidP="002C58ED">
      <w:pPr>
        <w:autoSpaceDE w:val="0"/>
        <w:autoSpaceDN w:val="0"/>
        <w:spacing w:before="60" w:after="60" w:line="276" w:lineRule="auto"/>
        <w:rPr>
          <w:rFonts w:ascii="Arial" w:hAnsi="Arial" w:cs="Arial"/>
        </w:rPr>
      </w:pPr>
      <w:r w:rsidRPr="00136D00">
        <w:rPr>
          <w:rFonts w:ascii="Arial" w:hAnsi="Arial" w:cs="Arial"/>
        </w:rPr>
        <w:t>Niespełnienie kryterium skutkuje odesłaniem wniosku do poprawy.</w:t>
      </w:r>
    </w:p>
    <w:p w14:paraId="0B11570A" w14:textId="77777777" w:rsidR="002C58ED" w:rsidRPr="00136D00" w:rsidRDefault="002C58ED" w:rsidP="002C58ED">
      <w:pPr>
        <w:autoSpaceDE w:val="0"/>
        <w:autoSpaceDN w:val="0"/>
        <w:spacing w:before="60" w:after="60" w:line="276" w:lineRule="auto"/>
        <w:rPr>
          <w:rFonts w:ascii="Arial" w:hAnsi="Arial" w:cs="Arial"/>
        </w:rPr>
      </w:pPr>
    </w:p>
    <w:p w14:paraId="3344C1D2" w14:textId="77777777" w:rsidR="002C58ED" w:rsidRDefault="002C58ED" w:rsidP="002C58ED">
      <w:pPr>
        <w:numPr>
          <w:ilvl w:val="0"/>
          <w:numId w:val="107"/>
        </w:numPr>
        <w:spacing w:line="276" w:lineRule="auto"/>
        <w:ind w:left="284" w:hanging="284"/>
        <w:rPr>
          <w:rFonts w:ascii="Arial" w:hAnsi="Arial" w:cs="Arial"/>
          <w:sz w:val="28"/>
        </w:rPr>
      </w:pPr>
      <w:r w:rsidRPr="00136D00">
        <w:rPr>
          <w:rFonts w:ascii="Arial" w:hAnsi="Arial" w:cs="Arial"/>
          <w:sz w:val="28"/>
        </w:rPr>
        <w:t xml:space="preserve">Grupa docelowa: </w:t>
      </w:r>
    </w:p>
    <w:p w14:paraId="6FCC6F0D" w14:textId="77777777" w:rsidR="002C58ED" w:rsidRPr="00136D00" w:rsidRDefault="002C58ED" w:rsidP="002C58ED">
      <w:pPr>
        <w:spacing w:line="276" w:lineRule="auto"/>
        <w:ind w:left="284"/>
        <w:rPr>
          <w:rFonts w:ascii="Arial" w:hAnsi="Arial" w:cs="Arial"/>
          <w:sz w:val="28"/>
        </w:rPr>
      </w:pPr>
    </w:p>
    <w:p w14:paraId="10CD36CB" w14:textId="77777777" w:rsidR="002C58ED" w:rsidRPr="00136D00" w:rsidRDefault="002C58ED" w:rsidP="002C58ED">
      <w:pPr>
        <w:spacing w:line="276" w:lineRule="auto"/>
        <w:rPr>
          <w:rFonts w:ascii="Arial" w:hAnsi="Arial" w:cs="Arial"/>
        </w:rPr>
      </w:pPr>
      <w:r w:rsidRPr="00136D00">
        <w:rPr>
          <w:rFonts w:ascii="Arial" w:hAnsi="Arial" w:cs="Arial"/>
        </w:rPr>
        <w:t>Grupę docelową projektu stanowić będą:</w:t>
      </w:r>
    </w:p>
    <w:p w14:paraId="2BBBC0F8" w14:textId="77777777" w:rsidR="002C58ED" w:rsidRPr="00136D00" w:rsidRDefault="002C58ED" w:rsidP="002C58ED">
      <w:pPr>
        <w:numPr>
          <w:ilvl w:val="0"/>
          <w:numId w:val="108"/>
        </w:numPr>
        <w:spacing w:line="276" w:lineRule="auto"/>
        <w:ind w:left="284" w:hanging="284"/>
        <w:rPr>
          <w:rFonts w:ascii="Arial" w:hAnsi="Arial" w:cs="Arial"/>
          <w:i/>
        </w:rPr>
      </w:pPr>
      <w:r w:rsidRPr="00136D00">
        <w:rPr>
          <w:rFonts w:ascii="Arial" w:hAnsi="Arial" w:cs="Arial"/>
        </w:rPr>
        <w:t>publiczne i  niepubliczne szkoły podstawowe lub ponadpodstawowe (w rozumieniu art. 18 ust. 1 pkt 1 i pkt 2a ustawy Prawo Oświatowe) realizujące kształcenie ogólne (</w:t>
      </w:r>
      <w:r w:rsidRPr="00136D00">
        <w:rPr>
          <w:rFonts w:ascii="Arial" w:hAnsi="Arial" w:cs="Arial"/>
          <w:i/>
        </w:rPr>
        <w:t xml:space="preserve">z wyłączeniem szkół </w:t>
      </w:r>
      <w:r w:rsidRPr="00790205">
        <w:rPr>
          <w:rFonts w:ascii="Arial" w:hAnsi="Arial" w:cs="Arial"/>
          <w:i/>
        </w:rPr>
        <w:t>specjalnych i zawodowych</w:t>
      </w:r>
      <w:r w:rsidRPr="00790205">
        <w:rPr>
          <w:rFonts w:ascii="Arial" w:hAnsi="Arial" w:cs="Arial"/>
        </w:rPr>
        <w:t>):</w:t>
      </w:r>
      <w:r w:rsidRPr="00136D00">
        <w:rPr>
          <w:rFonts w:ascii="Arial" w:hAnsi="Arial" w:cs="Arial"/>
        </w:rPr>
        <w:t xml:space="preserve"> </w:t>
      </w:r>
    </w:p>
    <w:p w14:paraId="5CE6BEE9" w14:textId="77777777" w:rsidR="002C58ED" w:rsidRPr="00136D00" w:rsidRDefault="002C58ED" w:rsidP="002C58ED">
      <w:pPr>
        <w:spacing w:line="276" w:lineRule="auto"/>
        <w:ind w:left="426" w:hanging="142"/>
        <w:rPr>
          <w:rFonts w:ascii="Arial" w:hAnsi="Arial" w:cs="Arial"/>
        </w:rPr>
      </w:pPr>
      <w:r w:rsidRPr="00136D00">
        <w:rPr>
          <w:rFonts w:ascii="Arial" w:hAnsi="Arial" w:cs="Arial"/>
        </w:rPr>
        <w:t>- uczniowie szkół podstawowych lub ponadpodstawowych (w rozumieniu art. 18 ust. 1 pkt 1 i pkt 2a ustawy Prawo Oświatowe) realizujących kształcenie ogólne (</w:t>
      </w:r>
      <w:r w:rsidRPr="00136D00">
        <w:rPr>
          <w:rFonts w:ascii="Arial" w:hAnsi="Arial" w:cs="Arial"/>
          <w:i/>
        </w:rPr>
        <w:t xml:space="preserve">z wyłączeniem szkół specjalnych </w:t>
      </w:r>
      <w:r w:rsidRPr="00790205">
        <w:rPr>
          <w:rFonts w:ascii="Arial" w:hAnsi="Arial" w:cs="Arial"/>
          <w:i/>
        </w:rPr>
        <w:t>i zawodowych</w:t>
      </w:r>
      <w:r w:rsidRPr="00790205">
        <w:rPr>
          <w:rFonts w:ascii="Arial" w:hAnsi="Arial" w:cs="Arial"/>
        </w:rPr>
        <w:t>),</w:t>
      </w:r>
      <w:r w:rsidRPr="00136D00">
        <w:rPr>
          <w:rFonts w:ascii="Arial" w:hAnsi="Arial" w:cs="Arial"/>
        </w:rPr>
        <w:t xml:space="preserve"> </w:t>
      </w:r>
    </w:p>
    <w:p w14:paraId="1B36E22A" w14:textId="77777777" w:rsidR="002C58ED" w:rsidRPr="00136D00" w:rsidRDefault="002C58ED" w:rsidP="002C58ED">
      <w:pPr>
        <w:spacing w:line="276" w:lineRule="auto"/>
        <w:ind w:left="426" w:hanging="142"/>
        <w:rPr>
          <w:rFonts w:ascii="Arial" w:hAnsi="Arial" w:cs="Arial"/>
        </w:rPr>
      </w:pPr>
      <w:r w:rsidRPr="00136D00">
        <w:rPr>
          <w:rFonts w:ascii="Arial" w:hAnsi="Arial" w:cs="Arial"/>
        </w:rPr>
        <w:t xml:space="preserve">- nauczyciele,  kadra pedagogiczna, doradcy </w:t>
      </w:r>
      <w:proofErr w:type="spellStart"/>
      <w:r w:rsidRPr="00136D00">
        <w:rPr>
          <w:rFonts w:ascii="Arial" w:hAnsi="Arial" w:cs="Arial"/>
        </w:rPr>
        <w:t>edukacyjno</w:t>
      </w:r>
      <w:proofErr w:type="spellEnd"/>
      <w:r w:rsidRPr="00136D00">
        <w:rPr>
          <w:rFonts w:ascii="Arial" w:hAnsi="Arial" w:cs="Arial"/>
        </w:rPr>
        <w:t xml:space="preserve"> – zawodowi, nauczyciele wyznaczeni do realizacji zadań z zakresu doradztwa zawodowego, </w:t>
      </w:r>
    </w:p>
    <w:p w14:paraId="238F1FDB" w14:textId="77777777" w:rsidR="002C58ED" w:rsidRPr="00136D00" w:rsidRDefault="002C58ED" w:rsidP="002C58ED">
      <w:pPr>
        <w:spacing w:line="276" w:lineRule="auto"/>
        <w:ind w:left="1066" w:hanging="782"/>
        <w:rPr>
          <w:rFonts w:ascii="Arial" w:hAnsi="Arial" w:cs="Arial"/>
        </w:rPr>
      </w:pPr>
      <w:r w:rsidRPr="00136D00">
        <w:rPr>
          <w:rFonts w:ascii="Arial" w:hAnsi="Arial" w:cs="Arial"/>
          <w:i/>
        </w:rPr>
        <w:t xml:space="preserve">- </w:t>
      </w:r>
      <w:r w:rsidRPr="00136D00">
        <w:rPr>
          <w:rFonts w:ascii="Arial" w:hAnsi="Arial" w:cs="Arial"/>
        </w:rPr>
        <w:t>kadra zarządzająca szkołą,</w:t>
      </w:r>
    </w:p>
    <w:p w14:paraId="44C5C9AF" w14:textId="77777777" w:rsidR="002C58ED" w:rsidRPr="00136D00" w:rsidRDefault="002C58ED" w:rsidP="002C58ED">
      <w:pPr>
        <w:spacing w:line="276" w:lineRule="auto"/>
        <w:ind w:left="1066" w:hanging="782"/>
        <w:rPr>
          <w:rFonts w:ascii="Arial" w:hAnsi="Arial" w:cs="Arial"/>
        </w:rPr>
      </w:pPr>
      <w:r w:rsidRPr="00136D00">
        <w:rPr>
          <w:rFonts w:ascii="Arial" w:hAnsi="Arial" w:cs="Arial"/>
        </w:rPr>
        <w:t>- rodzice i prawni opiekunowie uczniów.</w:t>
      </w:r>
    </w:p>
    <w:p w14:paraId="72D71018" w14:textId="77777777" w:rsidR="002C58ED" w:rsidRPr="00162CBA" w:rsidRDefault="002C58ED" w:rsidP="002C58ED">
      <w:pPr>
        <w:spacing w:line="276" w:lineRule="auto"/>
        <w:rPr>
          <w:rFonts w:ascii="Arial" w:hAnsi="Arial" w:cs="Arial"/>
        </w:rPr>
      </w:pPr>
    </w:p>
    <w:p w14:paraId="3F915A89" w14:textId="77777777" w:rsidR="002C58ED" w:rsidRPr="00162CBA" w:rsidRDefault="002C58ED" w:rsidP="002C58ED">
      <w:pPr>
        <w:spacing w:line="276" w:lineRule="auto"/>
        <w:rPr>
          <w:rFonts w:ascii="Arial" w:hAnsi="Arial" w:cs="Arial"/>
          <w:u w:val="single"/>
        </w:rPr>
      </w:pPr>
      <w:r w:rsidRPr="00162CBA">
        <w:rPr>
          <w:rFonts w:ascii="Arial" w:hAnsi="Arial" w:cs="Arial"/>
          <w:u w:val="single"/>
        </w:rPr>
        <w:t>Definicja/wyjaśnienie</w:t>
      </w:r>
    </w:p>
    <w:p w14:paraId="464B1050" w14:textId="77777777" w:rsidR="002C58ED" w:rsidRPr="000E70C7" w:rsidRDefault="002C58ED" w:rsidP="002C58ED">
      <w:pPr>
        <w:spacing w:line="276" w:lineRule="auto"/>
        <w:rPr>
          <w:rFonts w:ascii="Arial" w:hAnsi="Arial" w:cs="Arial"/>
        </w:rPr>
      </w:pPr>
      <w:r w:rsidRPr="000E70C7">
        <w:rPr>
          <w:rFonts w:ascii="Arial" w:hAnsi="Arial" w:cs="Arial"/>
        </w:rPr>
        <w:t>W ramach kryterium ocenie podlegać będzie grupa docelowa projektu. Do wsparcia kwalifikować się będą m.in. :</w:t>
      </w:r>
    </w:p>
    <w:p w14:paraId="48BD9F09" w14:textId="77777777" w:rsidR="002C58ED" w:rsidRPr="000E70C7" w:rsidRDefault="002C58ED" w:rsidP="002C58ED">
      <w:pPr>
        <w:numPr>
          <w:ilvl w:val="0"/>
          <w:numId w:val="108"/>
        </w:numPr>
        <w:spacing w:line="276" w:lineRule="auto"/>
        <w:ind w:left="284" w:hanging="284"/>
        <w:rPr>
          <w:rFonts w:ascii="Arial" w:hAnsi="Arial" w:cs="Arial"/>
          <w:i/>
        </w:rPr>
      </w:pPr>
      <w:r w:rsidRPr="000E70C7">
        <w:rPr>
          <w:rFonts w:ascii="Arial" w:hAnsi="Arial" w:cs="Arial"/>
        </w:rPr>
        <w:t>wyłącznie szkoły podstawowe lub ponadpodstawowe (ośmioletnia szkoła podstawowa i czteroletnie liceum ogólnokształcące) w rozumieniu art. 18 ust. 1 pkt 1 i pkt 2a ustawy Prawo Oświatowe (</w:t>
      </w:r>
      <w:r w:rsidRPr="000E70C7">
        <w:rPr>
          <w:rFonts w:ascii="Arial" w:hAnsi="Arial" w:cs="Arial"/>
          <w:i/>
        </w:rPr>
        <w:t xml:space="preserve">z wyłączeniem szkół specjalnych i </w:t>
      </w:r>
      <w:r w:rsidRPr="00790205">
        <w:rPr>
          <w:rFonts w:ascii="Arial" w:hAnsi="Arial" w:cs="Arial"/>
          <w:i/>
        </w:rPr>
        <w:t>zawodowych</w:t>
      </w:r>
      <w:r w:rsidRPr="00790205">
        <w:rPr>
          <w:rFonts w:ascii="Arial" w:hAnsi="Arial" w:cs="Arial"/>
        </w:rPr>
        <w:t>):</w:t>
      </w:r>
    </w:p>
    <w:p w14:paraId="2D8AEB2C" w14:textId="77777777" w:rsidR="002C58ED" w:rsidRPr="000E70C7" w:rsidRDefault="002C58ED" w:rsidP="002C58ED">
      <w:pPr>
        <w:spacing w:line="276" w:lineRule="auto"/>
        <w:ind w:left="426" w:hanging="142"/>
        <w:rPr>
          <w:rFonts w:ascii="Arial" w:hAnsi="Arial" w:cs="Arial"/>
        </w:rPr>
      </w:pPr>
      <w:r w:rsidRPr="000E70C7">
        <w:rPr>
          <w:rFonts w:ascii="Arial" w:hAnsi="Arial" w:cs="Arial"/>
        </w:rPr>
        <w:t>- uczniowie,  którzy pobierają naukę w szkole podstawowej lub ponadpodstawowej kształcenia ogólnego mającej siedzibę na terenie województwa podkarpackiego, bez względu na miejsce zamieszkania ucznia/uczennicy,</w:t>
      </w:r>
    </w:p>
    <w:p w14:paraId="456CB4BA" w14:textId="77777777" w:rsidR="002C58ED" w:rsidRPr="000E70C7" w:rsidRDefault="002C58ED" w:rsidP="002C58ED">
      <w:pPr>
        <w:spacing w:line="276" w:lineRule="auto"/>
        <w:ind w:left="426" w:hanging="142"/>
        <w:rPr>
          <w:rFonts w:ascii="Arial" w:hAnsi="Arial" w:cs="Arial"/>
        </w:rPr>
      </w:pPr>
      <w:r w:rsidRPr="000E70C7">
        <w:rPr>
          <w:rFonts w:ascii="Arial" w:hAnsi="Arial" w:cs="Arial"/>
        </w:rPr>
        <w:t xml:space="preserve">- nauczyciele, kadra pedagogiczna, doradcy </w:t>
      </w:r>
      <w:proofErr w:type="spellStart"/>
      <w:r w:rsidRPr="000E70C7">
        <w:rPr>
          <w:rFonts w:ascii="Arial" w:hAnsi="Arial" w:cs="Arial"/>
        </w:rPr>
        <w:t>edukacyjno</w:t>
      </w:r>
      <w:proofErr w:type="spellEnd"/>
      <w:r w:rsidRPr="000E70C7">
        <w:rPr>
          <w:rFonts w:ascii="Arial" w:hAnsi="Arial" w:cs="Arial"/>
        </w:rPr>
        <w:t xml:space="preserve"> – zawodowi, nauczyciele wyznaczeni do realizacji zadań z zakresu doradztwa zawodowego, zatrudnieni w szkole podstawowej lub ponadpodstawowej kształcenia ogólnego mającej siedzibę na terenie województwa podkarpackiego,  bez względu na miejsce zamieszkania,</w:t>
      </w:r>
    </w:p>
    <w:p w14:paraId="765E10D2" w14:textId="77777777" w:rsidR="002C58ED" w:rsidRPr="000E70C7" w:rsidRDefault="002C58ED" w:rsidP="002C58ED">
      <w:pPr>
        <w:spacing w:line="276" w:lineRule="auto"/>
        <w:ind w:left="426" w:hanging="142"/>
        <w:rPr>
          <w:rFonts w:ascii="Arial" w:hAnsi="Arial" w:cs="Arial"/>
        </w:rPr>
      </w:pPr>
      <w:r w:rsidRPr="000E70C7">
        <w:rPr>
          <w:rFonts w:ascii="Arial" w:hAnsi="Arial" w:cs="Arial"/>
        </w:rPr>
        <w:t>- kadra zarządzająca szkołą,</w:t>
      </w:r>
    </w:p>
    <w:p w14:paraId="11B82C8C" w14:textId="77777777" w:rsidR="002C58ED" w:rsidRPr="000E70C7" w:rsidRDefault="002C58ED" w:rsidP="002C58ED">
      <w:pPr>
        <w:spacing w:line="276" w:lineRule="auto"/>
        <w:ind w:left="426" w:hanging="142"/>
        <w:rPr>
          <w:rFonts w:ascii="Arial" w:hAnsi="Arial" w:cs="Arial"/>
        </w:rPr>
      </w:pPr>
      <w:r w:rsidRPr="000E70C7">
        <w:rPr>
          <w:rFonts w:ascii="Arial" w:hAnsi="Arial" w:cs="Arial"/>
        </w:rPr>
        <w:t>- rodzice i prawni opiekunowie uczniów.</w:t>
      </w:r>
    </w:p>
    <w:p w14:paraId="6191ABD5" w14:textId="77777777" w:rsidR="002C58ED" w:rsidRDefault="002C58ED" w:rsidP="002C58ED">
      <w:pPr>
        <w:spacing w:line="276" w:lineRule="auto"/>
        <w:rPr>
          <w:rFonts w:ascii="Arial" w:hAnsi="Arial" w:cs="Arial"/>
        </w:rPr>
      </w:pPr>
    </w:p>
    <w:p w14:paraId="2C79F454" w14:textId="77777777" w:rsidR="002C58ED" w:rsidRPr="000E70C7" w:rsidRDefault="002C58ED" w:rsidP="002C58ED">
      <w:pPr>
        <w:spacing w:line="276" w:lineRule="auto"/>
        <w:rPr>
          <w:rFonts w:ascii="Arial" w:hAnsi="Arial" w:cs="Arial"/>
        </w:rPr>
      </w:pPr>
      <w:r w:rsidRPr="000E70C7">
        <w:rPr>
          <w:rFonts w:ascii="Arial" w:hAnsi="Arial" w:cs="Arial"/>
        </w:rPr>
        <w:t xml:space="preserve">Szkoły prowadzące kształcenie zawodowe nie mogą być objęte wsparciem w ramach działania 7.12. </w:t>
      </w:r>
    </w:p>
    <w:p w14:paraId="5D9F0E36" w14:textId="77777777" w:rsidR="002C58ED" w:rsidRPr="000E70C7" w:rsidRDefault="002C58ED" w:rsidP="002C58ED">
      <w:pPr>
        <w:spacing w:line="276" w:lineRule="auto"/>
        <w:rPr>
          <w:rFonts w:ascii="Arial" w:hAnsi="Arial" w:cs="Arial"/>
        </w:rPr>
      </w:pPr>
    </w:p>
    <w:p w14:paraId="39F10356" w14:textId="77777777" w:rsidR="002C58ED" w:rsidRPr="000E70C7" w:rsidRDefault="002C58ED" w:rsidP="002C58ED">
      <w:pPr>
        <w:spacing w:line="276" w:lineRule="auto"/>
        <w:rPr>
          <w:rFonts w:ascii="Arial" w:hAnsi="Arial" w:cs="Arial"/>
        </w:rPr>
      </w:pPr>
      <w:r w:rsidRPr="000E70C7">
        <w:rPr>
          <w:rFonts w:ascii="Arial" w:hAnsi="Arial" w:cs="Arial"/>
        </w:rPr>
        <w:t>Kryterium weryfikowane na podstawie zapisów we wniosku o dofinansowanie.</w:t>
      </w:r>
    </w:p>
    <w:p w14:paraId="6E19CC49" w14:textId="77777777" w:rsidR="002C58ED" w:rsidRPr="000E70C7" w:rsidRDefault="002C58ED" w:rsidP="002C58ED">
      <w:pPr>
        <w:spacing w:line="276" w:lineRule="auto"/>
        <w:rPr>
          <w:rFonts w:ascii="Arial" w:hAnsi="Arial" w:cs="Arial"/>
        </w:rPr>
      </w:pPr>
    </w:p>
    <w:p w14:paraId="6EBF08C0" w14:textId="77777777" w:rsidR="002C58ED" w:rsidRPr="000E70C7" w:rsidRDefault="002C58ED" w:rsidP="002C58ED">
      <w:pPr>
        <w:spacing w:line="276" w:lineRule="auto"/>
        <w:rPr>
          <w:rFonts w:ascii="Arial" w:hAnsi="Arial" w:cs="Arial"/>
        </w:rPr>
      </w:pPr>
      <w:r w:rsidRPr="000E70C7">
        <w:rPr>
          <w:rFonts w:ascii="Arial" w:hAnsi="Arial" w:cs="Arial"/>
        </w:rPr>
        <w:t>Przyznana zostanie ocena: „TAK” albo „NIE””</w:t>
      </w:r>
    </w:p>
    <w:p w14:paraId="31BF8DE2" w14:textId="77777777" w:rsidR="002C58ED" w:rsidRPr="000E70C7" w:rsidRDefault="002C58ED" w:rsidP="002C58ED">
      <w:pPr>
        <w:autoSpaceDE w:val="0"/>
        <w:autoSpaceDN w:val="0"/>
        <w:spacing w:before="60" w:after="60" w:line="276" w:lineRule="auto"/>
        <w:rPr>
          <w:rFonts w:ascii="Arial" w:hAnsi="Arial" w:cs="Arial"/>
        </w:rPr>
      </w:pPr>
      <w:r w:rsidRPr="000E70C7">
        <w:rPr>
          <w:rFonts w:ascii="Arial" w:hAnsi="Arial" w:cs="Arial"/>
        </w:rPr>
        <w:t>Niespełnienie kryterium skutkuje odesłaniem wniosku do poprawy.</w:t>
      </w:r>
    </w:p>
    <w:p w14:paraId="1CB2F2BE" w14:textId="77777777" w:rsidR="002C58ED" w:rsidRPr="00162CBA" w:rsidRDefault="002C58ED" w:rsidP="002C58ED">
      <w:pPr>
        <w:rPr>
          <w:rFonts w:ascii="Arial" w:hAnsi="Arial" w:cs="Arial"/>
          <w:b/>
          <w:lang w:eastAsia="x-none"/>
        </w:rPr>
      </w:pPr>
    </w:p>
    <w:p w14:paraId="18171C1F" w14:textId="77777777" w:rsidR="002C58ED" w:rsidRDefault="002C58ED" w:rsidP="002C58ED">
      <w:pPr>
        <w:numPr>
          <w:ilvl w:val="0"/>
          <w:numId w:val="107"/>
        </w:numPr>
        <w:spacing w:line="276" w:lineRule="auto"/>
        <w:ind w:left="284" w:hanging="284"/>
        <w:rPr>
          <w:rFonts w:ascii="Arial" w:hAnsi="Arial" w:cs="Arial"/>
          <w:sz w:val="28"/>
        </w:rPr>
      </w:pPr>
      <w:r w:rsidRPr="000E70C7">
        <w:rPr>
          <w:rFonts w:ascii="Arial" w:hAnsi="Arial" w:cs="Arial"/>
          <w:sz w:val="28"/>
        </w:rPr>
        <w:t xml:space="preserve"> Realizacja projektu odbywa się zgodnie z Regulaminem naboru do projektu, który określa co najmniej:</w:t>
      </w:r>
    </w:p>
    <w:p w14:paraId="499E9479" w14:textId="77777777" w:rsidR="002C58ED" w:rsidRPr="000E70C7" w:rsidRDefault="002C58ED" w:rsidP="002C58ED">
      <w:pPr>
        <w:spacing w:line="276" w:lineRule="auto"/>
        <w:ind w:left="284"/>
        <w:rPr>
          <w:rFonts w:ascii="Arial" w:hAnsi="Arial" w:cs="Arial"/>
          <w:sz w:val="28"/>
        </w:rPr>
      </w:pPr>
    </w:p>
    <w:p w14:paraId="63B2BD2C" w14:textId="77777777" w:rsidR="002C58ED" w:rsidRPr="000E70C7" w:rsidRDefault="002C58ED" w:rsidP="002C58ED">
      <w:pPr>
        <w:spacing w:line="276" w:lineRule="auto"/>
        <w:rPr>
          <w:rFonts w:ascii="Arial" w:hAnsi="Arial" w:cs="Arial"/>
        </w:rPr>
      </w:pPr>
      <w:r w:rsidRPr="000E70C7">
        <w:rPr>
          <w:rFonts w:ascii="Arial" w:hAnsi="Arial" w:cs="Arial"/>
        </w:rPr>
        <w:t>a) szczegółowe kryteria naboru grupy docelowej, przy czym wsparcie jest udzielane jednokrotnie dla tej samej szkoły w ramach projektu,</w:t>
      </w:r>
    </w:p>
    <w:p w14:paraId="5B102B4E" w14:textId="77777777" w:rsidR="002C58ED" w:rsidRPr="000E70C7" w:rsidRDefault="002C58ED" w:rsidP="002C58ED">
      <w:pPr>
        <w:spacing w:line="276" w:lineRule="auto"/>
        <w:rPr>
          <w:rFonts w:ascii="Arial" w:hAnsi="Arial" w:cs="Arial"/>
        </w:rPr>
      </w:pPr>
      <w:r w:rsidRPr="000E70C7">
        <w:rPr>
          <w:rFonts w:ascii="Arial" w:hAnsi="Arial" w:cs="Arial"/>
        </w:rPr>
        <w:t>b) zobowiązanie szkół do objęcia wsparciem w postaci doradztwa zawodowego i edukacyjnego uczniów z wykorzystaniem  narzędzi lub kompetencji lub umiejętności  uzyskanych  przez doradców w wyniku wsparcia w projekcie,</w:t>
      </w:r>
    </w:p>
    <w:p w14:paraId="165A45E0" w14:textId="77777777" w:rsidR="002C58ED" w:rsidRPr="000E70C7" w:rsidRDefault="002C58ED" w:rsidP="002C58ED">
      <w:pPr>
        <w:spacing w:line="276" w:lineRule="auto"/>
        <w:rPr>
          <w:rFonts w:ascii="Arial" w:hAnsi="Arial" w:cs="Arial"/>
        </w:rPr>
      </w:pPr>
      <w:r w:rsidRPr="000E70C7">
        <w:rPr>
          <w:rFonts w:ascii="Arial" w:hAnsi="Arial" w:cs="Arial"/>
        </w:rPr>
        <w:t>c) warunki realizacji wsparcia:</w:t>
      </w:r>
      <w:r w:rsidRPr="000E70C7">
        <w:rPr>
          <w:rFonts w:ascii="Arial" w:hAnsi="Arial" w:cs="Arial"/>
          <w:bCs/>
        </w:rPr>
        <w:t xml:space="preserve"> </w:t>
      </w:r>
    </w:p>
    <w:p w14:paraId="2037637D" w14:textId="77777777" w:rsidR="002C58ED" w:rsidRPr="000E70C7" w:rsidRDefault="002C58ED" w:rsidP="002C58ED">
      <w:pPr>
        <w:spacing w:line="276" w:lineRule="auto"/>
        <w:rPr>
          <w:rFonts w:ascii="Arial" w:hAnsi="Arial" w:cs="Arial"/>
          <w:bCs/>
        </w:rPr>
      </w:pPr>
      <w:r w:rsidRPr="000E70C7">
        <w:rPr>
          <w:rFonts w:ascii="Arial" w:hAnsi="Arial" w:cs="Arial"/>
        </w:rPr>
        <w:t xml:space="preserve">- </w:t>
      </w:r>
      <w:r w:rsidRPr="000E70C7">
        <w:rPr>
          <w:rFonts w:ascii="Arial" w:hAnsi="Arial" w:cs="Arial"/>
          <w:bCs/>
        </w:rPr>
        <w:t>wsparcie dla danej szkoły, jej kadry i uczniów jest realizowane w oparciu o indywidualnie zdiagnozowane potrzeby szkoły, przede wszystkim w kontekście wyrównywania szans edukacyjnych uczniów (w szczególności w odniesieniu do uczniów w niekorzystnej sytuacji),</w:t>
      </w:r>
    </w:p>
    <w:p w14:paraId="07F08655" w14:textId="77777777" w:rsidR="002C58ED" w:rsidRPr="000E70C7" w:rsidRDefault="002C58ED" w:rsidP="002C58ED">
      <w:pPr>
        <w:spacing w:line="276" w:lineRule="auto"/>
        <w:rPr>
          <w:rFonts w:ascii="Arial" w:hAnsi="Arial" w:cs="Arial"/>
        </w:rPr>
      </w:pPr>
      <w:r w:rsidRPr="000E70C7">
        <w:rPr>
          <w:rFonts w:ascii="Arial" w:hAnsi="Arial" w:cs="Arial"/>
          <w:bCs/>
        </w:rPr>
        <w:t>- w przypadku zakupu niezbędnych narzędzi, sprzętu lub oprogramowania i materiałów dydaktycznych przy organizacji przestrzeni i tworzeniu warunków do udzielania doradztwa zawodowego i edukacyjnego w szkołach, zakres wyposażenia powinien wynikać z indywidualnie zdiagnozowanych potrzeb szkół objętych wsparciem w projekcie.</w:t>
      </w:r>
    </w:p>
    <w:p w14:paraId="315E2F24" w14:textId="77777777" w:rsidR="002C58ED" w:rsidRPr="000E70C7" w:rsidRDefault="002C58ED" w:rsidP="002C58ED">
      <w:pPr>
        <w:keepNext/>
        <w:suppressAutoHyphens/>
        <w:spacing w:line="276" w:lineRule="auto"/>
        <w:rPr>
          <w:rFonts w:ascii="Arial" w:hAnsi="Arial" w:cs="Arial"/>
        </w:rPr>
      </w:pPr>
      <w:r w:rsidRPr="000E70C7">
        <w:rPr>
          <w:rFonts w:ascii="Arial" w:hAnsi="Arial" w:cs="Arial"/>
          <w:u w:val="single"/>
        </w:rPr>
        <w:t>Definicja / wyjaśnienie:</w:t>
      </w:r>
    </w:p>
    <w:p w14:paraId="05433DC4" w14:textId="77777777" w:rsidR="002C58ED" w:rsidRPr="0046729F" w:rsidRDefault="002C58ED" w:rsidP="002C58ED">
      <w:pPr>
        <w:spacing w:line="276" w:lineRule="auto"/>
        <w:rPr>
          <w:rFonts w:ascii="Arial" w:hAnsi="Arial" w:cs="Arial"/>
        </w:rPr>
      </w:pPr>
      <w:r w:rsidRPr="000E70C7">
        <w:rPr>
          <w:rFonts w:ascii="Arial" w:hAnsi="Arial" w:cs="Arial"/>
        </w:rPr>
        <w:t>Kryterium umożliwi realizację kompleksowego projektu obejmującego wsparciem jak największą liczbę szkół. Działania zaplanowane w projekcie, w tym organizacja przestrzeni i tworzenie warunków do udzielania  doradztwa zawodowego i edukacyjnego w szkołach podstawowych lub ponadpodstawowych realizujących kształcenie ogólne</w:t>
      </w:r>
      <w:r w:rsidRPr="0046729F">
        <w:rPr>
          <w:rFonts w:ascii="Arial" w:hAnsi="Arial" w:cs="Arial"/>
        </w:rPr>
        <w:t>, powinny być odpowiedzią na problemy i potrzeby zidentyfikowane w diagnozie i stanowić próbę ich rozwiązania. Szczegółowe warunki realizacji wsparcia zostaną dopasowane do potrzeb każdej ze szkół biorących udział w projekcie. Realizacja projektu powinna skutkować podniesieniem jakości świadczonych usług doradczych w kontekście wymagań rynku pracy.</w:t>
      </w:r>
    </w:p>
    <w:p w14:paraId="7FA538D4" w14:textId="77777777" w:rsidR="002C58ED" w:rsidRPr="0046729F" w:rsidRDefault="002C58ED" w:rsidP="002C58ED">
      <w:pPr>
        <w:spacing w:line="276" w:lineRule="auto"/>
        <w:rPr>
          <w:rFonts w:ascii="Arial" w:hAnsi="Arial" w:cs="Arial"/>
        </w:rPr>
      </w:pPr>
      <w:r w:rsidRPr="0046729F">
        <w:rPr>
          <w:rFonts w:ascii="Arial" w:hAnsi="Arial" w:cs="Arial"/>
        </w:rPr>
        <w:t>Założenia Regulaminu naboru do programu doradczego, o których mowa w lit. a, b i c, są opisane we wniosku o dofinansowanie projektu.</w:t>
      </w:r>
    </w:p>
    <w:p w14:paraId="008218CD" w14:textId="77777777" w:rsidR="002C58ED" w:rsidRPr="0046729F" w:rsidRDefault="002C58ED" w:rsidP="002C58ED">
      <w:pPr>
        <w:spacing w:line="276" w:lineRule="auto"/>
        <w:rPr>
          <w:rFonts w:ascii="Arial" w:hAnsi="Arial" w:cs="Arial"/>
        </w:rPr>
      </w:pPr>
    </w:p>
    <w:p w14:paraId="19FE26A6" w14:textId="77777777" w:rsidR="002C58ED" w:rsidRPr="0046729F" w:rsidRDefault="002C58ED" w:rsidP="002C58ED">
      <w:pPr>
        <w:spacing w:line="276" w:lineRule="auto"/>
        <w:rPr>
          <w:rFonts w:ascii="Arial" w:hAnsi="Arial" w:cs="Arial"/>
        </w:rPr>
      </w:pPr>
      <w:r w:rsidRPr="0046729F">
        <w:rPr>
          <w:rFonts w:ascii="Arial" w:hAnsi="Arial" w:cs="Arial"/>
        </w:rPr>
        <w:t xml:space="preserve">Kryterium weryfikowane na podstawie zapisów we wniosku o dofinansowanie </w:t>
      </w:r>
    </w:p>
    <w:p w14:paraId="461D6E4B" w14:textId="77777777" w:rsidR="002C58ED" w:rsidRPr="0046729F" w:rsidRDefault="002C58ED" w:rsidP="002C58ED">
      <w:pPr>
        <w:keepNext/>
        <w:suppressAutoHyphens/>
        <w:spacing w:line="276" w:lineRule="auto"/>
        <w:rPr>
          <w:rFonts w:ascii="Arial" w:hAnsi="Arial" w:cs="Arial"/>
        </w:rPr>
      </w:pPr>
    </w:p>
    <w:p w14:paraId="721D1D3B" w14:textId="77777777" w:rsidR="002C58ED" w:rsidRPr="0046729F" w:rsidRDefault="002C58ED" w:rsidP="002C58ED">
      <w:pPr>
        <w:spacing w:line="276" w:lineRule="auto"/>
        <w:rPr>
          <w:rFonts w:ascii="Arial" w:hAnsi="Arial" w:cs="Arial"/>
        </w:rPr>
      </w:pPr>
      <w:r w:rsidRPr="0046729F">
        <w:rPr>
          <w:rFonts w:ascii="Arial" w:hAnsi="Arial" w:cs="Arial"/>
        </w:rPr>
        <w:t>Przyznana zostanie ocena: „TAK” albo „NIE””</w:t>
      </w:r>
    </w:p>
    <w:p w14:paraId="61F74AD4" w14:textId="77777777" w:rsidR="002C58ED" w:rsidRPr="0046729F" w:rsidRDefault="002C58ED" w:rsidP="002C58ED">
      <w:pPr>
        <w:autoSpaceDE w:val="0"/>
        <w:autoSpaceDN w:val="0"/>
        <w:spacing w:before="60" w:after="60" w:line="276" w:lineRule="auto"/>
        <w:rPr>
          <w:rFonts w:ascii="Arial" w:hAnsi="Arial" w:cs="Arial"/>
        </w:rPr>
      </w:pPr>
      <w:r w:rsidRPr="0046729F">
        <w:rPr>
          <w:rFonts w:ascii="Arial" w:hAnsi="Arial" w:cs="Arial"/>
        </w:rPr>
        <w:t>Niespełnienie kryterium skutkuje odesłaniem wniosku do poprawy.</w:t>
      </w:r>
    </w:p>
    <w:p w14:paraId="0DBD2D3A" w14:textId="77777777" w:rsidR="0062319C" w:rsidRPr="00FE13F4" w:rsidRDefault="0062319C" w:rsidP="00116C18">
      <w:pPr>
        <w:rPr>
          <w:lang w:val="x-none" w:eastAsia="x-none"/>
        </w:rPr>
      </w:pPr>
    </w:p>
    <w:p w14:paraId="2D7CD407" w14:textId="6AD7691C" w:rsidR="00304D3E" w:rsidRPr="00FE13F4" w:rsidRDefault="00304D3E" w:rsidP="00FE13F4">
      <w:pPr>
        <w:pStyle w:val="Nagwek2"/>
        <w:numPr>
          <w:ilvl w:val="1"/>
          <w:numId w:val="33"/>
        </w:numPr>
        <w:ind w:left="709" w:hanging="709"/>
        <w:jc w:val="left"/>
        <w:rPr>
          <w:rStyle w:val="Nagwek1Znak"/>
          <w:rFonts w:ascii="Arial" w:hAnsi="Arial" w:cs="Arial"/>
          <w:i w:val="0"/>
          <w:sz w:val="28"/>
          <w:szCs w:val="28"/>
        </w:rPr>
      </w:pPr>
      <w:bookmarkStart w:id="641" w:name="_Toc136415499"/>
      <w:r w:rsidRPr="00FE13F4">
        <w:rPr>
          <w:rStyle w:val="Nagwek1Znak"/>
          <w:rFonts w:ascii="Arial" w:hAnsi="Arial" w:cs="Arial"/>
          <w:i w:val="0"/>
          <w:sz w:val="28"/>
          <w:szCs w:val="28"/>
        </w:rPr>
        <w:t>D</w:t>
      </w:r>
      <w:r w:rsidR="00C41092" w:rsidRPr="00FE13F4">
        <w:rPr>
          <w:rStyle w:val="Nagwek1Znak"/>
          <w:rFonts w:ascii="Arial" w:hAnsi="Arial" w:cs="Arial"/>
          <w:i w:val="0"/>
          <w:sz w:val="28"/>
          <w:szCs w:val="28"/>
          <w:lang w:val="pl-PL"/>
        </w:rPr>
        <w:t>ZIAŁANIE</w:t>
      </w:r>
      <w:r w:rsidRPr="00FE13F4">
        <w:rPr>
          <w:rStyle w:val="Nagwek1Znak"/>
          <w:rFonts w:ascii="Arial" w:hAnsi="Arial" w:cs="Arial"/>
          <w:i w:val="0"/>
          <w:sz w:val="28"/>
          <w:szCs w:val="28"/>
        </w:rPr>
        <w:t xml:space="preserve"> 7.13 </w:t>
      </w:r>
      <w:r w:rsidR="002E7102" w:rsidRPr="002E7102">
        <w:rPr>
          <w:rStyle w:val="Nagwek1Znak"/>
          <w:rFonts w:ascii="Arial" w:hAnsi="Arial" w:cs="Arial"/>
          <w:i w:val="0"/>
          <w:sz w:val="28"/>
          <w:szCs w:val="28"/>
        </w:rPr>
        <w:t>Szkolnictwo zawodowe</w:t>
      </w:r>
      <w:bookmarkEnd w:id="641"/>
      <w:r w:rsidR="002E7102" w:rsidRPr="002E7102" w:rsidDel="002E7102">
        <w:rPr>
          <w:rStyle w:val="Nagwek1Znak"/>
          <w:rFonts w:ascii="Arial" w:hAnsi="Arial" w:cs="Arial"/>
          <w:i w:val="0"/>
          <w:sz w:val="28"/>
          <w:szCs w:val="28"/>
        </w:rPr>
        <w:t xml:space="preserve"> </w:t>
      </w:r>
    </w:p>
    <w:p w14:paraId="28DECEBC" w14:textId="122FAA03" w:rsidR="00304D3E" w:rsidRPr="00FE13F4" w:rsidRDefault="00304D3E" w:rsidP="00C71B6C">
      <w:pPr>
        <w:pStyle w:val="Nagwek2"/>
        <w:numPr>
          <w:ilvl w:val="2"/>
          <w:numId w:val="56"/>
        </w:numPr>
        <w:spacing w:line="276" w:lineRule="auto"/>
        <w:ind w:left="709" w:hanging="709"/>
        <w:jc w:val="left"/>
        <w:rPr>
          <w:rFonts w:cs="Arial"/>
          <w:b w:val="0"/>
          <w:i w:val="0"/>
          <w:iCs w:val="0"/>
          <w:sz w:val="26"/>
          <w:szCs w:val="26"/>
        </w:rPr>
      </w:pPr>
      <w:bookmarkStart w:id="642" w:name="_Toc136415500"/>
      <w:r w:rsidRPr="00FE13F4">
        <w:rPr>
          <w:rFonts w:cs="Arial"/>
          <w:b w:val="0"/>
          <w:i w:val="0"/>
          <w:iCs w:val="0"/>
          <w:sz w:val="26"/>
          <w:szCs w:val="26"/>
        </w:rPr>
        <w:t>SPECYFICZNE KRYTERIA DOSTĘPU (Stypendia dla uczniów zdolnych - szkolnictwo zawodowe)</w:t>
      </w:r>
      <w:bookmarkEnd w:id="642"/>
    </w:p>
    <w:p w14:paraId="06ADD300" w14:textId="77777777" w:rsidR="00304D3E" w:rsidRPr="00FE13F4" w:rsidRDefault="00304D3E" w:rsidP="00304D3E"/>
    <w:p w14:paraId="55844C2A" w14:textId="77777777" w:rsidR="00304D3E" w:rsidRPr="00FE13F4" w:rsidRDefault="00304D3E" w:rsidP="00304D3E">
      <w:pPr>
        <w:spacing w:line="276" w:lineRule="auto"/>
        <w:ind w:left="284" w:hanging="284"/>
        <w:rPr>
          <w:rFonts w:ascii="Arial" w:hAnsi="Arial" w:cs="Arial"/>
          <w:bCs/>
          <w:sz w:val="28"/>
        </w:rPr>
      </w:pPr>
      <w:r w:rsidRPr="00FE13F4">
        <w:rPr>
          <w:rFonts w:ascii="Arial" w:hAnsi="Arial" w:cs="Arial"/>
          <w:sz w:val="28"/>
        </w:rPr>
        <w:t xml:space="preserve">1) </w:t>
      </w:r>
      <w:r w:rsidRPr="00FE13F4">
        <w:rPr>
          <w:rFonts w:ascii="Arial" w:hAnsi="Arial" w:cs="Arial"/>
          <w:bCs/>
          <w:sz w:val="28"/>
        </w:rPr>
        <w:t>Realizacja projektu odbywa się zgodnie z Regulaminem programu stypendialnego, który określa co najmniej:</w:t>
      </w:r>
    </w:p>
    <w:p w14:paraId="4F6AC4B1" w14:textId="77777777" w:rsidR="00304D3E" w:rsidRPr="00FE13F4" w:rsidRDefault="00304D3E" w:rsidP="00304D3E">
      <w:pPr>
        <w:spacing w:line="276" w:lineRule="auto"/>
        <w:ind w:left="284" w:hanging="284"/>
        <w:rPr>
          <w:rFonts w:ascii="Arial" w:hAnsi="Arial" w:cs="Arial"/>
          <w:bCs/>
          <w:sz w:val="28"/>
        </w:rPr>
      </w:pPr>
      <w:r w:rsidRPr="00FE13F4">
        <w:rPr>
          <w:rFonts w:ascii="Arial" w:hAnsi="Arial" w:cs="Arial"/>
          <w:bCs/>
          <w:sz w:val="28"/>
        </w:rPr>
        <w:t>a) szczegółowe kryteria naboru grupy docelowej programu stypendialnego,</w:t>
      </w:r>
    </w:p>
    <w:p w14:paraId="4E08A78C" w14:textId="77777777" w:rsidR="00304D3E" w:rsidRPr="00FE13F4" w:rsidRDefault="00304D3E" w:rsidP="00304D3E">
      <w:pPr>
        <w:spacing w:line="276" w:lineRule="auto"/>
        <w:rPr>
          <w:rFonts w:ascii="Arial" w:hAnsi="Arial" w:cs="Arial"/>
          <w:bCs/>
          <w:sz w:val="28"/>
        </w:rPr>
      </w:pPr>
      <w:r w:rsidRPr="00FE13F4">
        <w:rPr>
          <w:rFonts w:ascii="Arial" w:hAnsi="Arial" w:cs="Arial"/>
          <w:bCs/>
          <w:sz w:val="28"/>
        </w:rPr>
        <w:t>b) wysokość pomocy stypendialnej,</w:t>
      </w:r>
    </w:p>
    <w:p w14:paraId="3D107941" w14:textId="77777777" w:rsidR="00304D3E" w:rsidRPr="00FE13F4" w:rsidRDefault="00304D3E" w:rsidP="00304D3E">
      <w:pPr>
        <w:spacing w:line="276" w:lineRule="auto"/>
        <w:rPr>
          <w:rFonts w:ascii="Arial" w:hAnsi="Arial" w:cs="Arial"/>
          <w:bCs/>
          <w:sz w:val="28"/>
        </w:rPr>
      </w:pPr>
      <w:r w:rsidRPr="00FE13F4">
        <w:rPr>
          <w:rFonts w:ascii="Arial" w:hAnsi="Arial" w:cs="Arial"/>
          <w:bCs/>
          <w:sz w:val="28"/>
        </w:rPr>
        <w:t>c) okres, na jaki przyznawana jest pomoc stypendialna.</w:t>
      </w:r>
    </w:p>
    <w:p w14:paraId="3C0892D2" w14:textId="77777777" w:rsidR="00304D3E" w:rsidRPr="00FE13F4" w:rsidRDefault="00304D3E" w:rsidP="00304D3E">
      <w:pPr>
        <w:rPr>
          <w:rFonts w:ascii="Arial" w:hAnsi="Arial" w:cs="Arial"/>
          <w:bCs/>
        </w:rPr>
      </w:pPr>
    </w:p>
    <w:p w14:paraId="2FF564D2" w14:textId="77777777" w:rsidR="00304D3E" w:rsidRPr="00FE13F4" w:rsidRDefault="00304D3E" w:rsidP="00304D3E">
      <w:pPr>
        <w:spacing w:line="276" w:lineRule="auto"/>
        <w:rPr>
          <w:rFonts w:ascii="Arial" w:hAnsi="Arial" w:cs="Arial"/>
          <w:bCs/>
        </w:rPr>
      </w:pPr>
      <w:r w:rsidRPr="00FE13F4">
        <w:rPr>
          <w:rFonts w:ascii="Arial" w:hAnsi="Arial" w:cs="Arial"/>
          <w:bCs/>
        </w:rPr>
        <w:t>Założenia Regulaminu programu stypendialnego, o których mowa w lit. a-c są opisane we wniosku o dofinansowanie projektu.</w:t>
      </w:r>
    </w:p>
    <w:p w14:paraId="7429A0A8" w14:textId="77777777" w:rsidR="00304D3E" w:rsidRPr="00FE13F4" w:rsidRDefault="00304D3E" w:rsidP="00304D3E">
      <w:pPr>
        <w:spacing w:line="276" w:lineRule="auto"/>
        <w:rPr>
          <w:rFonts w:ascii="Arial" w:hAnsi="Arial" w:cs="Arial"/>
          <w:bCs/>
        </w:rPr>
      </w:pPr>
    </w:p>
    <w:p w14:paraId="7C053B19" w14:textId="77777777" w:rsidR="00304D3E" w:rsidRPr="00FE13F4" w:rsidRDefault="00304D3E" w:rsidP="00304D3E">
      <w:pPr>
        <w:spacing w:line="276" w:lineRule="auto"/>
        <w:rPr>
          <w:rFonts w:ascii="Arial" w:hAnsi="Arial" w:cs="Arial"/>
          <w:bCs/>
        </w:rPr>
      </w:pPr>
      <w:r w:rsidRPr="00FE13F4">
        <w:rPr>
          <w:rFonts w:ascii="Arial" w:hAnsi="Arial" w:cs="Arial"/>
        </w:rPr>
        <w:t>Spełnienie kryterium zostanie zweryfikowane na podstawie zapisów we wniosku o dofinansowanie projektu.</w:t>
      </w:r>
    </w:p>
    <w:p w14:paraId="6FB927D7" w14:textId="77777777" w:rsidR="00304D3E" w:rsidRPr="00FE13F4" w:rsidRDefault="00304D3E" w:rsidP="00304D3E">
      <w:pPr>
        <w:spacing w:before="120" w:after="60" w:line="276" w:lineRule="auto"/>
        <w:rPr>
          <w:rFonts w:ascii="Arial" w:hAnsi="Arial" w:cs="Arial"/>
          <w:color w:val="000000"/>
        </w:rPr>
      </w:pPr>
      <w:r w:rsidRPr="00FE13F4">
        <w:rPr>
          <w:rFonts w:ascii="Arial" w:hAnsi="Arial" w:cs="Arial"/>
          <w:color w:val="000000"/>
        </w:rPr>
        <w:t xml:space="preserve">ZASADY OCENY: </w:t>
      </w:r>
    </w:p>
    <w:p w14:paraId="2D3A4364" w14:textId="77777777" w:rsidR="00304D3E" w:rsidRPr="00FE13F4" w:rsidRDefault="00304D3E" w:rsidP="00304D3E">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2F38168A" w14:textId="77777777" w:rsidR="00304D3E" w:rsidRPr="00FE13F4" w:rsidRDefault="00304D3E" w:rsidP="00304D3E">
      <w:pPr>
        <w:spacing w:line="276" w:lineRule="auto"/>
        <w:rPr>
          <w:rFonts w:ascii="Arial" w:hAnsi="Arial" w:cs="Arial"/>
        </w:rPr>
      </w:pPr>
      <w:r w:rsidRPr="00FE13F4">
        <w:rPr>
          <w:rFonts w:ascii="Arial" w:hAnsi="Arial" w:cs="Arial"/>
        </w:rPr>
        <w:t>Niespełnienie kryterium skutkuje zwrotem wniosku do poprawy.</w:t>
      </w:r>
    </w:p>
    <w:p w14:paraId="15C5835A" w14:textId="77777777" w:rsidR="00304D3E" w:rsidRPr="00FE13F4" w:rsidRDefault="00304D3E" w:rsidP="00304D3E">
      <w:pPr>
        <w:rPr>
          <w:rFonts w:ascii="Arial" w:hAnsi="Arial" w:cs="Arial"/>
        </w:rPr>
      </w:pPr>
    </w:p>
    <w:p w14:paraId="554CD7A8" w14:textId="77777777" w:rsidR="00304D3E" w:rsidRPr="00FE13F4" w:rsidRDefault="00304D3E" w:rsidP="00C71B6C">
      <w:pPr>
        <w:numPr>
          <w:ilvl w:val="0"/>
          <w:numId w:val="55"/>
        </w:numPr>
        <w:tabs>
          <w:tab w:val="left" w:pos="459"/>
        </w:tabs>
        <w:spacing w:before="60" w:after="60" w:line="276" w:lineRule="auto"/>
        <w:ind w:left="284" w:hanging="284"/>
        <w:rPr>
          <w:rFonts w:ascii="Arial" w:hAnsi="Arial" w:cs="Arial"/>
          <w:bCs/>
          <w:sz w:val="28"/>
        </w:rPr>
      </w:pPr>
      <w:bookmarkStart w:id="643" w:name="_Hlk128735163"/>
      <w:r w:rsidRPr="00FE13F4">
        <w:rPr>
          <w:rFonts w:ascii="Arial" w:hAnsi="Arial" w:cs="Arial"/>
          <w:bCs/>
          <w:sz w:val="28"/>
        </w:rPr>
        <w:t>Grupę docelową projektu stanowić będą szczególnie uzdolnieni uczniowie znajdujący się w niekorzystnej sytuacji</w:t>
      </w:r>
      <w:r w:rsidR="009B0AEE" w:rsidRPr="009B0AEE">
        <w:rPr>
          <w:rFonts w:ascii="Arial" w:hAnsi="Arial" w:cs="Arial"/>
          <w:bCs/>
          <w:sz w:val="28"/>
        </w:rPr>
        <w:t xml:space="preserve"> </w:t>
      </w:r>
      <w:r w:rsidR="009B0AEE">
        <w:rPr>
          <w:rFonts w:ascii="Arial" w:hAnsi="Arial" w:cs="Arial"/>
          <w:bCs/>
          <w:sz w:val="28"/>
        </w:rPr>
        <w:t>społeczno-ekonomicznej</w:t>
      </w:r>
      <w:r w:rsidRPr="00FE13F4">
        <w:rPr>
          <w:rFonts w:ascii="Arial" w:hAnsi="Arial" w:cs="Arial"/>
          <w:bCs/>
          <w:sz w:val="28"/>
        </w:rPr>
        <w:t xml:space="preserve">,  pobierający  naukę w szkole ponadpodstawowej prowadzącej kształcenie zawodowe, mającej siedzibę  na terenie województwa podkarpackiego, którzy osiągają wysokie wyniki w nauce, w szczególności w zakresie przedmiotów zawodowych. </w:t>
      </w:r>
    </w:p>
    <w:bookmarkEnd w:id="643"/>
    <w:p w14:paraId="7FFA1833" w14:textId="77777777" w:rsidR="00304D3E" w:rsidRDefault="00304D3E" w:rsidP="00304D3E">
      <w:pPr>
        <w:spacing w:before="120" w:after="60" w:line="276" w:lineRule="auto"/>
        <w:rPr>
          <w:rFonts w:ascii="Arial" w:hAnsi="Arial" w:cs="Arial"/>
        </w:rPr>
      </w:pPr>
      <w:r w:rsidRPr="00FE13F4">
        <w:rPr>
          <w:rFonts w:ascii="Arial" w:hAnsi="Arial" w:cs="Arial"/>
        </w:rPr>
        <w:t>W ramach kryterium ocenie podlegać będzie grupa docelowa projektu. Do otrzymania stypendium kwalifikować się będzie uczeń który pobiera naukę w szkole ponadpodstawowej prowadzącej kształcenie zawodowe, której siedziba znajduje się na terenie województwa podkarpackiego, bez względu na miejsce zamieszkania ucznia.</w:t>
      </w:r>
    </w:p>
    <w:p w14:paraId="387F6A5E" w14:textId="77777777" w:rsidR="002555C6" w:rsidRDefault="002555C6" w:rsidP="002555C6">
      <w:pPr>
        <w:spacing w:line="276" w:lineRule="auto"/>
        <w:rPr>
          <w:rFonts w:ascii="Arial" w:hAnsi="Arial" w:cs="Arial"/>
        </w:rPr>
      </w:pPr>
      <w:r>
        <w:rPr>
          <w:rFonts w:ascii="Arial" w:hAnsi="Arial" w:cs="Arial"/>
        </w:rPr>
        <w:t>Za niekorzystną sytuację społeczno-ekonomiczną ucznia uznaje się:</w:t>
      </w:r>
    </w:p>
    <w:p w14:paraId="0B206C26" w14:textId="77777777" w:rsidR="002555C6" w:rsidRDefault="002555C6" w:rsidP="002555C6">
      <w:pPr>
        <w:spacing w:line="276" w:lineRule="auto"/>
        <w:rPr>
          <w:rFonts w:ascii="Arial" w:hAnsi="Arial" w:cs="Arial"/>
        </w:rPr>
      </w:pPr>
    </w:p>
    <w:p w14:paraId="75E192AB" w14:textId="77777777" w:rsidR="002555C6" w:rsidRPr="00890F32" w:rsidRDefault="002555C6" w:rsidP="00C71B6C">
      <w:pPr>
        <w:numPr>
          <w:ilvl w:val="0"/>
          <w:numId w:val="76"/>
        </w:numPr>
        <w:spacing w:line="276" w:lineRule="auto"/>
        <w:ind w:left="284" w:hanging="284"/>
        <w:rPr>
          <w:rFonts w:ascii="Arial" w:hAnsi="Arial" w:cs="Arial"/>
        </w:rPr>
      </w:pPr>
      <w:r w:rsidRPr="00890F32">
        <w:rPr>
          <w:rFonts w:ascii="Arial" w:hAnsi="Arial" w:cs="Arial"/>
        </w:rPr>
        <w:t>Trudn</w:t>
      </w:r>
      <w:r w:rsidR="00FE56C1">
        <w:rPr>
          <w:rFonts w:ascii="Arial" w:hAnsi="Arial" w:cs="Arial"/>
        </w:rPr>
        <w:t>a</w:t>
      </w:r>
      <w:r w:rsidRPr="00890F32">
        <w:rPr>
          <w:rFonts w:ascii="Arial" w:hAnsi="Arial" w:cs="Arial"/>
        </w:rPr>
        <w:t xml:space="preserve"> sytuacj</w:t>
      </w:r>
      <w:r w:rsidR="00FE56C1">
        <w:rPr>
          <w:rFonts w:ascii="Arial" w:hAnsi="Arial" w:cs="Arial"/>
        </w:rPr>
        <w:t>a</w:t>
      </w:r>
      <w:r w:rsidRPr="00890F32">
        <w:rPr>
          <w:rFonts w:ascii="Arial" w:hAnsi="Arial" w:cs="Arial"/>
        </w:rPr>
        <w:t xml:space="preserve"> materialn</w:t>
      </w:r>
      <w:r w:rsidR="00FE56C1">
        <w:rPr>
          <w:rFonts w:ascii="Arial" w:hAnsi="Arial" w:cs="Arial"/>
        </w:rPr>
        <w:t>a</w:t>
      </w:r>
      <w:r w:rsidRPr="00890F32">
        <w:rPr>
          <w:rFonts w:ascii="Arial" w:hAnsi="Arial" w:cs="Arial"/>
        </w:rPr>
        <w:t xml:space="preserve"> rodziny ucznia (rodzina ucznia znajduje się w trudnej sytuacji materialnej wówczas, gdy z uwagi na uzyskany przez rodzinę ucznia dochód za rok kalendarzowy poprzedzający rok szkolny, na który przyznane będzie stypendium, osobie uprawnionej w rozumieniu ustawy z dnia 28 listopada 2003 r. o świadczeniach rodzinnych ustalono prawo do zasiłku rodzinnego lub prawo do dodatków do zasiłku rodzinnego</w:t>
      </w:r>
      <w:r>
        <w:rPr>
          <w:rFonts w:ascii="Arial" w:hAnsi="Arial" w:cs="Arial"/>
        </w:rPr>
        <w:t>)</w:t>
      </w:r>
    </w:p>
    <w:p w14:paraId="69C4920B" w14:textId="77777777" w:rsidR="002555C6" w:rsidRPr="00890F32" w:rsidRDefault="002555C6" w:rsidP="00C71B6C">
      <w:pPr>
        <w:numPr>
          <w:ilvl w:val="0"/>
          <w:numId w:val="76"/>
        </w:numPr>
        <w:spacing w:line="276" w:lineRule="auto"/>
        <w:ind w:left="284" w:hanging="284"/>
        <w:rPr>
          <w:rFonts w:ascii="Arial" w:hAnsi="Arial" w:cs="Arial"/>
        </w:rPr>
      </w:pPr>
      <w:r w:rsidRPr="00890F32">
        <w:rPr>
          <w:rFonts w:ascii="Arial" w:hAnsi="Arial" w:cs="Arial"/>
        </w:rPr>
        <w:t>Uczeń jest członkiem rodziny wielodzietnej (uczniowi, jako członkowi rodziny wielodzietnej, przysługuje prawo do posiadania Karty Dużej Rodziny zgodnie z ustawą z dnia 5 grudnia 2014 r. o Karcie Dużej Rodziny</w:t>
      </w:r>
      <w:r>
        <w:rPr>
          <w:rFonts w:ascii="Arial" w:hAnsi="Arial" w:cs="Arial"/>
        </w:rPr>
        <w:t>)</w:t>
      </w:r>
    </w:p>
    <w:p w14:paraId="3523ADCD" w14:textId="77777777" w:rsidR="002555C6" w:rsidRPr="00890F32" w:rsidRDefault="002555C6" w:rsidP="00C71B6C">
      <w:pPr>
        <w:numPr>
          <w:ilvl w:val="0"/>
          <w:numId w:val="76"/>
        </w:numPr>
        <w:spacing w:line="276" w:lineRule="auto"/>
        <w:ind w:left="284" w:hanging="284"/>
        <w:rPr>
          <w:rFonts w:ascii="Arial" w:hAnsi="Arial" w:cs="Arial"/>
        </w:rPr>
      </w:pPr>
      <w:r w:rsidRPr="00890F32">
        <w:rPr>
          <w:rFonts w:ascii="Arial" w:hAnsi="Arial" w:cs="Arial"/>
        </w:rPr>
        <w:t>Uczeń jest dzieckiem wychowywanym przez jednego rodzica/opiekuna prawnego (uczeń znajduje się w niekorzystnej sytuacji wtedy, kiedy w jego wychowaniu i opiece uczestniczy tylko jeden z rodziców/opiekunów prawnych, tzn. na jednego rodzica/opiekuna prawnego, z którym dziecko zostało (osoba samotnie wychowująca dziecko), przeniesione zostały wszystkie zadania i obowiązki wychowawcze</w:t>
      </w:r>
    </w:p>
    <w:p w14:paraId="34CF6A57" w14:textId="77777777" w:rsidR="002555C6" w:rsidRPr="00890F32" w:rsidRDefault="002555C6" w:rsidP="00C71B6C">
      <w:pPr>
        <w:numPr>
          <w:ilvl w:val="0"/>
          <w:numId w:val="76"/>
        </w:numPr>
        <w:spacing w:line="276" w:lineRule="auto"/>
        <w:ind w:left="284" w:hanging="284"/>
        <w:rPr>
          <w:rFonts w:ascii="Arial" w:hAnsi="Arial" w:cs="Arial"/>
        </w:rPr>
      </w:pPr>
      <w:r w:rsidRPr="00890F32">
        <w:rPr>
          <w:rFonts w:ascii="Arial" w:hAnsi="Arial" w:cs="Arial"/>
        </w:rPr>
        <w:t>Uczeń przebywa w systemie pieczy zastępczej lub uczeń jest sierotą zupełną (uczeń znajduje się w niekorzystnej sytuacji wtedy, kiedy przebywa w systemie pieczy zastępczej rodzinnej lub instytucjonalnej, o których mowa w ustawie z dnia 9 czerwca 2011 r. o wspieraniu rodziny i systemie pieczy zastępczej</w:t>
      </w:r>
      <w:r>
        <w:rPr>
          <w:rFonts w:ascii="Arial" w:hAnsi="Arial" w:cs="Arial"/>
        </w:rPr>
        <w:t>)</w:t>
      </w:r>
    </w:p>
    <w:p w14:paraId="142F4F6B" w14:textId="77777777" w:rsidR="002555C6" w:rsidRDefault="002555C6" w:rsidP="00C71B6C">
      <w:pPr>
        <w:numPr>
          <w:ilvl w:val="0"/>
          <w:numId w:val="76"/>
        </w:numPr>
        <w:spacing w:line="276" w:lineRule="auto"/>
        <w:ind w:left="284" w:hanging="284"/>
        <w:rPr>
          <w:rFonts w:ascii="Arial" w:hAnsi="Arial" w:cs="Arial"/>
        </w:rPr>
      </w:pPr>
      <w:r w:rsidRPr="00890F32">
        <w:rPr>
          <w:rFonts w:ascii="Arial" w:hAnsi="Arial" w:cs="Arial"/>
        </w:rPr>
        <w:t xml:space="preserve">Uczeń </w:t>
      </w:r>
      <w:r w:rsidR="003E6F26">
        <w:rPr>
          <w:rFonts w:ascii="Arial" w:hAnsi="Arial" w:cs="Arial"/>
        </w:rPr>
        <w:t xml:space="preserve">ze specjalnymi potrzebami </w:t>
      </w:r>
      <w:r w:rsidRPr="00890F32">
        <w:rPr>
          <w:rFonts w:ascii="Arial" w:hAnsi="Arial" w:cs="Arial"/>
        </w:rPr>
        <w:t>(uczeń posiada orzeczenie o potrzebie</w:t>
      </w:r>
      <w:r>
        <w:rPr>
          <w:rFonts w:ascii="Arial" w:hAnsi="Arial" w:cs="Arial"/>
        </w:rPr>
        <w:t xml:space="preserve"> </w:t>
      </w:r>
      <w:r w:rsidRPr="00890F32">
        <w:rPr>
          <w:rFonts w:ascii="Arial" w:hAnsi="Arial" w:cs="Arial"/>
        </w:rPr>
        <w:t>kształcenia specjalnego wydane ze względu na dany rodzaj niepełnosprawności lub</w:t>
      </w:r>
      <w:r>
        <w:rPr>
          <w:rFonts w:ascii="Arial" w:hAnsi="Arial" w:cs="Arial"/>
        </w:rPr>
        <w:t xml:space="preserve"> </w:t>
      </w:r>
      <w:r w:rsidRPr="00890F32">
        <w:rPr>
          <w:rFonts w:ascii="Arial" w:hAnsi="Arial" w:cs="Arial"/>
        </w:rPr>
        <w:t>uczeń posiadający orzeczenie o potrzebie zajęć rewalidacyjno-wychowawczych wydawane ze względu na niepełnosprawność intelektualną w stopniu głębokim</w:t>
      </w:r>
      <w:r>
        <w:rPr>
          <w:rFonts w:ascii="Arial" w:hAnsi="Arial" w:cs="Arial"/>
        </w:rPr>
        <w:t>)</w:t>
      </w:r>
    </w:p>
    <w:p w14:paraId="76067E1B" w14:textId="77777777" w:rsidR="003E6F26" w:rsidRPr="003E6F26" w:rsidRDefault="003E6F26" w:rsidP="00C71B6C">
      <w:pPr>
        <w:numPr>
          <w:ilvl w:val="0"/>
          <w:numId w:val="76"/>
        </w:numPr>
        <w:spacing w:line="276" w:lineRule="auto"/>
        <w:ind w:left="284" w:hanging="284"/>
        <w:rPr>
          <w:rFonts w:ascii="Arial" w:hAnsi="Arial" w:cs="Arial"/>
        </w:rPr>
      </w:pPr>
      <w:r w:rsidRPr="003E6F26">
        <w:rPr>
          <w:rFonts w:ascii="Arial" w:hAnsi="Arial" w:cs="Arial"/>
        </w:rPr>
        <w:t xml:space="preserve">W rodzinie ucznia jest dziecko/uczeń z niepełnosprawnością </w:t>
      </w:r>
      <w:r w:rsidRPr="00741CD7">
        <w:rPr>
          <w:rFonts w:ascii="Arial" w:hAnsi="Arial" w:cs="Arial"/>
        </w:rPr>
        <w:t xml:space="preserve"> </w:t>
      </w:r>
      <w:r>
        <w:rPr>
          <w:rFonts w:ascii="Arial" w:hAnsi="Arial" w:cs="Arial"/>
        </w:rPr>
        <w:t xml:space="preserve">tj. </w:t>
      </w:r>
      <w:r w:rsidRPr="00741CD7">
        <w:rPr>
          <w:rFonts w:ascii="Arial" w:hAnsi="Arial" w:cs="Arial"/>
        </w:rPr>
        <w:t>w wieku do ukończenia 16</w:t>
      </w:r>
      <w:r>
        <w:rPr>
          <w:rFonts w:ascii="Arial" w:hAnsi="Arial" w:cs="Arial"/>
        </w:rPr>
        <w:t xml:space="preserve"> </w:t>
      </w:r>
      <w:r w:rsidRPr="003E6F26">
        <w:rPr>
          <w:rFonts w:ascii="Arial" w:hAnsi="Arial" w:cs="Arial"/>
        </w:rPr>
        <w:t xml:space="preserve">roku życia  legitymujące się orzeczeniem o niepełnosprawności </w:t>
      </w:r>
      <w:r w:rsidRPr="00741CD7">
        <w:rPr>
          <w:rFonts w:ascii="Arial" w:hAnsi="Arial" w:cs="Arial"/>
        </w:rPr>
        <w:t xml:space="preserve"> lub </w:t>
      </w:r>
      <w:r>
        <w:rPr>
          <w:rFonts w:ascii="Arial" w:hAnsi="Arial" w:cs="Arial"/>
        </w:rPr>
        <w:t>dziecko/</w:t>
      </w:r>
      <w:r w:rsidRPr="00741CD7">
        <w:rPr>
          <w:rFonts w:ascii="Arial" w:hAnsi="Arial" w:cs="Arial"/>
        </w:rPr>
        <w:t>uczeń w wieku powyżej 16 roku życia legitymując</w:t>
      </w:r>
      <w:r>
        <w:rPr>
          <w:rFonts w:ascii="Arial" w:hAnsi="Arial" w:cs="Arial"/>
        </w:rPr>
        <w:t>e</w:t>
      </w:r>
      <w:r w:rsidRPr="00741CD7">
        <w:rPr>
          <w:rFonts w:ascii="Arial" w:hAnsi="Arial" w:cs="Arial"/>
        </w:rPr>
        <w:t xml:space="preserve"> się</w:t>
      </w:r>
      <w:r w:rsidRPr="003E6F26">
        <w:rPr>
          <w:rFonts w:ascii="Arial" w:hAnsi="Arial" w:cs="Arial"/>
        </w:rPr>
        <w:t xml:space="preserve"> </w:t>
      </w:r>
      <w:r w:rsidRPr="00FB1065">
        <w:rPr>
          <w:rFonts w:ascii="Arial" w:hAnsi="Arial" w:cs="Arial"/>
        </w:rPr>
        <w:t>orzeczeniem o</w:t>
      </w:r>
      <w:r>
        <w:rPr>
          <w:rFonts w:ascii="Arial" w:hAnsi="Arial" w:cs="Arial"/>
        </w:rPr>
        <w:t> </w:t>
      </w:r>
      <w:r w:rsidRPr="00FB1065">
        <w:rPr>
          <w:rFonts w:ascii="Arial" w:hAnsi="Arial" w:cs="Arial"/>
        </w:rPr>
        <w:t>zakwalifikowaniu przez organy orzekające do jednego z trzech stopni niepełnosprawności określonych w art. 3 ustawy z dnia 27 sierpnia 1997 r. o</w:t>
      </w:r>
      <w:r>
        <w:rPr>
          <w:rFonts w:ascii="Arial" w:hAnsi="Arial" w:cs="Arial"/>
        </w:rPr>
        <w:t> </w:t>
      </w:r>
      <w:r w:rsidRPr="00FB1065">
        <w:rPr>
          <w:rFonts w:ascii="Arial" w:hAnsi="Arial" w:cs="Arial"/>
        </w:rPr>
        <w:t>rehabilitacji zawodowej i społecznej oraz zatrudnianiu osób niepełnosprawnych</w:t>
      </w:r>
      <w:r>
        <w:rPr>
          <w:rFonts w:ascii="Arial" w:hAnsi="Arial" w:cs="Arial"/>
        </w:rPr>
        <w:t>.</w:t>
      </w:r>
    </w:p>
    <w:p w14:paraId="7220C186" w14:textId="77777777" w:rsidR="002555C6" w:rsidRPr="00094DA2" w:rsidRDefault="002555C6" w:rsidP="00C71B6C">
      <w:pPr>
        <w:numPr>
          <w:ilvl w:val="0"/>
          <w:numId w:val="76"/>
        </w:numPr>
        <w:spacing w:line="276" w:lineRule="auto"/>
        <w:ind w:left="284" w:hanging="284"/>
        <w:rPr>
          <w:rFonts w:ascii="Arial" w:hAnsi="Arial" w:cs="Arial"/>
        </w:rPr>
      </w:pPr>
      <w:r w:rsidRPr="00890F32">
        <w:rPr>
          <w:rFonts w:ascii="Arial" w:hAnsi="Arial" w:cs="Arial"/>
        </w:rPr>
        <w:lastRenderedPageBreak/>
        <w:t xml:space="preserve">Uczeń posiada miejsce zamieszkania na obszarze wiejskim (miejscem zamieszkania na obszarze wiejskim jest miejscowość położona poza granicami administracyjnymi miast </w:t>
      </w:r>
      <w:r w:rsidRPr="00094DA2">
        <w:rPr>
          <w:rFonts w:ascii="Arial" w:hAnsi="Arial" w:cs="Arial"/>
        </w:rPr>
        <w:t>(w gminie wiejskiej lub na obszarze wiejskim w gminie miejsko-wiejskiej). Miejsce zamieszkania ustala się zgodnie z ustawą z dnia 23 kwietnia 1964 r. Kodeks cywilny.</w:t>
      </w:r>
    </w:p>
    <w:p w14:paraId="6DAD2B49" w14:textId="77777777" w:rsidR="002555C6" w:rsidRPr="00FE13F4" w:rsidRDefault="002555C6" w:rsidP="00304D3E">
      <w:pPr>
        <w:spacing w:before="120" w:after="60" w:line="276" w:lineRule="auto"/>
        <w:rPr>
          <w:rFonts w:ascii="Arial" w:hAnsi="Arial" w:cs="Arial"/>
        </w:rPr>
      </w:pPr>
    </w:p>
    <w:p w14:paraId="2762883B" w14:textId="77777777" w:rsidR="00304D3E" w:rsidRPr="00FE13F4" w:rsidRDefault="00304D3E" w:rsidP="00304D3E">
      <w:pPr>
        <w:spacing w:before="120" w:after="60" w:line="276" w:lineRule="auto"/>
        <w:rPr>
          <w:rFonts w:ascii="Arial" w:hAnsi="Arial" w:cs="Arial"/>
        </w:rPr>
      </w:pPr>
      <w:r w:rsidRPr="00FE13F4">
        <w:rPr>
          <w:rFonts w:ascii="Arial" w:hAnsi="Arial" w:cs="Arial"/>
        </w:rPr>
        <w:t>Szkoła ponadpodstawowa prowadząca kształcenie zawodowe jest rozumiana jako:</w:t>
      </w:r>
    </w:p>
    <w:p w14:paraId="0A110AE4" w14:textId="77777777" w:rsidR="00304D3E" w:rsidRPr="00FE13F4" w:rsidRDefault="00304D3E" w:rsidP="00C71B6C">
      <w:pPr>
        <w:numPr>
          <w:ilvl w:val="0"/>
          <w:numId w:val="54"/>
        </w:numPr>
        <w:spacing w:before="120" w:after="60" w:line="276" w:lineRule="auto"/>
        <w:rPr>
          <w:rFonts w:ascii="Arial" w:hAnsi="Arial" w:cs="Arial"/>
        </w:rPr>
      </w:pPr>
      <w:r w:rsidRPr="00FE13F4">
        <w:rPr>
          <w:rFonts w:ascii="Arial" w:hAnsi="Arial" w:cs="Arial"/>
        </w:rPr>
        <w:t xml:space="preserve">Technikum – pięcioletnia publiczna lub niepubliczna szkoła ponadpodstawowa, o której mowa w art. 18 ust. 1 ustawy z dnia 14 grudnia 2016 r. Prawo oświatowe, z wyłączeniem szkół dla dorosłych. </w:t>
      </w:r>
    </w:p>
    <w:p w14:paraId="4ADB7CEF" w14:textId="77777777" w:rsidR="00304D3E" w:rsidRPr="00FE13F4" w:rsidRDefault="00304D3E" w:rsidP="00C71B6C">
      <w:pPr>
        <w:numPr>
          <w:ilvl w:val="0"/>
          <w:numId w:val="54"/>
        </w:numPr>
        <w:spacing w:before="120" w:after="60" w:line="276" w:lineRule="auto"/>
        <w:rPr>
          <w:rFonts w:ascii="Arial" w:hAnsi="Arial" w:cs="Arial"/>
        </w:rPr>
      </w:pPr>
      <w:r w:rsidRPr="00FE13F4">
        <w:rPr>
          <w:rFonts w:ascii="Arial" w:hAnsi="Arial" w:cs="Arial"/>
        </w:rPr>
        <w:t xml:space="preserve">Szkoła branżowa I stopnia – trzyletnia publiczna lub niepubliczna szkoła ponadpodstawowa, o której mowa  w   art. 18 ust. 1 ustawy z dnia 14 grudnia 2016 r. Prawo oświatowe, z wyłączeniem szkół dla dorosłych. </w:t>
      </w:r>
    </w:p>
    <w:p w14:paraId="6154A7D3" w14:textId="77777777" w:rsidR="00304D3E" w:rsidRPr="00FE13F4" w:rsidRDefault="00304D3E" w:rsidP="00C71B6C">
      <w:pPr>
        <w:numPr>
          <w:ilvl w:val="0"/>
          <w:numId w:val="54"/>
        </w:numPr>
        <w:spacing w:before="120" w:after="60" w:line="276" w:lineRule="auto"/>
        <w:rPr>
          <w:rFonts w:ascii="Arial" w:hAnsi="Arial" w:cs="Arial"/>
        </w:rPr>
      </w:pPr>
      <w:r w:rsidRPr="00FE13F4">
        <w:rPr>
          <w:rFonts w:ascii="Arial" w:hAnsi="Arial" w:cs="Arial"/>
        </w:rPr>
        <w:t xml:space="preserve">Szkoła branżowa II stopnia – dwuletnia publiczna lub niepubliczna szkoła ponadpodstawowa, o której mowa  w art. 18 ust. 1 ustawy z dnia 14 grudnia 2016 r. Prawo oświatowe, z wyłączeniem szkół dla dorosłych. </w:t>
      </w:r>
    </w:p>
    <w:p w14:paraId="07B7430A" w14:textId="31A4F272" w:rsidR="00304D3E" w:rsidRPr="00FE13F4" w:rsidRDefault="004F6E67" w:rsidP="00304D3E">
      <w:pPr>
        <w:spacing w:before="120" w:after="60" w:line="276" w:lineRule="auto"/>
        <w:rPr>
          <w:rFonts w:ascii="Arial" w:hAnsi="Arial" w:cs="Arial"/>
          <w:bCs/>
        </w:rPr>
      </w:pPr>
      <w:bookmarkStart w:id="644" w:name="_Hlk136413905"/>
      <w:r w:rsidRPr="004F6E67">
        <w:rPr>
          <w:rFonts w:ascii="Arial" w:hAnsi="Arial" w:cs="Arial"/>
          <w:bCs/>
        </w:rPr>
        <w:t>Kryterium ucznia szczególnie uzdolnionego będzie weryfikowane na podstawie co najmniej średniej ocen klasyfikacyjnych obliczonej  w oparciu o świadectwo szkolne  z roku szkolnego poprzedzającego rok ubiegania się o stypendium, a w przypadku uczniów szkoły branżowej II stopnia na podstawie wpisów do indeksu za ostatni semestr w roku szkolnym poprzedzającym rok ubiegania się o stypendium.</w:t>
      </w:r>
      <w:bookmarkEnd w:id="644"/>
      <w:r w:rsidR="00304D3E" w:rsidRPr="00FE13F4">
        <w:rPr>
          <w:rFonts w:ascii="Arial" w:hAnsi="Arial" w:cs="Arial"/>
          <w:bCs/>
        </w:rPr>
        <w:t xml:space="preserve">. </w:t>
      </w:r>
    </w:p>
    <w:p w14:paraId="1C939400" w14:textId="77777777" w:rsidR="00304D3E" w:rsidRPr="00FE13F4" w:rsidRDefault="00304D3E" w:rsidP="00304D3E">
      <w:pPr>
        <w:spacing w:before="120" w:after="60" w:line="276" w:lineRule="auto"/>
        <w:rPr>
          <w:rFonts w:ascii="Arial" w:hAnsi="Arial" w:cs="Arial"/>
        </w:rPr>
      </w:pPr>
      <w:r w:rsidRPr="00FE13F4">
        <w:rPr>
          <w:rFonts w:ascii="Arial" w:hAnsi="Arial" w:cs="Arial"/>
        </w:rPr>
        <w:t>Szczegółowe kryteria naboru do projektu uczniów szczególnie uzdolnionych w przedmiotów zawodowych zostaną  określone w regulaminie programu stypendialnego.</w:t>
      </w:r>
    </w:p>
    <w:p w14:paraId="64A194C5" w14:textId="77777777" w:rsidR="00304D3E" w:rsidRPr="00FE13F4" w:rsidRDefault="00304D3E" w:rsidP="00304D3E">
      <w:pPr>
        <w:spacing w:before="120" w:after="60" w:line="276" w:lineRule="auto"/>
        <w:rPr>
          <w:rFonts w:ascii="Arial" w:hAnsi="Arial" w:cs="Arial"/>
        </w:rPr>
      </w:pPr>
      <w:r w:rsidRPr="00FE13F4">
        <w:rPr>
          <w:rFonts w:ascii="Arial" w:hAnsi="Arial" w:cs="Arial"/>
        </w:rPr>
        <w:t>Spełnienie kryterium zostanie zweryfikowane na podstawie zapisów we wniosku o dofinansowanie projektu.</w:t>
      </w:r>
    </w:p>
    <w:p w14:paraId="25D5426D" w14:textId="77777777" w:rsidR="00304D3E" w:rsidRPr="00FE13F4" w:rsidRDefault="00304D3E" w:rsidP="00304D3E">
      <w:pPr>
        <w:spacing w:before="120" w:after="60" w:line="276" w:lineRule="auto"/>
        <w:rPr>
          <w:rFonts w:ascii="Arial" w:hAnsi="Arial" w:cs="Arial"/>
          <w:color w:val="000000"/>
        </w:rPr>
      </w:pPr>
      <w:r w:rsidRPr="00FE13F4">
        <w:rPr>
          <w:rFonts w:ascii="Arial" w:hAnsi="Arial" w:cs="Arial"/>
          <w:color w:val="000000"/>
        </w:rPr>
        <w:t xml:space="preserve">ZASADY OCENY: </w:t>
      </w:r>
    </w:p>
    <w:p w14:paraId="016228EB" w14:textId="77777777" w:rsidR="00304D3E" w:rsidRPr="00FE13F4" w:rsidRDefault="00304D3E" w:rsidP="00304D3E">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2DC86044" w14:textId="77777777" w:rsidR="00304D3E" w:rsidRPr="00FE13F4" w:rsidRDefault="00304D3E" w:rsidP="00304D3E">
      <w:pPr>
        <w:spacing w:line="276" w:lineRule="auto"/>
        <w:rPr>
          <w:rFonts w:ascii="Arial" w:hAnsi="Arial" w:cs="Arial"/>
        </w:rPr>
      </w:pPr>
      <w:r w:rsidRPr="00FE13F4">
        <w:rPr>
          <w:rFonts w:ascii="Arial" w:hAnsi="Arial" w:cs="Arial"/>
        </w:rPr>
        <w:t>Niespełnienie kryterium skutkuje zwrotem wniosku do poprawy</w:t>
      </w:r>
    </w:p>
    <w:p w14:paraId="7B21E093" w14:textId="77777777" w:rsidR="00304D3E" w:rsidRPr="00FE13F4" w:rsidRDefault="00304D3E" w:rsidP="00304D3E">
      <w:pPr>
        <w:tabs>
          <w:tab w:val="left" w:pos="459"/>
        </w:tabs>
        <w:spacing w:before="60" w:after="60" w:line="276" w:lineRule="auto"/>
        <w:ind w:left="502"/>
        <w:jc w:val="both"/>
        <w:rPr>
          <w:rFonts w:ascii="Arial" w:hAnsi="Arial" w:cs="Arial"/>
          <w:bCs/>
          <w:sz w:val="32"/>
          <w:szCs w:val="18"/>
          <w:u w:val="single"/>
        </w:rPr>
      </w:pPr>
    </w:p>
    <w:p w14:paraId="5DB164DE" w14:textId="77777777" w:rsidR="00304D3E" w:rsidRPr="00FE13F4" w:rsidRDefault="00304D3E" w:rsidP="00304D3E">
      <w:pPr>
        <w:spacing w:line="276" w:lineRule="auto"/>
        <w:rPr>
          <w:rFonts w:ascii="Arial" w:hAnsi="Arial" w:cs="Arial"/>
          <w:bCs/>
          <w:sz w:val="28"/>
        </w:rPr>
      </w:pPr>
      <w:r w:rsidRPr="00FE13F4">
        <w:rPr>
          <w:rFonts w:ascii="Arial" w:hAnsi="Arial" w:cs="Arial"/>
          <w:sz w:val="28"/>
        </w:rPr>
        <w:t xml:space="preserve">3) Projekt zakłada, że preferowani będą uczniowie, którzy zamieszkują na obszarach strategicznej interwencji, tj. w miastach średnich tracących funkcje społeczno-gospodarcze (Przemyśla, Sanoka, Jasła, Jarosławia, Mielca, Krosna, Dębicy, Niska, Stalowej Woli, Tarnobrzega, Przeworska) lub obszarach zagrożonych trwałą marginalizacją, lub obszarach wymagających dodatkowego wsparcia objętymi Programem Strategicznego Rozwoju Bieszczad, Programem dla Rozwoju Roztocza i Inicjatywą </w:t>
      </w:r>
      <w:proofErr w:type="spellStart"/>
      <w:r w:rsidRPr="00FE13F4">
        <w:rPr>
          <w:rFonts w:ascii="Arial" w:hAnsi="Arial" w:cs="Arial"/>
          <w:sz w:val="28"/>
        </w:rPr>
        <w:t>Czwórmiasto</w:t>
      </w:r>
      <w:proofErr w:type="spellEnd"/>
      <w:r w:rsidRPr="00FE13F4">
        <w:rPr>
          <w:rFonts w:ascii="Arial" w:hAnsi="Arial" w:cs="Arial"/>
          <w:sz w:val="28"/>
        </w:rPr>
        <w:t>.</w:t>
      </w:r>
    </w:p>
    <w:p w14:paraId="79778BCF" w14:textId="77777777" w:rsidR="00304D3E" w:rsidRPr="00FE13F4" w:rsidRDefault="00304D3E" w:rsidP="00304D3E">
      <w:pPr>
        <w:spacing w:line="276" w:lineRule="auto"/>
        <w:rPr>
          <w:rFonts w:ascii="Arial" w:hAnsi="Arial" w:cs="Arial"/>
        </w:rPr>
      </w:pPr>
    </w:p>
    <w:p w14:paraId="7A3B8B5E" w14:textId="77777777" w:rsidR="00304D3E" w:rsidRPr="00FE13F4" w:rsidRDefault="00304D3E" w:rsidP="00304D3E">
      <w:pPr>
        <w:spacing w:line="276" w:lineRule="auto"/>
        <w:rPr>
          <w:rFonts w:ascii="Arial" w:hAnsi="Arial" w:cs="Arial"/>
        </w:rPr>
      </w:pPr>
      <w:r w:rsidRPr="00FE13F4">
        <w:rPr>
          <w:rFonts w:ascii="Arial" w:hAnsi="Arial" w:cs="Arial"/>
        </w:rPr>
        <w:t>Preferencja podczas rekrutacji będzie polegała na przyznaniu max. 3 punktów za spełnienie przez ucznia kryterium dot. zamieszkania na preferowanych obszarach - zgodnie z załącznikiem nr 1 do FEP 2021-2027:</w:t>
      </w:r>
    </w:p>
    <w:p w14:paraId="595E8910" w14:textId="77777777" w:rsidR="00304D3E" w:rsidRPr="00FE13F4" w:rsidRDefault="00304D3E" w:rsidP="00304D3E">
      <w:pPr>
        <w:spacing w:line="276" w:lineRule="auto"/>
        <w:rPr>
          <w:rFonts w:ascii="Arial" w:hAnsi="Arial" w:cs="Arial"/>
        </w:rPr>
      </w:pPr>
      <w:r w:rsidRPr="00FE13F4">
        <w:rPr>
          <w:rFonts w:ascii="Arial" w:hAnsi="Arial" w:cs="Arial"/>
        </w:rPr>
        <w:lastRenderedPageBreak/>
        <w:t>• jednego preferencyjnego punktu za spełnienie kryterium zamieszkiwania na obszarze miast średnich tracących funkcje społeczno-gospodarcze lub</w:t>
      </w:r>
    </w:p>
    <w:p w14:paraId="1ABD04A7" w14:textId="77777777" w:rsidR="00304D3E" w:rsidRPr="00FE13F4" w:rsidRDefault="00304D3E" w:rsidP="00304D3E">
      <w:pPr>
        <w:spacing w:line="276" w:lineRule="auto"/>
        <w:rPr>
          <w:rFonts w:ascii="Arial" w:hAnsi="Arial" w:cs="Arial"/>
        </w:rPr>
      </w:pPr>
      <w:r w:rsidRPr="00FE13F4">
        <w:rPr>
          <w:rFonts w:ascii="Arial" w:hAnsi="Arial" w:cs="Arial"/>
        </w:rPr>
        <w:t>• jednego preferencyjnego punktu za spełnienie kryterium zamieszkiwania na obszarze zagrożonym trwałą marginalizacją lub</w:t>
      </w:r>
    </w:p>
    <w:p w14:paraId="60684C57" w14:textId="77777777" w:rsidR="00304D3E" w:rsidRPr="00FE13F4" w:rsidRDefault="00304D3E" w:rsidP="00304D3E">
      <w:pPr>
        <w:spacing w:line="276" w:lineRule="auto"/>
        <w:rPr>
          <w:rFonts w:ascii="Arial" w:hAnsi="Arial" w:cs="Arial"/>
        </w:rPr>
      </w:pPr>
      <w:r w:rsidRPr="00FE13F4">
        <w:rPr>
          <w:rFonts w:ascii="Arial" w:hAnsi="Arial" w:cs="Arial"/>
        </w:rPr>
        <w:t xml:space="preserve">• jednego preferencyjnego punktu za spełnienie kryterium zamieszkiwania na obszarach objętych Programami Strategicznymi/ Inicjatywami, tj. Programu Strategicznego Rozwoju Bieszczad, Programu dla Rozwoju Roztocza i Inicjatywa </w:t>
      </w:r>
      <w:proofErr w:type="spellStart"/>
      <w:r w:rsidRPr="00FE13F4">
        <w:rPr>
          <w:rFonts w:ascii="Arial" w:hAnsi="Arial" w:cs="Arial"/>
        </w:rPr>
        <w:t>Czwórmiasto</w:t>
      </w:r>
      <w:proofErr w:type="spellEnd"/>
      <w:r w:rsidRPr="00FE13F4">
        <w:rPr>
          <w:rFonts w:ascii="Arial" w:hAnsi="Arial" w:cs="Arial"/>
        </w:rPr>
        <w:t>.</w:t>
      </w:r>
    </w:p>
    <w:p w14:paraId="1C457EFF" w14:textId="77777777" w:rsidR="00304D3E" w:rsidRPr="00FE13F4" w:rsidRDefault="00304D3E" w:rsidP="00304D3E">
      <w:pPr>
        <w:spacing w:line="276" w:lineRule="auto"/>
        <w:rPr>
          <w:rFonts w:ascii="Arial" w:hAnsi="Arial" w:cs="Arial"/>
        </w:rPr>
      </w:pPr>
      <w:r w:rsidRPr="00FE13F4">
        <w:rPr>
          <w:rFonts w:ascii="Arial" w:hAnsi="Arial" w:cs="Arial"/>
        </w:rPr>
        <w:t>Liczba punktów możliwych do uzyskania: 0-3</w:t>
      </w:r>
    </w:p>
    <w:p w14:paraId="3125CADD" w14:textId="77777777" w:rsidR="00304D3E" w:rsidRPr="00FE13F4" w:rsidRDefault="00304D3E" w:rsidP="00304D3E">
      <w:pPr>
        <w:spacing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11E44C0A" w14:textId="77777777" w:rsidR="00304D3E" w:rsidRPr="00FE13F4" w:rsidRDefault="00304D3E" w:rsidP="00304D3E">
      <w:pPr>
        <w:spacing w:line="276" w:lineRule="auto"/>
        <w:rPr>
          <w:rFonts w:ascii="Arial" w:hAnsi="Arial" w:cs="Arial"/>
        </w:rPr>
      </w:pPr>
      <w:r w:rsidRPr="00FE13F4">
        <w:rPr>
          <w:rFonts w:ascii="Arial" w:hAnsi="Arial" w:cs="Arial"/>
        </w:rPr>
        <w:t xml:space="preserve">ZASADY OCENY: </w:t>
      </w:r>
    </w:p>
    <w:p w14:paraId="7E45E79B" w14:textId="77777777" w:rsidR="00304D3E" w:rsidRPr="00FE13F4" w:rsidRDefault="00304D3E" w:rsidP="00304D3E">
      <w:pPr>
        <w:spacing w:line="276" w:lineRule="auto"/>
        <w:rPr>
          <w:rFonts w:ascii="Arial" w:hAnsi="Arial" w:cs="Arial"/>
        </w:rPr>
      </w:pPr>
      <w:r w:rsidRPr="00FE13F4">
        <w:rPr>
          <w:rFonts w:ascii="Arial" w:hAnsi="Arial" w:cs="Arial"/>
        </w:rPr>
        <w:t xml:space="preserve">Przyznana zostanie ocena: „TAK” albo „NIE” </w:t>
      </w:r>
    </w:p>
    <w:p w14:paraId="5AD32C8E" w14:textId="77777777" w:rsidR="00304D3E" w:rsidRDefault="00304D3E" w:rsidP="00304D3E">
      <w:pPr>
        <w:rPr>
          <w:rFonts w:ascii="Arial" w:hAnsi="Arial" w:cs="Arial"/>
        </w:rPr>
      </w:pPr>
      <w:r w:rsidRPr="00FE13F4">
        <w:rPr>
          <w:rFonts w:ascii="Arial" w:hAnsi="Arial" w:cs="Arial"/>
        </w:rPr>
        <w:t>Niespełnienie kryterium skutkuje zwrotem wniosku do poprawy.</w:t>
      </w:r>
    </w:p>
    <w:p w14:paraId="7261182D" w14:textId="77777777" w:rsidR="00666CA3" w:rsidRPr="00FE13F4" w:rsidRDefault="00666CA3" w:rsidP="00304D3E"/>
    <w:p w14:paraId="11E97953" w14:textId="77777777" w:rsidR="00304D3E" w:rsidRPr="00FE13F4" w:rsidRDefault="00304D3E" w:rsidP="00116C18">
      <w:pPr>
        <w:rPr>
          <w:lang w:val="x-none" w:eastAsia="x-none"/>
        </w:rPr>
      </w:pPr>
    </w:p>
    <w:p w14:paraId="44E02C1C" w14:textId="77777777" w:rsidR="004517E3" w:rsidRDefault="004517E3" w:rsidP="00FE13F4">
      <w:pPr>
        <w:pStyle w:val="Nagwek2"/>
        <w:numPr>
          <w:ilvl w:val="1"/>
          <w:numId w:val="33"/>
        </w:numPr>
        <w:ind w:left="709" w:hanging="709"/>
        <w:jc w:val="left"/>
        <w:rPr>
          <w:rStyle w:val="Nagwek1Znak"/>
          <w:rFonts w:ascii="Arial" w:hAnsi="Arial" w:cs="Arial"/>
          <w:i w:val="0"/>
          <w:sz w:val="28"/>
          <w:szCs w:val="28"/>
        </w:rPr>
      </w:pPr>
      <w:bookmarkStart w:id="645" w:name="_Toc123806899"/>
      <w:bookmarkStart w:id="646" w:name="_Toc123809486"/>
      <w:bookmarkStart w:id="647" w:name="_Toc123809883"/>
      <w:bookmarkStart w:id="648" w:name="_Toc123811453"/>
      <w:bookmarkStart w:id="649" w:name="_Toc123811850"/>
      <w:bookmarkStart w:id="650" w:name="_Toc125879013"/>
      <w:bookmarkStart w:id="651" w:name="_Toc136415501"/>
      <w:r w:rsidRPr="00FE13F4">
        <w:rPr>
          <w:rStyle w:val="Nagwek1Znak"/>
          <w:rFonts w:ascii="Arial" w:hAnsi="Arial" w:cs="Arial"/>
          <w:i w:val="0"/>
          <w:sz w:val="28"/>
          <w:szCs w:val="28"/>
        </w:rPr>
        <w:t>DZIAŁANIE 7.17</w:t>
      </w:r>
      <w:r w:rsidR="007F0370" w:rsidRPr="00FE13F4">
        <w:rPr>
          <w:rStyle w:val="Nagwek1Znak"/>
          <w:rFonts w:ascii="Arial" w:hAnsi="Arial" w:cs="Arial"/>
          <w:i w:val="0"/>
          <w:sz w:val="28"/>
          <w:szCs w:val="28"/>
        </w:rPr>
        <w:t xml:space="preserve"> Integracja społeczno-gospodarcza obywateli państw trzecich</w:t>
      </w:r>
      <w:bookmarkEnd w:id="645"/>
      <w:bookmarkEnd w:id="646"/>
      <w:bookmarkEnd w:id="647"/>
      <w:bookmarkEnd w:id="648"/>
      <w:bookmarkEnd w:id="649"/>
      <w:bookmarkEnd w:id="650"/>
      <w:bookmarkEnd w:id="651"/>
    </w:p>
    <w:p w14:paraId="67090889" w14:textId="77777777" w:rsidR="00666CA3" w:rsidRDefault="00666CA3" w:rsidP="00666CA3">
      <w:pPr>
        <w:rPr>
          <w:lang w:val="x-none" w:eastAsia="x-none"/>
        </w:rPr>
      </w:pPr>
    </w:p>
    <w:p w14:paraId="60994BDB" w14:textId="77777777" w:rsidR="00666CA3" w:rsidRDefault="00666CA3" w:rsidP="00666CA3">
      <w:pPr>
        <w:spacing w:line="276" w:lineRule="auto"/>
        <w:rPr>
          <w:rStyle w:val="Nagwek1Znak"/>
          <w:rFonts w:ascii="Arial" w:hAnsi="Arial" w:cs="Arial"/>
          <w:b w:val="0"/>
          <w:sz w:val="28"/>
          <w:szCs w:val="28"/>
          <w:lang w:val="pl-PL"/>
        </w:rPr>
      </w:pPr>
      <w:bookmarkStart w:id="652" w:name="_Toc136415502"/>
      <w:r>
        <w:rPr>
          <w:rStyle w:val="Nagwek1Znak"/>
          <w:rFonts w:ascii="Arial" w:hAnsi="Arial" w:cs="Arial"/>
          <w:b w:val="0"/>
          <w:sz w:val="28"/>
          <w:szCs w:val="28"/>
          <w:lang w:val="pl-PL"/>
        </w:rPr>
        <w:t>4</w:t>
      </w:r>
      <w:r w:rsidRPr="00FE13F4">
        <w:rPr>
          <w:rStyle w:val="Nagwek1Znak"/>
          <w:rFonts w:ascii="Arial" w:hAnsi="Arial" w:cs="Arial"/>
          <w:b w:val="0"/>
          <w:sz w:val="28"/>
          <w:szCs w:val="28"/>
          <w:lang w:val="pl-PL"/>
        </w:rPr>
        <w:t>.</w:t>
      </w:r>
      <w:r>
        <w:rPr>
          <w:rStyle w:val="Nagwek1Znak"/>
          <w:rFonts w:ascii="Arial" w:hAnsi="Arial" w:cs="Arial"/>
          <w:b w:val="0"/>
          <w:sz w:val="28"/>
          <w:szCs w:val="28"/>
          <w:lang w:val="pl-PL"/>
        </w:rPr>
        <w:t>7</w:t>
      </w:r>
      <w:r w:rsidRPr="00FE13F4">
        <w:rPr>
          <w:rStyle w:val="Nagwek1Znak"/>
          <w:rFonts w:ascii="Arial" w:hAnsi="Arial" w:cs="Arial"/>
          <w:b w:val="0"/>
          <w:sz w:val="28"/>
          <w:szCs w:val="28"/>
          <w:lang w:val="pl-PL"/>
        </w:rPr>
        <w:t>.1 SPECYFICZNE KRYTERIA DOSTĘPU</w:t>
      </w:r>
      <w:bookmarkEnd w:id="652"/>
    </w:p>
    <w:p w14:paraId="73FFF376" w14:textId="77777777" w:rsidR="00666CA3" w:rsidRDefault="00666CA3" w:rsidP="00666CA3">
      <w:pPr>
        <w:rPr>
          <w:lang w:val="x-none" w:eastAsia="x-none"/>
        </w:rPr>
      </w:pPr>
    </w:p>
    <w:p w14:paraId="1D9BAD91" w14:textId="77777777" w:rsidR="006C076C" w:rsidRPr="006A30DB" w:rsidRDefault="006C076C" w:rsidP="006C076C">
      <w:pPr>
        <w:pStyle w:val="Akapitzlist"/>
        <w:numPr>
          <w:ilvl w:val="0"/>
          <w:numId w:val="85"/>
        </w:numPr>
        <w:spacing w:line="276" w:lineRule="auto"/>
        <w:ind w:left="567" w:hanging="567"/>
        <w:rPr>
          <w:rFonts w:cs="Arial"/>
          <w:sz w:val="28"/>
          <w:szCs w:val="28"/>
        </w:rPr>
      </w:pPr>
      <w:r w:rsidRPr="006A30DB">
        <w:rPr>
          <w:rFonts w:cs="Arial"/>
          <w:sz w:val="28"/>
          <w:szCs w:val="28"/>
        </w:rPr>
        <w:t>Projekt zakłada kontynuację oraz udzielanie wsparcia w ramach Podkarpackiego Centrum Integracji Cudzoziemców</w:t>
      </w:r>
      <w:r>
        <w:rPr>
          <w:rFonts w:cs="Arial"/>
          <w:sz w:val="28"/>
          <w:szCs w:val="28"/>
          <w:lang w:val="pl-PL"/>
        </w:rPr>
        <w:t>.</w:t>
      </w:r>
    </w:p>
    <w:p w14:paraId="0EF9BB86" w14:textId="785E5BC1" w:rsidR="006C076C" w:rsidRDefault="006C076C" w:rsidP="006C076C">
      <w:pPr>
        <w:pStyle w:val="Akapitzlist"/>
        <w:spacing w:line="276" w:lineRule="auto"/>
        <w:ind w:left="567"/>
        <w:rPr>
          <w:rFonts w:cs="Arial"/>
          <w:sz w:val="28"/>
          <w:szCs w:val="28"/>
        </w:rPr>
      </w:pPr>
    </w:p>
    <w:p w14:paraId="46B3D457" w14:textId="77777777" w:rsidR="006C076C" w:rsidRPr="00C37BB2" w:rsidRDefault="006C076C" w:rsidP="006C076C">
      <w:pPr>
        <w:spacing w:line="276" w:lineRule="auto"/>
        <w:ind w:right="106"/>
        <w:rPr>
          <w:rFonts w:ascii="Arial" w:hAnsi="Arial" w:cs="Arial"/>
        </w:rPr>
      </w:pPr>
      <w:r>
        <w:rPr>
          <w:rFonts w:ascii="Arial" w:hAnsi="Arial" w:cs="Arial"/>
        </w:rPr>
        <w:t xml:space="preserve">Kryterium ma na celu zapewnienie, że nastąpi kontynuacja </w:t>
      </w:r>
      <w:r w:rsidRPr="006A30DB">
        <w:rPr>
          <w:rFonts w:ascii="Arial" w:hAnsi="Arial" w:cs="Arial"/>
        </w:rPr>
        <w:t xml:space="preserve">Podkarpackiego Centrum Integracji Cudzoziemców </w:t>
      </w:r>
      <w:r>
        <w:rPr>
          <w:rFonts w:ascii="Arial" w:hAnsi="Arial" w:cs="Arial"/>
        </w:rPr>
        <w:t xml:space="preserve">założonego ze środków unijnych w ramach Regionalnego Programu Operacyjnego Województwa Podkarpackiego na lata 2014 – 2020 oraz zostanie udzielone wsparcie dla obywateli państw trzecich.  </w:t>
      </w:r>
    </w:p>
    <w:p w14:paraId="7BE5EDBC" w14:textId="77777777" w:rsidR="006C076C" w:rsidRPr="00C37BB2" w:rsidRDefault="006C076C" w:rsidP="006C076C">
      <w:pPr>
        <w:spacing w:line="276" w:lineRule="auto"/>
        <w:ind w:right="106"/>
        <w:rPr>
          <w:rFonts w:ascii="Arial" w:hAnsi="Arial" w:cs="Arial"/>
        </w:rPr>
      </w:pPr>
      <w:r w:rsidRPr="00C37BB2">
        <w:rPr>
          <w:rFonts w:ascii="Arial" w:hAnsi="Arial" w:cs="Arial"/>
        </w:rPr>
        <w:t>Weryfikacja spełnienia kryterium odbywać się będzie</w:t>
      </w:r>
      <w:r>
        <w:rPr>
          <w:rFonts w:ascii="Arial" w:hAnsi="Arial" w:cs="Arial"/>
        </w:rPr>
        <w:t xml:space="preserve"> na podstawie zapisów wniosku o </w:t>
      </w:r>
      <w:r w:rsidRPr="00C37BB2">
        <w:rPr>
          <w:rFonts w:ascii="Arial" w:hAnsi="Arial" w:cs="Arial"/>
        </w:rPr>
        <w:t>dofinansowanie</w:t>
      </w:r>
      <w:r>
        <w:rPr>
          <w:rFonts w:ascii="Arial" w:hAnsi="Arial" w:cs="Arial"/>
        </w:rPr>
        <w:t xml:space="preserve"> projektu</w:t>
      </w:r>
      <w:r w:rsidRPr="00C37BB2">
        <w:rPr>
          <w:rFonts w:ascii="Arial" w:hAnsi="Arial" w:cs="Arial"/>
        </w:rPr>
        <w:t xml:space="preserve">. </w:t>
      </w:r>
    </w:p>
    <w:p w14:paraId="3EDE4739" w14:textId="77777777" w:rsidR="006C076C" w:rsidRPr="00C37BB2" w:rsidRDefault="006C076C" w:rsidP="006C076C">
      <w:pPr>
        <w:spacing w:line="276" w:lineRule="auto"/>
        <w:ind w:right="106"/>
        <w:rPr>
          <w:rFonts w:ascii="Arial" w:eastAsia="Calibri" w:hAnsi="Arial" w:cs="Arial"/>
          <w:color w:val="000000"/>
        </w:rPr>
      </w:pPr>
    </w:p>
    <w:p w14:paraId="705F2E58" w14:textId="77777777" w:rsidR="006C076C" w:rsidRPr="00D82441" w:rsidRDefault="006C076C" w:rsidP="006C076C">
      <w:pPr>
        <w:spacing w:line="276" w:lineRule="auto"/>
        <w:ind w:right="106"/>
        <w:rPr>
          <w:rFonts w:ascii="Arial" w:eastAsia="Calibri" w:hAnsi="Arial" w:cs="Arial"/>
          <w:color w:val="000000"/>
        </w:rPr>
      </w:pPr>
      <w:r w:rsidRPr="00C37BB2">
        <w:rPr>
          <w:rFonts w:ascii="Arial" w:eastAsia="Calibri" w:hAnsi="Arial" w:cs="Arial"/>
          <w:color w:val="000000"/>
        </w:rPr>
        <w:t xml:space="preserve">ZASADY OCENY:  </w:t>
      </w:r>
    </w:p>
    <w:p w14:paraId="0E81E19B" w14:textId="77777777" w:rsidR="006C076C" w:rsidRPr="00D82441" w:rsidRDefault="006C076C" w:rsidP="006C076C">
      <w:pPr>
        <w:spacing w:line="276" w:lineRule="auto"/>
        <w:rPr>
          <w:rFonts w:ascii="Arial" w:hAnsi="Arial" w:cs="Arial"/>
        </w:rPr>
      </w:pPr>
      <w:r w:rsidRPr="00D82441">
        <w:rPr>
          <w:rFonts w:ascii="Arial" w:hAnsi="Arial" w:cs="Arial"/>
        </w:rPr>
        <w:t xml:space="preserve">Przyznana zostanie ocena: </w:t>
      </w:r>
      <w:r w:rsidRPr="00D82441">
        <w:rPr>
          <w:rFonts w:ascii="Arial" w:hAnsi="Arial" w:cs="Arial"/>
          <w:color w:val="000000"/>
        </w:rPr>
        <w:t>„TAK” albo „NIE”</w:t>
      </w:r>
      <w:r>
        <w:rPr>
          <w:rFonts w:ascii="Arial" w:hAnsi="Arial" w:cs="Arial"/>
          <w:color w:val="000000"/>
        </w:rPr>
        <w:t>.</w:t>
      </w:r>
      <w:r w:rsidRPr="00D82441">
        <w:rPr>
          <w:rFonts w:ascii="Arial" w:hAnsi="Arial" w:cs="Arial"/>
          <w:color w:val="000000"/>
        </w:rPr>
        <w:t xml:space="preserve"> </w:t>
      </w:r>
    </w:p>
    <w:p w14:paraId="56F2F146" w14:textId="479FA91C" w:rsidR="006C076C" w:rsidRPr="006C076C" w:rsidRDefault="006C076C" w:rsidP="006C076C">
      <w:pPr>
        <w:spacing w:line="276" w:lineRule="auto"/>
        <w:rPr>
          <w:rFonts w:ascii="Arial" w:hAnsi="Arial" w:cs="Arial"/>
          <w:sz w:val="28"/>
          <w:szCs w:val="28"/>
        </w:rPr>
      </w:pPr>
      <w:r w:rsidRPr="00D82441">
        <w:rPr>
          <w:rFonts w:ascii="Arial" w:hAnsi="Arial" w:cs="Arial"/>
        </w:rPr>
        <w:t>Niespełnienie kryterium skutkuje zwrotem wniosku do poprawy</w:t>
      </w:r>
      <w:r>
        <w:rPr>
          <w:rFonts w:ascii="Arial" w:hAnsi="Arial" w:cs="Arial"/>
        </w:rPr>
        <w:t>.</w:t>
      </w:r>
    </w:p>
    <w:p w14:paraId="5BBD1EFE" w14:textId="77777777" w:rsidR="006C076C" w:rsidRDefault="006C076C" w:rsidP="006C076C">
      <w:pPr>
        <w:pStyle w:val="Akapitzlist"/>
        <w:spacing w:line="276" w:lineRule="auto"/>
        <w:ind w:left="567"/>
        <w:rPr>
          <w:rFonts w:cs="Arial"/>
          <w:sz w:val="28"/>
          <w:szCs w:val="28"/>
        </w:rPr>
      </w:pPr>
    </w:p>
    <w:p w14:paraId="0E5E1CDF" w14:textId="54805209" w:rsidR="006C076C" w:rsidRPr="006C076C" w:rsidRDefault="006C076C" w:rsidP="006C076C">
      <w:pPr>
        <w:pStyle w:val="Akapitzlist"/>
        <w:numPr>
          <w:ilvl w:val="0"/>
          <w:numId w:val="85"/>
        </w:numPr>
        <w:spacing w:line="276" w:lineRule="auto"/>
        <w:ind w:left="567" w:hanging="567"/>
        <w:rPr>
          <w:rFonts w:cs="Arial"/>
          <w:sz w:val="28"/>
          <w:szCs w:val="28"/>
        </w:rPr>
      </w:pPr>
      <w:r w:rsidRPr="00F00553">
        <w:rPr>
          <w:rFonts w:cs="Arial"/>
          <w:sz w:val="28"/>
          <w:szCs w:val="28"/>
          <w:lang w:val="pl-PL"/>
        </w:rPr>
        <w:t>Projekt odpowiada na problemy i potrzeby w zakresie integracji społeczno-</w:t>
      </w:r>
      <w:r>
        <w:rPr>
          <w:rFonts w:cs="Arial"/>
          <w:sz w:val="28"/>
          <w:szCs w:val="28"/>
          <w:lang w:val="pl-PL"/>
        </w:rPr>
        <w:t xml:space="preserve">gospodarczej </w:t>
      </w:r>
      <w:r w:rsidRPr="00F00553">
        <w:rPr>
          <w:rFonts w:cs="Arial"/>
          <w:sz w:val="28"/>
          <w:szCs w:val="28"/>
          <w:lang w:val="pl-PL"/>
        </w:rPr>
        <w:t>obywateli państw trzecich zidentyfikowane na obszarze jego realizacji.</w:t>
      </w:r>
    </w:p>
    <w:p w14:paraId="59D8080C" w14:textId="446033DE" w:rsidR="006C076C" w:rsidRDefault="006C076C" w:rsidP="006C076C">
      <w:pPr>
        <w:pStyle w:val="Akapitzlist"/>
        <w:spacing w:line="276" w:lineRule="auto"/>
        <w:ind w:left="567"/>
        <w:rPr>
          <w:rFonts w:cs="Arial"/>
          <w:sz w:val="28"/>
          <w:szCs w:val="28"/>
        </w:rPr>
      </w:pPr>
    </w:p>
    <w:p w14:paraId="5F78FDFE" w14:textId="77777777" w:rsidR="006C076C" w:rsidRDefault="006C076C" w:rsidP="006C076C">
      <w:pPr>
        <w:spacing w:line="276" w:lineRule="auto"/>
        <w:ind w:right="106"/>
        <w:rPr>
          <w:rFonts w:ascii="Arial" w:hAnsi="Arial" w:cs="Arial"/>
        </w:rPr>
      </w:pPr>
      <w:r>
        <w:rPr>
          <w:rFonts w:ascii="Arial" w:hAnsi="Arial" w:cs="Arial"/>
        </w:rPr>
        <w:t xml:space="preserve">Kryterium ma na celu zapewnienie, że realizacja projektu w ramach </w:t>
      </w:r>
      <w:r w:rsidRPr="006A30DB">
        <w:rPr>
          <w:rFonts w:ascii="Arial" w:hAnsi="Arial" w:cs="Arial"/>
        </w:rPr>
        <w:t xml:space="preserve">Podkarpackiego Centrum Integracji Cudzoziemców </w:t>
      </w:r>
      <w:r>
        <w:rPr>
          <w:rFonts w:ascii="Arial" w:hAnsi="Arial" w:cs="Arial"/>
        </w:rPr>
        <w:t xml:space="preserve">jest odpowiedzią na zidentyfikowane na terenie województwa podkarpackiego </w:t>
      </w:r>
      <w:r w:rsidRPr="00F00553">
        <w:rPr>
          <w:rFonts w:ascii="Arial" w:hAnsi="Arial" w:cs="Arial"/>
        </w:rPr>
        <w:t>problemy i potrzeby w zakresie integracji społeczno-gospodarczej obywateli państw trzecich.</w:t>
      </w:r>
    </w:p>
    <w:p w14:paraId="3FB4EE16" w14:textId="77777777" w:rsidR="006C076C" w:rsidRPr="00C37BB2" w:rsidRDefault="006C076C" w:rsidP="006C076C">
      <w:pPr>
        <w:spacing w:line="276" w:lineRule="auto"/>
        <w:ind w:right="106"/>
        <w:rPr>
          <w:rFonts w:ascii="Arial" w:hAnsi="Arial" w:cs="Arial"/>
        </w:rPr>
      </w:pPr>
      <w:r w:rsidRPr="00C37BB2">
        <w:rPr>
          <w:rFonts w:ascii="Arial" w:hAnsi="Arial" w:cs="Arial"/>
        </w:rPr>
        <w:t>Weryfikacja spełnienia kryterium odbywać się będzie</w:t>
      </w:r>
      <w:r>
        <w:rPr>
          <w:rFonts w:ascii="Arial" w:hAnsi="Arial" w:cs="Arial"/>
        </w:rPr>
        <w:t xml:space="preserve"> na podstawie zapisów wniosku o </w:t>
      </w:r>
      <w:r w:rsidRPr="00C37BB2">
        <w:rPr>
          <w:rFonts w:ascii="Arial" w:hAnsi="Arial" w:cs="Arial"/>
        </w:rPr>
        <w:t>dofinansowanie</w:t>
      </w:r>
      <w:r>
        <w:rPr>
          <w:rFonts w:ascii="Arial" w:hAnsi="Arial" w:cs="Arial"/>
        </w:rPr>
        <w:t xml:space="preserve"> projektu</w:t>
      </w:r>
      <w:r w:rsidRPr="00C37BB2">
        <w:rPr>
          <w:rFonts w:ascii="Arial" w:hAnsi="Arial" w:cs="Arial"/>
        </w:rPr>
        <w:t xml:space="preserve">. </w:t>
      </w:r>
    </w:p>
    <w:p w14:paraId="1B1EA2A7" w14:textId="77777777" w:rsidR="006C076C" w:rsidRPr="00C37BB2" w:rsidRDefault="006C076C" w:rsidP="006C076C">
      <w:pPr>
        <w:spacing w:line="276" w:lineRule="auto"/>
        <w:ind w:right="106"/>
        <w:rPr>
          <w:rFonts w:ascii="Arial" w:eastAsia="Calibri" w:hAnsi="Arial" w:cs="Arial"/>
          <w:color w:val="000000"/>
        </w:rPr>
      </w:pPr>
    </w:p>
    <w:p w14:paraId="0152A049" w14:textId="77777777" w:rsidR="006C076C" w:rsidRPr="00D82441" w:rsidRDefault="006C076C" w:rsidP="006C076C">
      <w:pPr>
        <w:spacing w:line="276" w:lineRule="auto"/>
        <w:ind w:right="106"/>
        <w:rPr>
          <w:rFonts w:ascii="Arial" w:eastAsia="Calibri" w:hAnsi="Arial" w:cs="Arial"/>
          <w:color w:val="000000"/>
        </w:rPr>
      </w:pPr>
      <w:r w:rsidRPr="00C37BB2">
        <w:rPr>
          <w:rFonts w:ascii="Arial" w:eastAsia="Calibri" w:hAnsi="Arial" w:cs="Arial"/>
          <w:color w:val="000000"/>
        </w:rPr>
        <w:lastRenderedPageBreak/>
        <w:t xml:space="preserve">ZASADY OCENY:  </w:t>
      </w:r>
    </w:p>
    <w:p w14:paraId="59DBCC29" w14:textId="77777777" w:rsidR="006C076C" w:rsidRPr="00D82441" w:rsidRDefault="006C076C" w:rsidP="006C076C">
      <w:pPr>
        <w:spacing w:line="276" w:lineRule="auto"/>
        <w:rPr>
          <w:rFonts w:ascii="Arial" w:hAnsi="Arial" w:cs="Arial"/>
        </w:rPr>
      </w:pPr>
      <w:r w:rsidRPr="00D82441">
        <w:rPr>
          <w:rFonts w:ascii="Arial" w:hAnsi="Arial" w:cs="Arial"/>
        </w:rPr>
        <w:t xml:space="preserve">Przyznana zostanie ocena: </w:t>
      </w:r>
      <w:r w:rsidRPr="00D82441">
        <w:rPr>
          <w:rFonts w:ascii="Arial" w:hAnsi="Arial" w:cs="Arial"/>
          <w:color w:val="000000"/>
        </w:rPr>
        <w:t>„TAK” albo „NIE”</w:t>
      </w:r>
      <w:r>
        <w:rPr>
          <w:rFonts w:ascii="Arial" w:hAnsi="Arial" w:cs="Arial"/>
          <w:color w:val="000000"/>
        </w:rPr>
        <w:t>.</w:t>
      </w:r>
      <w:r w:rsidRPr="00D82441">
        <w:rPr>
          <w:rFonts w:ascii="Arial" w:hAnsi="Arial" w:cs="Arial"/>
          <w:color w:val="000000"/>
        </w:rPr>
        <w:t xml:space="preserve"> </w:t>
      </w:r>
    </w:p>
    <w:p w14:paraId="60343136" w14:textId="77777777" w:rsidR="006C076C" w:rsidRDefault="006C076C" w:rsidP="006C076C">
      <w:pPr>
        <w:spacing w:line="276" w:lineRule="auto"/>
        <w:rPr>
          <w:rFonts w:ascii="Arial" w:hAnsi="Arial" w:cs="Arial"/>
          <w:sz w:val="28"/>
          <w:szCs w:val="28"/>
        </w:rPr>
      </w:pPr>
      <w:r w:rsidRPr="00D82441">
        <w:rPr>
          <w:rFonts w:ascii="Arial" w:hAnsi="Arial" w:cs="Arial"/>
        </w:rPr>
        <w:t>Niespełnienie kryterium skutkuje zwrotem wniosku do poprawy</w:t>
      </w:r>
      <w:r>
        <w:rPr>
          <w:rFonts w:ascii="Arial" w:hAnsi="Arial" w:cs="Arial"/>
        </w:rPr>
        <w:t>.</w:t>
      </w:r>
    </w:p>
    <w:p w14:paraId="39B2A590" w14:textId="15865DF5" w:rsidR="006C076C" w:rsidRDefault="006C076C" w:rsidP="006C076C">
      <w:pPr>
        <w:pStyle w:val="Akapitzlist"/>
        <w:spacing w:line="276" w:lineRule="auto"/>
        <w:ind w:left="567"/>
        <w:rPr>
          <w:rFonts w:cs="Arial"/>
          <w:sz w:val="28"/>
          <w:szCs w:val="28"/>
        </w:rPr>
      </w:pPr>
    </w:p>
    <w:p w14:paraId="0AFE2FE6" w14:textId="6AAAD3D9" w:rsidR="006C076C" w:rsidRPr="002007C2" w:rsidRDefault="006C076C" w:rsidP="006C076C">
      <w:pPr>
        <w:pStyle w:val="Akapitzlist"/>
        <w:numPr>
          <w:ilvl w:val="0"/>
          <w:numId w:val="85"/>
        </w:numPr>
        <w:spacing w:line="276" w:lineRule="auto"/>
        <w:ind w:left="567" w:hanging="567"/>
        <w:rPr>
          <w:rFonts w:cs="Arial"/>
          <w:sz w:val="24"/>
        </w:rPr>
      </w:pPr>
      <w:r w:rsidRPr="002007C2">
        <w:rPr>
          <w:rFonts w:cs="Arial"/>
          <w:sz w:val="28"/>
          <w:szCs w:val="28"/>
        </w:rPr>
        <w:t xml:space="preserve">Projekt będzie obejmował </w:t>
      </w:r>
      <w:r>
        <w:rPr>
          <w:rFonts w:cs="Arial"/>
          <w:sz w:val="28"/>
          <w:szCs w:val="28"/>
          <w:lang w:val="pl-PL"/>
        </w:rPr>
        <w:t xml:space="preserve">swoim </w:t>
      </w:r>
      <w:r w:rsidRPr="002007C2">
        <w:rPr>
          <w:rFonts w:cs="Arial"/>
          <w:sz w:val="28"/>
          <w:szCs w:val="28"/>
        </w:rPr>
        <w:t xml:space="preserve">zasięgiem całe województwo podkarpackie. </w:t>
      </w:r>
    </w:p>
    <w:p w14:paraId="4B295066" w14:textId="77777777" w:rsidR="006C076C" w:rsidRPr="006A30DB" w:rsidRDefault="006C076C" w:rsidP="006C076C">
      <w:pPr>
        <w:pStyle w:val="Akapitzlist"/>
        <w:spacing w:line="276" w:lineRule="auto"/>
        <w:ind w:left="567"/>
        <w:rPr>
          <w:rFonts w:cs="Arial"/>
          <w:sz w:val="28"/>
          <w:szCs w:val="28"/>
        </w:rPr>
      </w:pPr>
    </w:p>
    <w:p w14:paraId="5DF5D93E" w14:textId="77777777" w:rsidR="006C076C" w:rsidRPr="00C37BB2" w:rsidRDefault="006C076C" w:rsidP="006C076C">
      <w:pPr>
        <w:spacing w:line="276" w:lineRule="auto"/>
        <w:ind w:right="106"/>
        <w:rPr>
          <w:rFonts w:ascii="Arial" w:hAnsi="Arial" w:cs="Arial"/>
        </w:rPr>
      </w:pPr>
      <w:r w:rsidRPr="00C37BB2">
        <w:rPr>
          <w:rFonts w:ascii="Arial" w:hAnsi="Arial" w:cs="Arial"/>
        </w:rPr>
        <w:t xml:space="preserve">Kryterium </w:t>
      </w:r>
      <w:r>
        <w:rPr>
          <w:rFonts w:ascii="Arial" w:hAnsi="Arial" w:cs="Arial"/>
        </w:rPr>
        <w:t>wynika z konieczności zapewnienia realizacji projektu na całym terytorium województwa. Wnioskodawca ma zadeklarować we wniosku o dofinansowanie zasięg projektu obejmujący wszystkie powiaty województwa podkarpackiego.</w:t>
      </w:r>
    </w:p>
    <w:p w14:paraId="3B9BF82A" w14:textId="77777777" w:rsidR="006C076C" w:rsidRDefault="006C076C" w:rsidP="006C076C">
      <w:pPr>
        <w:spacing w:line="276" w:lineRule="auto"/>
        <w:ind w:right="106"/>
        <w:rPr>
          <w:rFonts w:ascii="Arial" w:hAnsi="Arial" w:cs="Arial"/>
        </w:rPr>
      </w:pPr>
      <w:r w:rsidRPr="00C37BB2">
        <w:rPr>
          <w:rFonts w:ascii="Arial" w:hAnsi="Arial" w:cs="Arial"/>
        </w:rPr>
        <w:t>Weryfikacja spełnienia kryterium odbywać się będzie na podstawie zapisów wniosku o dofinansowanie</w:t>
      </w:r>
      <w:r>
        <w:rPr>
          <w:rFonts w:ascii="Arial" w:hAnsi="Arial" w:cs="Arial"/>
        </w:rPr>
        <w:t xml:space="preserve"> projektu</w:t>
      </w:r>
      <w:r w:rsidRPr="00C37BB2">
        <w:rPr>
          <w:rFonts w:ascii="Arial" w:hAnsi="Arial" w:cs="Arial"/>
        </w:rPr>
        <w:t xml:space="preserve">. </w:t>
      </w:r>
    </w:p>
    <w:p w14:paraId="698C3886" w14:textId="77777777" w:rsidR="006C076C" w:rsidRPr="00C37BB2" w:rsidRDefault="006C076C" w:rsidP="006C076C">
      <w:pPr>
        <w:spacing w:line="276" w:lineRule="auto"/>
        <w:ind w:right="106"/>
        <w:rPr>
          <w:rFonts w:ascii="Arial" w:eastAsia="Calibri" w:hAnsi="Arial" w:cs="Arial"/>
          <w:color w:val="000000"/>
        </w:rPr>
      </w:pPr>
    </w:p>
    <w:p w14:paraId="436161A5" w14:textId="77777777" w:rsidR="006C076C" w:rsidRPr="00D82441" w:rsidRDefault="006C076C" w:rsidP="006C076C">
      <w:pPr>
        <w:spacing w:line="276" w:lineRule="auto"/>
        <w:ind w:right="106"/>
        <w:rPr>
          <w:rFonts w:ascii="Arial" w:eastAsia="Calibri" w:hAnsi="Arial" w:cs="Arial"/>
          <w:color w:val="000000"/>
        </w:rPr>
      </w:pPr>
      <w:r w:rsidRPr="00C37BB2">
        <w:rPr>
          <w:rFonts w:ascii="Arial" w:eastAsia="Calibri" w:hAnsi="Arial" w:cs="Arial"/>
          <w:color w:val="000000"/>
        </w:rPr>
        <w:t xml:space="preserve">ZASADY OCENY:  </w:t>
      </w:r>
    </w:p>
    <w:p w14:paraId="09EBBF2D" w14:textId="77777777" w:rsidR="006C076C" w:rsidRPr="00D82441" w:rsidRDefault="006C076C" w:rsidP="006C076C">
      <w:pPr>
        <w:spacing w:line="276" w:lineRule="auto"/>
        <w:rPr>
          <w:rFonts w:ascii="Arial" w:hAnsi="Arial" w:cs="Arial"/>
        </w:rPr>
      </w:pPr>
      <w:r w:rsidRPr="00D82441">
        <w:rPr>
          <w:rFonts w:ascii="Arial" w:hAnsi="Arial" w:cs="Arial"/>
        </w:rPr>
        <w:t xml:space="preserve">Przyznana zostanie ocena: </w:t>
      </w:r>
      <w:r w:rsidRPr="00D82441">
        <w:rPr>
          <w:rFonts w:ascii="Arial" w:hAnsi="Arial" w:cs="Arial"/>
          <w:color w:val="000000"/>
        </w:rPr>
        <w:t>„TAK” albo „NIE”</w:t>
      </w:r>
      <w:r>
        <w:rPr>
          <w:rFonts w:ascii="Arial" w:hAnsi="Arial" w:cs="Arial"/>
          <w:color w:val="000000"/>
        </w:rPr>
        <w:t>.</w:t>
      </w:r>
      <w:r w:rsidRPr="00D82441">
        <w:rPr>
          <w:rFonts w:ascii="Arial" w:hAnsi="Arial" w:cs="Arial"/>
          <w:color w:val="000000"/>
        </w:rPr>
        <w:t xml:space="preserve"> </w:t>
      </w:r>
    </w:p>
    <w:p w14:paraId="3411D8B9" w14:textId="77777777" w:rsidR="006C076C" w:rsidRDefault="006C076C" w:rsidP="006C076C">
      <w:pPr>
        <w:spacing w:line="276" w:lineRule="auto"/>
        <w:rPr>
          <w:rFonts w:ascii="Arial" w:hAnsi="Arial" w:cs="Arial"/>
        </w:rPr>
      </w:pPr>
      <w:r w:rsidRPr="00D82441">
        <w:rPr>
          <w:rFonts w:ascii="Arial" w:hAnsi="Arial" w:cs="Arial"/>
        </w:rPr>
        <w:t>Niespełnienie kryterium skutkuje zwrotem wniosku do poprawy</w:t>
      </w:r>
      <w:r>
        <w:rPr>
          <w:rFonts w:ascii="Arial" w:hAnsi="Arial" w:cs="Arial"/>
        </w:rPr>
        <w:t>.</w:t>
      </w:r>
    </w:p>
    <w:p w14:paraId="78B69CA8" w14:textId="77777777" w:rsidR="006C076C" w:rsidRPr="006C076C" w:rsidRDefault="006C076C" w:rsidP="006C076C">
      <w:pPr>
        <w:spacing w:line="276" w:lineRule="auto"/>
        <w:rPr>
          <w:rFonts w:cs="Arial"/>
          <w:sz w:val="28"/>
          <w:szCs w:val="28"/>
        </w:rPr>
      </w:pPr>
    </w:p>
    <w:p w14:paraId="3D2BED14" w14:textId="158CA796" w:rsidR="002007C2" w:rsidRPr="002007C2" w:rsidRDefault="002007C2" w:rsidP="002007C2">
      <w:pPr>
        <w:pStyle w:val="Akapitzlist"/>
        <w:numPr>
          <w:ilvl w:val="0"/>
          <w:numId w:val="85"/>
        </w:numPr>
        <w:spacing w:line="276" w:lineRule="auto"/>
        <w:ind w:left="567" w:hanging="567"/>
        <w:rPr>
          <w:rFonts w:cs="Arial"/>
          <w:sz w:val="28"/>
          <w:szCs w:val="28"/>
        </w:rPr>
      </w:pPr>
      <w:r w:rsidRPr="002007C2">
        <w:rPr>
          <w:rFonts w:cs="Arial"/>
          <w:sz w:val="28"/>
          <w:szCs w:val="28"/>
        </w:rPr>
        <w:t xml:space="preserve">Działania na rzecz uczestników projektu realizowane będą na podstawie indywidualnej ścieżki wsparcia. </w:t>
      </w:r>
    </w:p>
    <w:p w14:paraId="5932F1CE" w14:textId="77777777" w:rsidR="002007C2" w:rsidRPr="00D82441" w:rsidRDefault="002007C2" w:rsidP="002007C2">
      <w:pPr>
        <w:spacing w:line="276" w:lineRule="auto"/>
        <w:ind w:left="426"/>
        <w:rPr>
          <w:rFonts w:ascii="Arial" w:hAnsi="Arial" w:cs="Arial"/>
          <w:sz w:val="28"/>
          <w:szCs w:val="28"/>
        </w:rPr>
      </w:pPr>
    </w:p>
    <w:p w14:paraId="12734800" w14:textId="77777777" w:rsidR="002007C2" w:rsidRPr="00534BE5" w:rsidRDefault="002007C2" w:rsidP="002007C2">
      <w:pPr>
        <w:spacing w:line="276" w:lineRule="auto"/>
        <w:ind w:right="106"/>
        <w:rPr>
          <w:rFonts w:ascii="Arial" w:hAnsi="Arial" w:cs="Arial"/>
        </w:rPr>
      </w:pPr>
      <w:r w:rsidRPr="00534BE5">
        <w:rPr>
          <w:rFonts w:ascii="Arial" w:hAnsi="Arial" w:cs="Arial"/>
        </w:rPr>
        <w:t>Kryterium ma na celu zapewnienie wsparcia skoncentrowanego na osobie i jej potrzebach.</w:t>
      </w:r>
    </w:p>
    <w:p w14:paraId="6B9DEB82" w14:textId="77777777" w:rsidR="002007C2" w:rsidRDefault="002007C2" w:rsidP="002007C2">
      <w:pPr>
        <w:spacing w:line="276" w:lineRule="auto"/>
        <w:ind w:right="106"/>
        <w:rPr>
          <w:rFonts w:ascii="Arial" w:hAnsi="Arial" w:cs="Arial"/>
        </w:rPr>
      </w:pPr>
      <w:r w:rsidRPr="00534BE5">
        <w:rPr>
          <w:rFonts w:ascii="Arial" w:hAnsi="Arial" w:cs="Arial"/>
        </w:rPr>
        <w:t xml:space="preserve">Opracowana ścieżka wsparcia umożliwi realizację wsparcia dostosowanego do wymagań każdego uczestnika projektu. </w:t>
      </w:r>
      <w:r w:rsidRPr="00F25617">
        <w:rPr>
          <w:rFonts w:ascii="Arial" w:hAnsi="Arial" w:cs="Arial"/>
        </w:rPr>
        <w:t>Wsparcie ma być zróżnicowane pod względem kategorii osób, do</w:t>
      </w:r>
      <w:r w:rsidRPr="00F25617">
        <w:br/>
      </w:r>
      <w:r w:rsidRPr="00F25617">
        <w:rPr>
          <w:rFonts w:ascii="Arial" w:hAnsi="Arial" w:cs="Arial"/>
        </w:rPr>
        <w:t>których jest kierowane, przy uwzględnieniu takich elementów jak np. ich sytuacja</w:t>
      </w:r>
      <w:r w:rsidRPr="00F25617">
        <w:br/>
      </w:r>
      <w:r w:rsidRPr="00F25617">
        <w:rPr>
          <w:rFonts w:ascii="Arial" w:hAnsi="Arial" w:cs="Arial"/>
        </w:rPr>
        <w:t>na rynku pracy, znajomość języka polskiego, wykształcenie i posiadane kwalifikacje</w:t>
      </w:r>
      <w:r>
        <w:rPr>
          <w:rFonts w:ascii="Arial" w:hAnsi="Arial" w:cs="Arial"/>
        </w:rPr>
        <w:t xml:space="preserve"> i/lub</w:t>
      </w:r>
      <w:r w:rsidRPr="00F25617">
        <w:rPr>
          <w:rFonts w:ascii="Arial" w:hAnsi="Arial" w:cs="Arial"/>
        </w:rPr>
        <w:t xml:space="preserve"> kompetencje, rodzaj wykonywanej lub poszukiwanej pracy,</w:t>
      </w:r>
      <w:r>
        <w:rPr>
          <w:rFonts w:ascii="Arial" w:hAnsi="Arial" w:cs="Arial"/>
        </w:rPr>
        <w:t xml:space="preserve"> </w:t>
      </w:r>
      <w:r w:rsidRPr="00F25617">
        <w:rPr>
          <w:rFonts w:ascii="Arial" w:hAnsi="Arial" w:cs="Arial"/>
        </w:rPr>
        <w:t>różnice kulturowe, płeć, wiek, status migracyjny</w:t>
      </w:r>
      <w:r>
        <w:rPr>
          <w:rFonts w:ascii="Arial" w:hAnsi="Arial" w:cs="Arial"/>
        </w:rPr>
        <w:t>, itp</w:t>
      </w:r>
      <w:r w:rsidRPr="00F25617">
        <w:rPr>
          <w:rFonts w:ascii="Arial" w:hAnsi="Arial" w:cs="Arial"/>
        </w:rPr>
        <w:t>.</w:t>
      </w:r>
    </w:p>
    <w:p w14:paraId="2460CD52" w14:textId="77777777" w:rsidR="002007C2" w:rsidRPr="003E5F60" w:rsidRDefault="002007C2" w:rsidP="002007C2">
      <w:pPr>
        <w:spacing w:line="276" w:lineRule="auto"/>
        <w:ind w:right="106"/>
        <w:rPr>
          <w:rFonts w:ascii="Arial" w:hAnsi="Arial" w:cs="Arial"/>
        </w:rPr>
      </w:pPr>
      <w:r w:rsidRPr="001F7286">
        <w:rPr>
          <w:rFonts w:ascii="Arial" w:hAnsi="Arial" w:cs="Arial"/>
          <w:bCs/>
        </w:rPr>
        <w:t xml:space="preserve">Kryterium wynika z </w:t>
      </w:r>
      <w:r w:rsidRPr="001F7286">
        <w:rPr>
          <w:rFonts w:ascii="Arial" w:hAnsi="Arial" w:cs="Arial"/>
          <w:color w:val="000000"/>
        </w:rPr>
        <w:t xml:space="preserve">zapisów </w:t>
      </w:r>
      <w:r w:rsidRPr="003E5F60">
        <w:rPr>
          <w:rFonts w:ascii="Arial" w:hAnsi="Arial" w:cs="Arial"/>
          <w:color w:val="000000"/>
        </w:rPr>
        <w:t>Wytycznych dot. realizacji projektów z udziałem środków Europejskiego Funduszu Społecznego Plus w regionalnych programach na lata 2021–2027.</w:t>
      </w:r>
    </w:p>
    <w:p w14:paraId="30B17644" w14:textId="77777777" w:rsidR="002007C2" w:rsidRPr="00DC6105" w:rsidRDefault="002007C2" w:rsidP="002007C2">
      <w:pPr>
        <w:spacing w:line="276" w:lineRule="auto"/>
        <w:ind w:right="106"/>
        <w:rPr>
          <w:rFonts w:ascii="Arial" w:hAnsi="Arial" w:cs="Arial"/>
        </w:rPr>
      </w:pPr>
      <w:r w:rsidRPr="00DC6105">
        <w:rPr>
          <w:rFonts w:ascii="Arial" w:hAnsi="Arial" w:cs="Arial"/>
        </w:rPr>
        <w:t xml:space="preserve">Weryfikacja spełnienia kryterium będzie odbywać się na podstawie treści wniosku </w:t>
      </w:r>
    </w:p>
    <w:p w14:paraId="2312E061" w14:textId="77777777" w:rsidR="002007C2" w:rsidRDefault="002007C2" w:rsidP="002007C2">
      <w:pPr>
        <w:spacing w:line="276" w:lineRule="auto"/>
        <w:ind w:right="106"/>
        <w:rPr>
          <w:rFonts w:ascii="Arial" w:hAnsi="Arial" w:cs="Arial"/>
        </w:rPr>
      </w:pPr>
      <w:r w:rsidRPr="00DC6105">
        <w:rPr>
          <w:rFonts w:ascii="Arial" w:hAnsi="Arial" w:cs="Arial"/>
        </w:rPr>
        <w:t xml:space="preserve">o dofinansowanie projektu. </w:t>
      </w:r>
    </w:p>
    <w:p w14:paraId="26369C44" w14:textId="77777777" w:rsidR="002007C2" w:rsidRPr="00C37BB2" w:rsidRDefault="002007C2" w:rsidP="002007C2">
      <w:pPr>
        <w:spacing w:line="276" w:lineRule="auto"/>
        <w:ind w:right="106"/>
        <w:rPr>
          <w:rFonts w:ascii="Arial" w:eastAsia="Calibri" w:hAnsi="Arial" w:cs="Arial"/>
          <w:color w:val="000000"/>
        </w:rPr>
      </w:pPr>
    </w:p>
    <w:p w14:paraId="1815AAEE" w14:textId="77777777" w:rsidR="002007C2" w:rsidRPr="00D82441" w:rsidRDefault="002007C2" w:rsidP="002007C2">
      <w:pPr>
        <w:spacing w:line="276" w:lineRule="auto"/>
        <w:ind w:right="106"/>
        <w:rPr>
          <w:rFonts w:ascii="Arial" w:eastAsia="Calibri" w:hAnsi="Arial" w:cs="Arial"/>
          <w:color w:val="000000"/>
        </w:rPr>
      </w:pPr>
      <w:r w:rsidRPr="00C37BB2">
        <w:rPr>
          <w:rFonts w:ascii="Arial" w:eastAsia="Calibri" w:hAnsi="Arial" w:cs="Arial"/>
          <w:color w:val="000000"/>
        </w:rPr>
        <w:t xml:space="preserve">ZASADY OCENY:  </w:t>
      </w:r>
    </w:p>
    <w:p w14:paraId="124B3837" w14:textId="77777777" w:rsidR="002007C2" w:rsidRPr="00D82441" w:rsidRDefault="002007C2" w:rsidP="002007C2">
      <w:pPr>
        <w:spacing w:line="276" w:lineRule="auto"/>
        <w:rPr>
          <w:rFonts w:ascii="Arial" w:hAnsi="Arial" w:cs="Arial"/>
        </w:rPr>
      </w:pPr>
      <w:r w:rsidRPr="00D82441">
        <w:rPr>
          <w:rFonts w:ascii="Arial" w:hAnsi="Arial" w:cs="Arial"/>
        </w:rPr>
        <w:t xml:space="preserve">Przyznana zostanie ocena: </w:t>
      </w:r>
      <w:r w:rsidRPr="00D82441">
        <w:rPr>
          <w:rFonts w:ascii="Arial" w:hAnsi="Arial" w:cs="Arial"/>
          <w:color w:val="000000"/>
        </w:rPr>
        <w:t>„TAK” albo „NIE”</w:t>
      </w:r>
      <w:r w:rsidR="00E20F55">
        <w:rPr>
          <w:rFonts w:ascii="Arial" w:hAnsi="Arial" w:cs="Arial"/>
          <w:color w:val="000000"/>
        </w:rPr>
        <w:t>.</w:t>
      </w:r>
      <w:r w:rsidRPr="00D82441">
        <w:rPr>
          <w:rFonts w:ascii="Arial" w:hAnsi="Arial" w:cs="Arial"/>
          <w:color w:val="000000"/>
        </w:rPr>
        <w:t xml:space="preserve"> </w:t>
      </w:r>
    </w:p>
    <w:p w14:paraId="6AB861F5" w14:textId="77777777" w:rsidR="002007C2" w:rsidRDefault="002007C2" w:rsidP="002007C2">
      <w:pPr>
        <w:spacing w:line="276" w:lineRule="auto"/>
        <w:rPr>
          <w:rFonts w:ascii="Arial" w:hAnsi="Arial" w:cs="Arial"/>
        </w:rPr>
      </w:pPr>
      <w:r w:rsidRPr="00D82441">
        <w:rPr>
          <w:rFonts w:ascii="Arial" w:hAnsi="Arial" w:cs="Arial"/>
        </w:rPr>
        <w:t>Niespełnienie kryterium skutkuje zwrotem wniosku do poprawy</w:t>
      </w:r>
      <w:r>
        <w:rPr>
          <w:rFonts w:ascii="Arial" w:hAnsi="Arial" w:cs="Arial"/>
        </w:rPr>
        <w:t>.</w:t>
      </w:r>
    </w:p>
    <w:p w14:paraId="3E92D4E3" w14:textId="77777777" w:rsidR="002007C2" w:rsidRDefault="002007C2" w:rsidP="00666CA3">
      <w:pPr>
        <w:rPr>
          <w:lang w:val="x-none" w:eastAsia="x-none"/>
        </w:rPr>
      </w:pPr>
    </w:p>
    <w:p w14:paraId="21FDDCFC" w14:textId="77777777" w:rsidR="002007C2" w:rsidRPr="002007C2" w:rsidRDefault="002007C2" w:rsidP="002007C2">
      <w:pPr>
        <w:pStyle w:val="Akapitzlist"/>
        <w:numPr>
          <w:ilvl w:val="0"/>
          <w:numId w:val="85"/>
        </w:numPr>
        <w:spacing w:line="276" w:lineRule="auto"/>
        <w:ind w:left="567" w:hanging="567"/>
        <w:rPr>
          <w:rFonts w:cs="Arial"/>
          <w:sz w:val="28"/>
          <w:szCs w:val="28"/>
        </w:rPr>
      </w:pPr>
      <w:bookmarkStart w:id="653" w:name="_Hlk135225587"/>
      <w:r w:rsidRPr="002007C2">
        <w:rPr>
          <w:rFonts w:cs="Arial"/>
          <w:sz w:val="28"/>
          <w:szCs w:val="28"/>
        </w:rPr>
        <w:t>Na etapie rekrutacji preferowane będą osoby, które po agresji Federacji Rosyjskiej na Ukrainę zostały objęte ochroną czasową.</w:t>
      </w:r>
    </w:p>
    <w:p w14:paraId="23138531" w14:textId="77777777" w:rsidR="002007C2" w:rsidRPr="00C37BB2" w:rsidRDefault="002007C2" w:rsidP="002007C2">
      <w:pPr>
        <w:tabs>
          <w:tab w:val="left" w:pos="1265"/>
        </w:tabs>
        <w:spacing w:line="276" w:lineRule="auto"/>
        <w:rPr>
          <w:rFonts w:ascii="Arial" w:hAnsi="Arial" w:cs="Arial"/>
        </w:rPr>
      </w:pPr>
    </w:p>
    <w:p w14:paraId="3EE973E1" w14:textId="77777777" w:rsidR="002007C2" w:rsidRDefault="002007C2" w:rsidP="002007C2">
      <w:pPr>
        <w:spacing w:line="276" w:lineRule="auto"/>
        <w:ind w:right="106"/>
        <w:rPr>
          <w:rFonts w:ascii="Arial" w:hAnsi="Arial" w:cs="Arial"/>
        </w:rPr>
      </w:pPr>
      <w:r w:rsidRPr="00C37BB2">
        <w:rPr>
          <w:rFonts w:ascii="Arial" w:hAnsi="Arial" w:cs="Arial"/>
        </w:rPr>
        <w:t xml:space="preserve">Kryterium </w:t>
      </w:r>
      <w:r w:rsidRPr="00087EB7">
        <w:rPr>
          <w:rFonts w:ascii="Arial" w:hAnsi="Arial" w:cs="Arial"/>
        </w:rPr>
        <w:t xml:space="preserve">pozwoli na pomoc </w:t>
      </w:r>
      <w:r>
        <w:rPr>
          <w:rFonts w:ascii="Arial" w:hAnsi="Arial" w:cs="Arial"/>
        </w:rPr>
        <w:t>osobom, które z uwagi na trwający konflikt zbrojny były zmuszone opuścić terytorium Ukrainy</w:t>
      </w:r>
      <w:r w:rsidRPr="00087EB7">
        <w:rPr>
          <w:rFonts w:ascii="Arial" w:hAnsi="Arial" w:cs="Arial"/>
        </w:rPr>
        <w:t>.</w:t>
      </w:r>
    </w:p>
    <w:p w14:paraId="1D0F58BB" w14:textId="77777777" w:rsidR="002007C2" w:rsidRPr="003E5F60" w:rsidRDefault="002007C2" w:rsidP="002007C2">
      <w:pPr>
        <w:spacing w:line="276" w:lineRule="auto"/>
        <w:ind w:right="106"/>
        <w:rPr>
          <w:rFonts w:ascii="Arial" w:hAnsi="Arial" w:cs="Arial"/>
        </w:rPr>
      </w:pPr>
      <w:r w:rsidRPr="001F7286">
        <w:rPr>
          <w:rFonts w:ascii="Arial" w:hAnsi="Arial" w:cs="Arial"/>
          <w:bCs/>
        </w:rPr>
        <w:t xml:space="preserve">Kryterium wynika z </w:t>
      </w:r>
      <w:r w:rsidRPr="001F7286">
        <w:rPr>
          <w:rFonts w:ascii="Arial" w:hAnsi="Arial" w:cs="Arial"/>
          <w:color w:val="000000"/>
        </w:rPr>
        <w:t xml:space="preserve">zapisów </w:t>
      </w:r>
      <w:r w:rsidRPr="003E5F60">
        <w:rPr>
          <w:rFonts w:ascii="Arial" w:hAnsi="Arial" w:cs="Arial"/>
          <w:color w:val="000000"/>
        </w:rPr>
        <w:t>Wytycznych dot. realizacji projektów z udziałem środków Europejskiego Funduszu Społecznego Plus w regionalnych programach na lata 2021–2027.</w:t>
      </w:r>
    </w:p>
    <w:p w14:paraId="70CBB72D" w14:textId="77777777" w:rsidR="002007C2" w:rsidRDefault="002007C2" w:rsidP="002007C2">
      <w:pPr>
        <w:spacing w:line="276" w:lineRule="auto"/>
        <w:ind w:right="106"/>
        <w:rPr>
          <w:rFonts w:ascii="Arial" w:hAnsi="Arial" w:cs="Arial"/>
        </w:rPr>
      </w:pPr>
      <w:r>
        <w:rPr>
          <w:rFonts w:ascii="Arial" w:hAnsi="Arial" w:cs="Arial"/>
        </w:rPr>
        <w:t>Wnioskodawca jest zobligowany do sformułowania odpowiednich kryteriów rekrutacyjnych.</w:t>
      </w:r>
    </w:p>
    <w:p w14:paraId="523F30DC" w14:textId="77777777" w:rsidR="002007C2" w:rsidRPr="00C37BB2" w:rsidRDefault="002007C2" w:rsidP="002007C2">
      <w:pPr>
        <w:spacing w:line="276" w:lineRule="auto"/>
        <w:ind w:right="106"/>
        <w:rPr>
          <w:rFonts w:ascii="Arial" w:hAnsi="Arial" w:cs="Arial"/>
        </w:rPr>
      </w:pPr>
      <w:r w:rsidRPr="00C37BB2">
        <w:rPr>
          <w:rFonts w:ascii="Arial" w:hAnsi="Arial" w:cs="Arial"/>
        </w:rPr>
        <w:t>Weryfikacja spełnienia kryterium odbywać się będzie</w:t>
      </w:r>
      <w:r>
        <w:rPr>
          <w:rFonts w:ascii="Arial" w:hAnsi="Arial" w:cs="Arial"/>
        </w:rPr>
        <w:t xml:space="preserve"> na podstawie zapisów wniosku o </w:t>
      </w:r>
      <w:r w:rsidRPr="00C37BB2">
        <w:rPr>
          <w:rFonts w:ascii="Arial" w:hAnsi="Arial" w:cs="Arial"/>
        </w:rPr>
        <w:t>dofinansowanie</w:t>
      </w:r>
      <w:r>
        <w:rPr>
          <w:rFonts w:ascii="Arial" w:hAnsi="Arial" w:cs="Arial"/>
        </w:rPr>
        <w:t xml:space="preserve"> projektu</w:t>
      </w:r>
      <w:r w:rsidRPr="00C37BB2">
        <w:rPr>
          <w:rFonts w:ascii="Arial" w:hAnsi="Arial" w:cs="Arial"/>
        </w:rPr>
        <w:t xml:space="preserve">. </w:t>
      </w:r>
    </w:p>
    <w:p w14:paraId="5D4236F8" w14:textId="77777777" w:rsidR="002007C2" w:rsidRDefault="002007C2" w:rsidP="002007C2">
      <w:pPr>
        <w:spacing w:line="276" w:lineRule="auto"/>
        <w:ind w:right="106"/>
        <w:rPr>
          <w:rFonts w:ascii="Arial" w:eastAsia="Calibri" w:hAnsi="Arial" w:cs="Arial"/>
          <w:color w:val="000000"/>
        </w:rPr>
      </w:pPr>
    </w:p>
    <w:p w14:paraId="5043BA22" w14:textId="77777777" w:rsidR="002007C2" w:rsidRPr="00D82441" w:rsidRDefault="002007C2" w:rsidP="002007C2">
      <w:pPr>
        <w:spacing w:line="276" w:lineRule="auto"/>
        <w:ind w:right="106"/>
        <w:rPr>
          <w:rFonts w:ascii="Arial" w:eastAsia="Calibri" w:hAnsi="Arial" w:cs="Arial"/>
          <w:color w:val="000000"/>
        </w:rPr>
      </w:pPr>
      <w:r w:rsidRPr="00C37BB2">
        <w:rPr>
          <w:rFonts w:ascii="Arial" w:eastAsia="Calibri" w:hAnsi="Arial" w:cs="Arial"/>
          <w:color w:val="000000"/>
        </w:rPr>
        <w:t xml:space="preserve">ZASADY OCENY:  </w:t>
      </w:r>
    </w:p>
    <w:p w14:paraId="514895B9" w14:textId="77777777" w:rsidR="002007C2" w:rsidRPr="00D82441" w:rsidRDefault="002007C2" w:rsidP="002007C2">
      <w:pPr>
        <w:spacing w:line="276" w:lineRule="auto"/>
        <w:rPr>
          <w:rFonts w:ascii="Arial" w:hAnsi="Arial" w:cs="Arial"/>
        </w:rPr>
      </w:pPr>
      <w:r w:rsidRPr="00D82441">
        <w:rPr>
          <w:rFonts w:ascii="Arial" w:hAnsi="Arial" w:cs="Arial"/>
        </w:rPr>
        <w:t xml:space="preserve">Przyznana zostanie ocena: </w:t>
      </w:r>
      <w:r w:rsidRPr="00D82441">
        <w:rPr>
          <w:rFonts w:ascii="Arial" w:hAnsi="Arial" w:cs="Arial"/>
          <w:color w:val="000000"/>
        </w:rPr>
        <w:t>„TAK” albo „NIE”</w:t>
      </w:r>
      <w:r w:rsidR="00E20F55">
        <w:rPr>
          <w:rFonts w:ascii="Arial" w:hAnsi="Arial" w:cs="Arial"/>
          <w:color w:val="000000"/>
        </w:rPr>
        <w:t>.</w:t>
      </w:r>
      <w:r w:rsidRPr="00D82441">
        <w:rPr>
          <w:rFonts w:ascii="Arial" w:hAnsi="Arial" w:cs="Arial"/>
          <w:color w:val="000000"/>
        </w:rPr>
        <w:t xml:space="preserve"> </w:t>
      </w:r>
    </w:p>
    <w:p w14:paraId="68A4BF35" w14:textId="77777777" w:rsidR="002007C2" w:rsidRPr="00D82441" w:rsidRDefault="002007C2" w:rsidP="002007C2">
      <w:pPr>
        <w:spacing w:line="276" w:lineRule="auto"/>
        <w:rPr>
          <w:rFonts w:ascii="Arial" w:hAnsi="Arial" w:cs="Arial"/>
        </w:rPr>
      </w:pPr>
      <w:r w:rsidRPr="00D82441">
        <w:rPr>
          <w:rFonts w:ascii="Arial" w:hAnsi="Arial" w:cs="Arial"/>
        </w:rPr>
        <w:t>Niespełnienie kryterium skutkuje zwrotem wniosku do poprawy</w:t>
      </w:r>
    </w:p>
    <w:p w14:paraId="13484EC4" w14:textId="77777777" w:rsidR="002007C2" w:rsidRDefault="002007C2" w:rsidP="002007C2">
      <w:pPr>
        <w:spacing w:line="276" w:lineRule="auto"/>
        <w:ind w:left="426"/>
        <w:rPr>
          <w:rFonts w:ascii="Arial" w:hAnsi="Arial" w:cs="Arial"/>
          <w:sz w:val="28"/>
          <w:szCs w:val="28"/>
        </w:rPr>
      </w:pPr>
    </w:p>
    <w:p w14:paraId="58026801" w14:textId="77777777" w:rsidR="002007C2" w:rsidRPr="002007C2" w:rsidRDefault="002007C2" w:rsidP="002007C2">
      <w:pPr>
        <w:pStyle w:val="Akapitzlist"/>
        <w:numPr>
          <w:ilvl w:val="0"/>
          <w:numId w:val="85"/>
        </w:numPr>
        <w:spacing w:line="276" w:lineRule="auto"/>
        <w:ind w:left="567" w:hanging="567"/>
        <w:rPr>
          <w:rFonts w:cs="Arial"/>
          <w:sz w:val="28"/>
          <w:szCs w:val="28"/>
        </w:rPr>
      </w:pPr>
      <w:r w:rsidRPr="002007C2">
        <w:rPr>
          <w:rFonts w:cs="Arial"/>
          <w:sz w:val="28"/>
          <w:szCs w:val="28"/>
        </w:rPr>
        <w:t>Działania w zakresie integracji społeczno-gospodarczej obywateli państw trzecich finansowane ze środków EFS+ nie są finansowane z innych środków publicznych, w szczególności z Funduszu Azylu, Migracji i Integracji.</w:t>
      </w:r>
    </w:p>
    <w:p w14:paraId="6F5CCE0B" w14:textId="77777777" w:rsidR="002007C2" w:rsidRDefault="002007C2" w:rsidP="002007C2">
      <w:pPr>
        <w:spacing w:line="276" w:lineRule="auto"/>
        <w:ind w:left="426"/>
        <w:rPr>
          <w:rFonts w:ascii="Arial" w:hAnsi="Arial" w:cs="Arial"/>
          <w:sz w:val="28"/>
          <w:szCs w:val="28"/>
        </w:rPr>
      </w:pPr>
    </w:p>
    <w:p w14:paraId="56597A79" w14:textId="77777777" w:rsidR="002007C2" w:rsidRPr="00C37BB2" w:rsidRDefault="002007C2" w:rsidP="002007C2">
      <w:pPr>
        <w:spacing w:line="276" w:lineRule="auto"/>
        <w:ind w:right="106"/>
        <w:rPr>
          <w:rFonts w:ascii="Arial" w:hAnsi="Arial" w:cs="Arial"/>
        </w:rPr>
      </w:pPr>
      <w:r>
        <w:rPr>
          <w:rFonts w:ascii="Arial" w:hAnsi="Arial" w:cs="Arial"/>
        </w:rPr>
        <w:t>Wnioskodawca zobowiązany jest do zamieszczenia we wniosku o dofinansowanie deklaracji, że zaplanowane działania projektowe nie są finansowane</w:t>
      </w:r>
      <w:r w:rsidRPr="00AB59F8">
        <w:t xml:space="preserve"> </w:t>
      </w:r>
      <w:r>
        <w:rPr>
          <w:rFonts w:ascii="Arial" w:hAnsi="Arial" w:cs="Arial"/>
        </w:rPr>
        <w:t>z innych środków publicznych, w </w:t>
      </w:r>
      <w:r w:rsidRPr="00AB59F8">
        <w:rPr>
          <w:rFonts w:ascii="Arial" w:hAnsi="Arial" w:cs="Arial"/>
        </w:rPr>
        <w:t>szczególności z Funduszu Azylu, Migracji i Integracji</w:t>
      </w:r>
      <w:r>
        <w:rPr>
          <w:rFonts w:ascii="Arial" w:hAnsi="Arial" w:cs="Arial"/>
        </w:rPr>
        <w:t>.</w:t>
      </w:r>
    </w:p>
    <w:p w14:paraId="41BC652D" w14:textId="77777777" w:rsidR="002007C2" w:rsidRPr="003E5F60" w:rsidRDefault="002007C2" w:rsidP="002007C2">
      <w:pPr>
        <w:spacing w:line="276" w:lineRule="auto"/>
        <w:ind w:right="106"/>
        <w:rPr>
          <w:rFonts w:ascii="Arial" w:hAnsi="Arial" w:cs="Arial"/>
        </w:rPr>
      </w:pPr>
      <w:r w:rsidRPr="001F7286">
        <w:rPr>
          <w:rFonts w:ascii="Arial" w:hAnsi="Arial" w:cs="Arial"/>
          <w:bCs/>
        </w:rPr>
        <w:t xml:space="preserve">Kryterium wynika z </w:t>
      </w:r>
      <w:r w:rsidRPr="001F7286">
        <w:rPr>
          <w:rFonts w:ascii="Arial" w:hAnsi="Arial" w:cs="Arial"/>
          <w:color w:val="000000"/>
        </w:rPr>
        <w:t xml:space="preserve">zapisów </w:t>
      </w:r>
      <w:r w:rsidRPr="003E5F60">
        <w:rPr>
          <w:rFonts w:ascii="Arial" w:hAnsi="Arial" w:cs="Arial"/>
          <w:color w:val="000000"/>
        </w:rPr>
        <w:t>Wytycznych dot. realizacji projektów z udziałem środków Europejskiego Funduszu Społecznego Plus w regionalnych programach na lata 2021–2027.</w:t>
      </w:r>
    </w:p>
    <w:p w14:paraId="7382346E" w14:textId="77777777" w:rsidR="002007C2" w:rsidRPr="00C37BB2" w:rsidRDefault="002007C2" w:rsidP="002007C2">
      <w:pPr>
        <w:spacing w:line="276" w:lineRule="auto"/>
        <w:ind w:right="106"/>
        <w:rPr>
          <w:rFonts w:ascii="Arial" w:hAnsi="Arial" w:cs="Arial"/>
        </w:rPr>
      </w:pPr>
      <w:r w:rsidRPr="00C37BB2">
        <w:rPr>
          <w:rFonts w:ascii="Arial" w:hAnsi="Arial" w:cs="Arial"/>
        </w:rPr>
        <w:t>Weryfikacja spełnienia kryterium odbywać się będzie</w:t>
      </w:r>
      <w:r>
        <w:rPr>
          <w:rFonts w:ascii="Arial" w:hAnsi="Arial" w:cs="Arial"/>
        </w:rPr>
        <w:t xml:space="preserve"> na podstawie zapisów wniosku o </w:t>
      </w:r>
      <w:r w:rsidRPr="00C37BB2">
        <w:rPr>
          <w:rFonts w:ascii="Arial" w:hAnsi="Arial" w:cs="Arial"/>
        </w:rPr>
        <w:t>dofinansowanie</w:t>
      </w:r>
      <w:r>
        <w:rPr>
          <w:rFonts w:ascii="Arial" w:hAnsi="Arial" w:cs="Arial"/>
        </w:rPr>
        <w:t xml:space="preserve"> projektu</w:t>
      </w:r>
      <w:r w:rsidRPr="00C37BB2">
        <w:rPr>
          <w:rFonts w:ascii="Arial" w:hAnsi="Arial" w:cs="Arial"/>
        </w:rPr>
        <w:t xml:space="preserve">. </w:t>
      </w:r>
    </w:p>
    <w:p w14:paraId="65224BEE" w14:textId="77777777" w:rsidR="002007C2" w:rsidRPr="00C37BB2" w:rsidRDefault="002007C2" w:rsidP="002007C2">
      <w:pPr>
        <w:spacing w:line="276" w:lineRule="auto"/>
        <w:ind w:right="106"/>
        <w:rPr>
          <w:rFonts w:ascii="Arial" w:eastAsia="Calibri" w:hAnsi="Arial" w:cs="Arial"/>
          <w:color w:val="000000"/>
        </w:rPr>
      </w:pPr>
    </w:p>
    <w:p w14:paraId="6FC7DFEC" w14:textId="77777777" w:rsidR="002007C2" w:rsidRPr="00D82441" w:rsidRDefault="002007C2" w:rsidP="002007C2">
      <w:pPr>
        <w:spacing w:line="276" w:lineRule="auto"/>
        <w:ind w:right="106"/>
        <w:rPr>
          <w:rFonts w:ascii="Arial" w:eastAsia="Calibri" w:hAnsi="Arial" w:cs="Arial"/>
          <w:color w:val="000000"/>
        </w:rPr>
      </w:pPr>
      <w:r w:rsidRPr="00C37BB2">
        <w:rPr>
          <w:rFonts w:ascii="Arial" w:eastAsia="Calibri" w:hAnsi="Arial" w:cs="Arial"/>
          <w:color w:val="000000"/>
        </w:rPr>
        <w:t xml:space="preserve">ZASADY OCENY:  </w:t>
      </w:r>
    </w:p>
    <w:p w14:paraId="61E6413E" w14:textId="77777777" w:rsidR="002007C2" w:rsidRPr="00D82441" w:rsidRDefault="002007C2" w:rsidP="002007C2">
      <w:pPr>
        <w:spacing w:line="276" w:lineRule="auto"/>
        <w:rPr>
          <w:rFonts w:ascii="Arial" w:hAnsi="Arial" w:cs="Arial"/>
        </w:rPr>
      </w:pPr>
      <w:r w:rsidRPr="00D82441">
        <w:rPr>
          <w:rFonts w:ascii="Arial" w:hAnsi="Arial" w:cs="Arial"/>
        </w:rPr>
        <w:t xml:space="preserve">Przyznana zostanie ocena: </w:t>
      </w:r>
      <w:r w:rsidRPr="00D82441">
        <w:rPr>
          <w:rFonts w:ascii="Arial" w:hAnsi="Arial" w:cs="Arial"/>
          <w:color w:val="000000"/>
        </w:rPr>
        <w:t>„TAK” albo „NIE”</w:t>
      </w:r>
      <w:r w:rsidR="00E20F55">
        <w:rPr>
          <w:rFonts w:ascii="Arial" w:hAnsi="Arial" w:cs="Arial"/>
          <w:color w:val="000000"/>
        </w:rPr>
        <w:t>.</w:t>
      </w:r>
      <w:r w:rsidRPr="00D82441">
        <w:rPr>
          <w:rFonts w:ascii="Arial" w:hAnsi="Arial" w:cs="Arial"/>
          <w:color w:val="000000"/>
        </w:rPr>
        <w:t xml:space="preserve"> </w:t>
      </w:r>
    </w:p>
    <w:p w14:paraId="5961BF90" w14:textId="77777777" w:rsidR="002007C2" w:rsidRDefault="002007C2" w:rsidP="002007C2">
      <w:pPr>
        <w:spacing w:line="276" w:lineRule="auto"/>
        <w:rPr>
          <w:rFonts w:ascii="Arial" w:hAnsi="Arial" w:cs="Arial"/>
          <w:sz w:val="28"/>
          <w:szCs w:val="28"/>
        </w:rPr>
      </w:pPr>
      <w:r w:rsidRPr="00D82441">
        <w:rPr>
          <w:rFonts w:ascii="Arial" w:hAnsi="Arial" w:cs="Arial"/>
        </w:rPr>
        <w:t>Niespełnienie kryterium skutkuje zwrotem wniosku do poprawy</w:t>
      </w:r>
      <w:r>
        <w:rPr>
          <w:rFonts w:ascii="Arial" w:hAnsi="Arial" w:cs="Arial"/>
        </w:rPr>
        <w:t>.</w:t>
      </w:r>
    </w:p>
    <w:p w14:paraId="15FEE190" w14:textId="77777777" w:rsidR="002007C2" w:rsidRDefault="002007C2" w:rsidP="002007C2">
      <w:pPr>
        <w:spacing w:line="276" w:lineRule="auto"/>
        <w:ind w:left="426"/>
        <w:rPr>
          <w:rFonts w:ascii="Arial" w:hAnsi="Arial" w:cs="Arial"/>
          <w:sz w:val="28"/>
          <w:szCs w:val="28"/>
        </w:rPr>
      </w:pPr>
    </w:p>
    <w:p w14:paraId="6E201A84" w14:textId="77777777" w:rsidR="002007C2" w:rsidRPr="002007C2" w:rsidRDefault="002007C2" w:rsidP="002007C2">
      <w:pPr>
        <w:pStyle w:val="Akapitzlist"/>
        <w:numPr>
          <w:ilvl w:val="0"/>
          <w:numId w:val="85"/>
        </w:numPr>
        <w:spacing w:line="276" w:lineRule="auto"/>
        <w:ind w:left="567" w:hanging="567"/>
        <w:rPr>
          <w:rFonts w:cs="Arial"/>
          <w:sz w:val="28"/>
          <w:szCs w:val="28"/>
        </w:rPr>
      </w:pPr>
      <w:r w:rsidRPr="002007C2">
        <w:rPr>
          <w:rFonts w:cs="Arial"/>
          <w:sz w:val="28"/>
          <w:szCs w:val="28"/>
        </w:rPr>
        <w:t>Wsparcie w ramach projektu skierowane jest do osób, które nie posiadają obywatelstwa żadnego z krajów UE ani krajów takich jak: Norwegia, Islandia, Liechtenstein oraz Szwajcaria.</w:t>
      </w:r>
    </w:p>
    <w:p w14:paraId="60A6258C" w14:textId="77777777" w:rsidR="002007C2" w:rsidRDefault="002007C2" w:rsidP="002007C2">
      <w:pPr>
        <w:spacing w:line="276" w:lineRule="auto"/>
        <w:ind w:left="426"/>
        <w:rPr>
          <w:rFonts w:ascii="Arial" w:hAnsi="Arial" w:cs="Arial"/>
          <w:sz w:val="28"/>
          <w:szCs w:val="28"/>
        </w:rPr>
      </w:pPr>
    </w:p>
    <w:p w14:paraId="60FB65C4" w14:textId="77777777" w:rsidR="002007C2" w:rsidRPr="00F25617" w:rsidRDefault="002007C2" w:rsidP="002007C2">
      <w:pPr>
        <w:spacing w:line="276" w:lineRule="auto"/>
        <w:ind w:right="106"/>
        <w:rPr>
          <w:rFonts w:ascii="Arial" w:hAnsi="Arial" w:cs="Arial"/>
        </w:rPr>
      </w:pPr>
      <w:r>
        <w:rPr>
          <w:rFonts w:ascii="Arial" w:hAnsi="Arial" w:cs="Arial"/>
        </w:rPr>
        <w:t>Wnioskodawca zobowiązany jest do zamieszczenia we wniosku o dofinansowanie deklaracji, że zaplanowane działania projektowe są skierowane do w/w grupy osób</w:t>
      </w:r>
      <w:r w:rsidRPr="00F25617">
        <w:rPr>
          <w:rFonts w:ascii="Arial" w:hAnsi="Arial" w:cs="Arial"/>
        </w:rPr>
        <w:t>. Osoby te muszą przebywać w Polsce legalnie, na podstawie dokumentów upoważniających do pobytu i pracy, takich jak np. wiza, karta pobytu (czasowego, stałego lub rezydenta długoterminowego UE) czy dokument potwierdzający objęcie ochroną. W zakres pomocy włączeni są zarówno migranci przyjeżdżający do pracy, studenci, jak</w:t>
      </w:r>
      <w:r>
        <w:rPr>
          <w:rFonts w:ascii="Arial" w:hAnsi="Arial" w:cs="Arial"/>
        </w:rPr>
        <w:t xml:space="preserve"> </w:t>
      </w:r>
      <w:r w:rsidRPr="00F25617">
        <w:rPr>
          <w:rFonts w:ascii="Arial" w:hAnsi="Arial" w:cs="Arial"/>
        </w:rPr>
        <w:t>również uchodźcy oraz osoby, które otrzymały inne formy ochrony.</w:t>
      </w:r>
    </w:p>
    <w:p w14:paraId="277BFE59" w14:textId="77777777" w:rsidR="002007C2" w:rsidRPr="003E5F60" w:rsidRDefault="002007C2" w:rsidP="002007C2">
      <w:pPr>
        <w:spacing w:line="276" w:lineRule="auto"/>
        <w:ind w:right="106"/>
        <w:rPr>
          <w:rFonts w:ascii="Arial" w:hAnsi="Arial" w:cs="Arial"/>
        </w:rPr>
      </w:pPr>
      <w:r w:rsidRPr="001F7286">
        <w:rPr>
          <w:rFonts w:ascii="Arial" w:hAnsi="Arial" w:cs="Arial"/>
          <w:bCs/>
        </w:rPr>
        <w:t xml:space="preserve">Kryterium wynika z </w:t>
      </w:r>
      <w:r w:rsidRPr="001F7286">
        <w:rPr>
          <w:rFonts w:ascii="Arial" w:hAnsi="Arial" w:cs="Arial"/>
          <w:color w:val="000000"/>
        </w:rPr>
        <w:t xml:space="preserve">zapisów </w:t>
      </w:r>
      <w:r w:rsidRPr="003E5F60">
        <w:rPr>
          <w:rFonts w:ascii="Arial" w:hAnsi="Arial" w:cs="Arial"/>
          <w:color w:val="000000"/>
        </w:rPr>
        <w:t>Wytycznych dot. realizacji projektów z udziałem środków Europejskiego Funduszu Społecznego Plus w regionalnych programach na lata 2021–2027.</w:t>
      </w:r>
    </w:p>
    <w:p w14:paraId="5AD9769F" w14:textId="77777777" w:rsidR="002007C2" w:rsidRPr="00C37BB2" w:rsidRDefault="002007C2" w:rsidP="002007C2">
      <w:pPr>
        <w:spacing w:line="276" w:lineRule="auto"/>
        <w:ind w:right="106"/>
        <w:rPr>
          <w:rFonts w:ascii="Arial" w:hAnsi="Arial" w:cs="Arial"/>
        </w:rPr>
      </w:pPr>
      <w:r w:rsidRPr="00C37BB2">
        <w:rPr>
          <w:rFonts w:ascii="Arial" w:hAnsi="Arial" w:cs="Arial"/>
        </w:rPr>
        <w:t>Weryfikacja spełnienia kryterium odbywać się będzie</w:t>
      </w:r>
      <w:r>
        <w:rPr>
          <w:rFonts w:ascii="Arial" w:hAnsi="Arial" w:cs="Arial"/>
        </w:rPr>
        <w:t xml:space="preserve"> na podstawie zapisów wniosku o </w:t>
      </w:r>
      <w:r w:rsidRPr="00C37BB2">
        <w:rPr>
          <w:rFonts w:ascii="Arial" w:hAnsi="Arial" w:cs="Arial"/>
        </w:rPr>
        <w:t>dofinansowanie</w:t>
      </w:r>
      <w:r>
        <w:rPr>
          <w:rFonts w:ascii="Arial" w:hAnsi="Arial" w:cs="Arial"/>
        </w:rPr>
        <w:t xml:space="preserve"> projektu</w:t>
      </w:r>
      <w:r w:rsidRPr="00C37BB2">
        <w:rPr>
          <w:rFonts w:ascii="Arial" w:hAnsi="Arial" w:cs="Arial"/>
        </w:rPr>
        <w:t xml:space="preserve">. </w:t>
      </w:r>
    </w:p>
    <w:p w14:paraId="63A886E1" w14:textId="77777777" w:rsidR="002007C2" w:rsidRPr="00C37BB2" w:rsidRDefault="002007C2" w:rsidP="002007C2">
      <w:pPr>
        <w:spacing w:line="276" w:lineRule="auto"/>
        <w:ind w:right="106"/>
        <w:rPr>
          <w:rFonts w:ascii="Arial" w:eastAsia="Calibri" w:hAnsi="Arial" w:cs="Arial"/>
          <w:color w:val="000000"/>
        </w:rPr>
      </w:pPr>
    </w:p>
    <w:p w14:paraId="534B4CC4" w14:textId="77777777" w:rsidR="002007C2" w:rsidRPr="00D82441" w:rsidRDefault="002007C2" w:rsidP="002007C2">
      <w:pPr>
        <w:spacing w:line="276" w:lineRule="auto"/>
        <w:ind w:right="106"/>
        <w:rPr>
          <w:rFonts w:ascii="Arial" w:eastAsia="Calibri" w:hAnsi="Arial" w:cs="Arial"/>
          <w:color w:val="000000"/>
        </w:rPr>
      </w:pPr>
      <w:r w:rsidRPr="00C37BB2">
        <w:rPr>
          <w:rFonts w:ascii="Arial" w:eastAsia="Calibri" w:hAnsi="Arial" w:cs="Arial"/>
          <w:color w:val="000000"/>
        </w:rPr>
        <w:t xml:space="preserve">ZASADY OCENY:  </w:t>
      </w:r>
    </w:p>
    <w:p w14:paraId="0ACCCBAE" w14:textId="77777777" w:rsidR="002007C2" w:rsidRPr="00D82441" w:rsidRDefault="002007C2" w:rsidP="002007C2">
      <w:pPr>
        <w:spacing w:line="276" w:lineRule="auto"/>
        <w:rPr>
          <w:rFonts w:ascii="Arial" w:hAnsi="Arial" w:cs="Arial"/>
        </w:rPr>
      </w:pPr>
      <w:r w:rsidRPr="00D82441">
        <w:rPr>
          <w:rFonts w:ascii="Arial" w:hAnsi="Arial" w:cs="Arial"/>
        </w:rPr>
        <w:t xml:space="preserve">Przyznana zostanie ocena: </w:t>
      </w:r>
      <w:r w:rsidRPr="00D82441">
        <w:rPr>
          <w:rFonts w:ascii="Arial" w:hAnsi="Arial" w:cs="Arial"/>
          <w:color w:val="000000"/>
        </w:rPr>
        <w:t>„TAK” albo „NIE”</w:t>
      </w:r>
      <w:r w:rsidR="00E20F55">
        <w:rPr>
          <w:rFonts w:ascii="Arial" w:hAnsi="Arial" w:cs="Arial"/>
          <w:color w:val="000000"/>
        </w:rPr>
        <w:t>.</w:t>
      </w:r>
      <w:r w:rsidRPr="00D82441">
        <w:rPr>
          <w:rFonts w:ascii="Arial" w:hAnsi="Arial" w:cs="Arial"/>
          <w:color w:val="000000"/>
        </w:rPr>
        <w:t xml:space="preserve"> </w:t>
      </w:r>
    </w:p>
    <w:p w14:paraId="6DAE88D5" w14:textId="77777777" w:rsidR="002007C2" w:rsidRDefault="002007C2" w:rsidP="002007C2">
      <w:pPr>
        <w:spacing w:line="276" w:lineRule="auto"/>
        <w:rPr>
          <w:rFonts w:ascii="Arial" w:hAnsi="Arial" w:cs="Arial"/>
          <w:sz w:val="28"/>
          <w:szCs w:val="28"/>
        </w:rPr>
      </w:pPr>
      <w:r w:rsidRPr="00D82441">
        <w:rPr>
          <w:rFonts w:ascii="Arial" w:hAnsi="Arial" w:cs="Arial"/>
        </w:rPr>
        <w:t>Niespełnienie kryterium skutkuje zwrotem wniosku do poprawy</w:t>
      </w:r>
      <w:r>
        <w:rPr>
          <w:rFonts w:ascii="Arial" w:hAnsi="Arial" w:cs="Arial"/>
        </w:rPr>
        <w:t>.</w:t>
      </w:r>
    </w:p>
    <w:p w14:paraId="5BC43D2D" w14:textId="77777777" w:rsidR="002007C2" w:rsidRDefault="002007C2" w:rsidP="002007C2">
      <w:pPr>
        <w:spacing w:line="276" w:lineRule="auto"/>
        <w:ind w:right="106"/>
        <w:rPr>
          <w:rFonts w:ascii="Arial" w:eastAsia="Calibri" w:hAnsi="Arial" w:cs="Arial"/>
          <w:color w:val="000000"/>
        </w:rPr>
      </w:pPr>
    </w:p>
    <w:bookmarkEnd w:id="653"/>
    <w:p w14:paraId="7042943F" w14:textId="77777777" w:rsidR="00666CA3" w:rsidRDefault="00666CA3" w:rsidP="00666CA3">
      <w:pPr>
        <w:rPr>
          <w:lang w:val="x-none" w:eastAsia="x-none"/>
        </w:rPr>
      </w:pPr>
    </w:p>
    <w:p w14:paraId="453E24FB" w14:textId="77777777" w:rsidR="00666CA3" w:rsidRPr="00842B2A" w:rsidRDefault="00666CA3" w:rsidP="00842B2A">
      <w:pPr>
        <w:rPr>
          <w:lang w:val="x-none" w:eastAsia="x-none"/>
        </w:rPr>
      </w:pPr>
    </w:p>
    <w:p w14:paraId="7C1D80D4" w14:textId="77777777" w:rsidR="007F0370" w:rsidRPr="00FE13F4" w:rsidRDefault="007F0370" w:rsidP="00FE13F4">
      <w:pPr>
        <w:pStyle w:val="Nagwek2"/>
        <w:numPr>
          <w:ilvl w:val="1"/>
          <w:numId w:val="33"/>
        </w:numPr>
        <w:ind w:left="709" w:hanging="709"/>
        <w:jc w:val="left"/>
        <w:rPr>
          <w:rStyle w:val="Nagwek1Znak"/>
          <w:rFonts w:ascii="Arial" w:hAnsi="Arial" w:cs="Arial"/>
          <w:i w:val="0"/>
          <w:sz w:val="28"/>
          <w:szCs w:val="28"/>
        </w:rPr>
      </w:pPr>
      <w:bookmarkStart w:id="654" w:name="_Toc123806900"/>
      <w:bookmarkStart w:id="655" w:name="_Toc123809487"/>
      <w:bookmarkStart w:id="656" w:name="_Toc123809884"/>
      <w:bookmarkStart w:id="657" w:name="_Toc123811454"/>
      <w:bookmarkStart w:id="658" w:name="_Toc123811851"/>
      <w:bookmarkStart w:id="659" w:name="_Toc125879014"/>
      <w:bookmarkStart w:id="660" w:name="_Toc136415503"/>
      <w:r w:rsidRPr="00FE13F4">
        <w:rPr>
          <w:rStyle w:val="Nagwek1Znak"/>
          <w:rFonts w:ascii="Arial" w:hAnsi="Arial" w:cs="Arial"/>
          <w:i w:val="0"/>
          <w:sz w:val="28"/>
          <w:szCs w:val="28"/>
        </w:rPr>
        <w:lastRenderedPageBreak/>
        <w:t>DZIAŁANIE 7.18 Usługi społeczne i zdrowotne świadczone w społeczności lokalnej</w:t>
      </w:r>
      <w:bookmarkEnd w:id="654"/>
      <w:bookmarkEnd w:id="655"/>
      <w:bookmarkEnd w:id="656"/>
      <w:bookmarkEnd w:id="657"/>
      <w:bookmarkEnd w:id="658"/>
      <w:bookmarkEnd w:id="659"/>
      <w:bookmarkEnd w:id="660"/>
    </w:p>
    <w:p w14:paraId="12E44871" w14:textId="77777777" w:rsidR="007F0370" w:rsidRDefault="007F0370" w:rsidP="00FE13F4">
      <w:pPr>
        <w:pStyle w:val="Nagwek2"/>
        <w:numPr>
          <w:ilvl w:val="1"/>
          <w:numId w:val="33"/>
        </w:numPr>
        <w:ind w:left="709" w:hanging="709"/>
        <w:jc w:val="left"/>
        <w:rPr>
          <w:rStyle w:val="Nagwek1Znak"/>
          <w:rFonts w:ascii="Arial" w:hAnsi="Arial" w:cs="Arial"/>
          <w:i w:val="0"/>
          <w:sz w:val="28"/>
          <w:szCs w:val="28"/>
        </w:rPr>
      </w:pPr>
      <w:bookmarkStart w:id="661" w:name="_Toc123806901"/>
      <w:bookmarkStart w:id="662" w:name="_Toc123809488"/>
      <w:bookmarkStart w:id="663" w:name="_Toc123809885"/>
      <w:bookmarkStart w:id="664" w:name="_Toc123811455"/>
      <w:bookmarkStart w:id="665" w:name="_Toc123811852"/>
      <w:bookmarkStart w:id="666" w:name="_Toc125879015"/>
      <w:bookmarkStart w:id="667" w:name="_Toc136415504"/>
      <w:r w:rsidRPr="00FE13F4">
        <w:rPr>
          <w:rStyle w:val="Nagwek1Znak"/>
          <w:rFonts w:ascii="Arial" w:hAnsi="Arial" w:cs="Arial"/>
          <w:i w:val="0"/>
          <w:sz w:val="28"/>
          <w:szCs w:val="28"/>
        </w:rPr>
        <w:t>DZIAŁANIE 7.19 Integracja społeczna</w:t>
      </w:r>
      <w:bookmarkEnd w:id="661"/>
      <w:bookmarkEnd w:id="662"/>
      <w:bookmarkEnd w:id="663"/>
      <w:bookmarkEnd w:id="664"/>
      <w:bookmarkEnd w:id="665"/>
      <w:bookmarkEnd w:id="666"/>
      <w:bookmarkEnd w:id="667"/>
    </w:p>
    <w:p w14:paraId="5ABBE19A" w14:textId="77777777" w:rsidR="00666CA3" w:rsidRDefault="00666CA3" w:rsidP="00666CA3">
      <w:pPr>
        <w:rPr>
          <w:lang w:val="x-none" w:eastAsia="x-none"/>
        </w:rPr>
      </w:pPr>
    </w:p>
    <w:p w14:paraId="74CAC6E1" w14:textId="77777777" w:rsidR="00666CA3" w:rsidRDefault="00666CA3" w:rsidP="00666CA3">
      <w:pPr>
        <w:spacing w:line="276" w:lineRule="auto"/>
        <w:rPr>
          <w:rStyle w:val="Nagwek1Znak"/>
          <w:rFonts w:ascii="Arial" w:hAnsi="Arial" w:cs="Arial"/>
          <w:b w:val="0"/>
          <w:sz w:val="28"/>
          <w:szCs w:val="28"/>
          <w:lang w:val="pl-PL"/>
        </w:rPr>
      </w:pPr>
      <w:bookmarkStart w:id="668" w:name="_Toc136415505"/>
      <w:r>
        <w:rPr>
          <w:rStyle w:val="Nagwek1Znak"/>
          <w:rFonts w:ascii="Arial" w:hAnsi="Arial" w:cs="Arial"/>
          <w:b w:val="0"/>
          <w:sz w:val="28"/>
          <w:szCs w:val="28"/>
          <w:lang w:val="pl-PL"/>
        </w:rPr>
        <w:t>4</w:t>
      </w:r>
      <w:r w:rsidRPr="00FE13F4">
        <w:rPr>
          <w:rStyle w:val="Nagwek1Znak"/>
          <w:rFonts w:ascii="Arial" w:hAnsi="Arial" w:cs="Arial"/>
          <w:b w:val="0"/>
          <w:sz w:val="28"/>
          <w:szCs w:val="28"/>
          <w:lang w:val="pl-PL"/>
        </w:rPr>
        <w:t>.</w:t>
      </w:r>
      <w:r>
        <w:rPr>
          <w:rStyle w:val="Nagwek1Znak"/>
          <w:rFonts w:ascii="Arial" w:hAnsi="Arial" w:cs="Arial"/>
          <w:b w:val="0"/>
          <w:sz w:val="28"/>
          <w:szCs w:val="28"/>
          <w:lang w:val="pl-PL"/>
        </w:rPr>
        <w:t>9</w:t>
      </w:r>
      <w:r w:rsidRPr="00FE13F4">
        <w:rPr>
          <w:rStyle w:val="Nagwek1Znak"/>
          <w:rFonts w:ascii="Arial" w:hAnsi="Arial" w:cs="Arial"/>
          <w:b w:val="0"/>
          <w:sz w:val="28"/>
          <w:szCs w:val="28"/>
          <w:lang w:val="pl-PL"/>
        </w:rPr>
        <w:t>.1 SPECYFICZNE KRYTERIA DOSTĘPU</w:t>
      </w:r>
      <w:bookmarkEnd w:id="668"/>
    </w:p>
    <w:p w14:paraId="223CA232" w14:textId="77777777" w:rsidR="00666CA3" w:rsidRDefault="00666CA3" w:rsidP="00666CA3">
      <w:pPr>
        <w:spacing w:line="276" w:lineRule="auto"/>
        <w:rPr>
          <w:rStyle w:val="Nagwek1Znak"/>
          <w:rFonts w:ascii="Arial" w:hAnsi="Arial" w:cs="Arial"/>
          <w:b w:val="0"/>
          <w:sz w:val="28"/>
          <w:szCs w:val="28"/>
          <w:lang w:val="pl-PL"/>
        </w:rPr>
      </w:pPr>
    </w:p>
    <w:p w14:paraId="0B2726C4" w14:textId="258452B6" w:rsidR="00F92301" w:rsidRPr="005F50FC" w:rsidRDefault="00F92301" w:rsidP="00F92301">
      <w:pPr>
        <w:numPr>
          <w:ilvl w:val="0"/>
          <w:numId w:val="103"/>
        </w:numPr>
        <w:spacing w:line="276" w:lineRule="auto"/>
        <w:ind w:left="426" w:right="302" w:hanging="426"/>
        <w:rPr>
          <w:rFonts w:ascii="Arial" w:hAnsi="Arial" w:cs="Arial"/>
          <w:sz w:val="28"/>
          <w:szCs w:val="28"/>
        </w:rPr>
      </w:pPr>
      <w:bookmarkStart w:id="669" w:name="_Toc472067001"/>
      <w:r w:rsidRPr="005F50FC">
        <w:rPr>
          <w:rFonts w:ascii="Arial" w:hAnsi="Arial" w:cs="Arial"/>
          <w:bCs/>
          <w:sz w:val="28"/>
          <w:szCs w:val="28"/>
        </w:rPr>
        <w:t xml:space="preserve">Projekt zakłada realizację elementów wsparcia </w:t>
      </w:r>
      <w:r w:rsidR="005F50FC">
        <w:rPr>
          <w:rFonts w:ascii="Arial" w:hAnsi="Arial" w:cs="Arial"/>
          <w:bCs/>
          <w:sz w:val="28"/>
          <w:szCs w:val="28"/>
        </w:rPr>
        <w:t xml:space="preserve">każdego </w:t>
      </w:r>
      <w:r w:rsidRPr="005F50FC">
        <w:rPr>
          <w:rFonts w:ascii="Arial" w:hAnsi="Arial" w:cs="Arial"/>
          <w:bCs/>
          <w:sz w:val="28"/>
          <w:szCs w:val="28"/>
        </w:rPr>
        <w:t xml:space="preserve">z typów projektu nr 1-7 wymienionych w </w:t>
      </w:r>
      <w:r w:rsidRPr="005F50FC">
        <w:rPr>
          <w:rFonts w:ascii="Arial" w:hAnsi="Arial" w:cs="Arial"/>
          <w:sz w:val="28"/>
          <w:szCs w:val="28"/>
        </w:rPr>
        <w:t xml:space="preserve">SZOP </w:t>
      </w:r>
      <w:r w:rsidRPr="005F50FC">
        <w:rPr>
          <w:rFonts w:ascii="Arial" w:hAnsi="Arial" w:cs="Arial"/>
          <w:bCs/>
          <w:sz w:val="28"/>
          <w:szCs w:val="28"/>
        </w:rPr>
        <w:t xml:space="preserve">2021-2027. </w:t>
      </w:r>
    </w:p>
    <w:p w14:paraId="7806F56E" w14:textId="77777777" w:rsidR="00F92301" w:rsidRPr="005F50FC" w:rsidRDefault="00F92301" w:rsidP="00F92301">
      <w:pPr>
        <w:rPr>
          <w:rFonts w:ascii="Arial" w:hAnsi="Arial" w:cs="Arial"/>
        </w:rPr>
      </w:pPr>
    </w:p>
    <w:p w14:paraId="18B361C1" w14:textId="77777777" w:rsidR="005F50FC" w:rsidRPr="005F50FC" w:rsidRDefault="005F50FC" w:rsidP="005F50FC">
      <w:pPr>
        <w:spacing w:line="276" w:lineRule="auto"/>
        <w:rPr>
          <w:rFonts w:ascii="Arial" w:hAnsi="Arial" w:cs="Arial"/>
        </w:rPr>
      </w:pPr>
      <w:r w:rsidRPr="005F50FC">
        <w:rPr>
          <w:rFonts w:ascii="Arial" w:hAnsi="Arial" w:cs="Arial"/>
        </w:rPr>
        <w:t xml:space="preserve">Kryterium ma na celu realizacje projektu w sposób umożliwiający dostosowanie działań do potrzeb podmiotów oraz osób objętych wsparciem. Szeroki zakres możliwych form wsparcia będzie podstawą do modyfikacji projektu na etapie wdrażania tak aby jak najskuteczniej rozwijać usługi społeczne w zakresie pieczy zastępczej i wsparcia rodziny w województwie podkarpackim. </w:t>
      </w:r>
      <w:r w:rsidRPr="005F50FC">
        <w:rPr>
          <w:rFonts w:ascii="Arial" w:hAnsi="Arial" w:cs="Arial"/>
        </w:rPr>
        <w:br/>
        <w:t>Weryfikacja spełnienia kryterium odbywać się będzie na podstawie zapisów wniosku o dofinansowanie oraz budżetu szczegółowego projektu.</w:t>
      </w:r>
    </w:p>
    <w:p w14:paraId="417E4A70" w14:textId="77777777" w:rsidR="005F50FC" w:rsidRPr="005F50FC" w:rsidRDefault="005F50FC" w:rsidP="00F92301">
      <w:pPr>
        <w:spacing w:line="276" w:lineRule="auto"/>
        <w:rPr>
          <w:rFonts w:ascii="Arial" w:hAnsi="Arial" w:cs="Arial"/>
        </w:rPr>
      </w:pPr>
    </w:p>
    <w:p w14:paraId="76D73708" w14:textId="77777777" w:rsidR="00F92301" w:rsidRPr="005F50FC" w:rsidRDefault="00F92301" w:rsidP="00F92301">
      <w:pPr>
        <w:spacing w:line="276" w:lineRule="auto"/>
        <w:rPr>
          <w:rFonts w:ascii="Arial" w:hAnsi="Arial" w:cs="Arial"/>
        </w:rPr>
      </w:pPr>
      <w:r w:rsidRPr="005F50FC">
        <w:rPr>
          <w:rFonts w:ascii="Arial" w:hAnsi="Arial" w:cs="Arial"/>
        </w:rPr>
        <w:t xml:space="preserve">ZASADY OCENY:  </w:t>
      </w:r>
    </w:p>
    <w:p w14:paraId="396731DB" w14:textId="77777777" w:rsidR="00F92301" w:rsidRPr="005F50FC" w:rsidRDefault="00F92301" w:rsidP="00F92301">
      <w:pPr>
        <w:spacing w:line="276" w:lineRule="auto"/>
        <w:rPr>
          <w:rFonts w:ascii="Arial" w:hAnsi="Arial" w:cs="Arial"/>
        </w:rPr>
      </w:pPr>
      <w:r w:rsidRPr="005F50FC">
        <w:rPr>
          <w:rFonts w:ascii="Arial" w:hAnsi="Arial" w:cs="Arial"/>
        </w:rPr>
        <w:t xml:space="preserve">Przyznana zostanie ocena: </w:t>
      </w:r>
      <w:r w:rsidRPr="005F50FC">
        <w:rPr>
          <w:rFonts w:ascii="Arial" w:hAnsi="Arial" w:cs="Arial"/>
          <w:color w:val="000000"/>
        </w:rPr>
        <w:t xml:space="preserve">„TAK” albo „NIE”. </w:t>
      </w:r>
    </w:p>
    <w:p w14:paraId="46F07EFE" w14:textId="77777777" w:rsidR="00F92301" w:rsidRPr="005F50FC" w:rsidRDefault="00F92301" w:rsidP="00F92301">
      <w:pPr>
        <w:spacing w:line="276" w:lineRule="auto"/>
        <w:rPr>
          <w:rFonts w:ascii="Arial" w:hAnsi="Arial" w:cs="Arial"/>
        </w:rPr>
      </w:pPr>
      <w:r w:rsidRPr="005F50FC">
        <w:rPr>
          <w:rFonts w:ascii="Arial" w:hAnsi="Arial" w:cs="Arial"/>
        </w:rPr>
        <w:t>Niespełnienie kryterium skutkuje zwrotem wniosku do poprawy.</w:t>
      </w:r>
    </w:p>
    <w:p w14:paraId="1344A759" w14:textId="77777777" w:rsidR="00F92301" w:rsidRPr="005F50FC" w:rsidRDefault="00F92301" w:rsidP="00F92301">
      <w:pPr>
        <w:spacing w:line="276" w:lineRule="auto"/>
        <w:rPr>
          <w:rFonts w:ascii="Arial" w:hAnsi="Arial" w:cs="Arial"/>
          <w:b/>
        </w:rPr>
      </w:pPr>
      <w:bookmarkStart w:id="670" w:name="_Toc123646689"/>
      <w:bookmarkStart w:id="671" w:name="_Toc123646932"/>
      <w:bookmarkStart w:id="672" w:name="_Toc123649059"/>
      <w:bookmarkStart w:id="673" w:name="_Toc123649273"/>
      <w:bookmarkStart w:id="674" w:name="_Toc123649385"/>
      <w:bookmarkStart w:id="675" w:name="_Toc123649493"/>
      <w:bookmarkStart w:id="676" w:name="_Toc123649598"/>
      <w:bookmarkStart w:id="677" w:name="_Toc123649706"/>
      <w:bookmarkStart w:id="678" w:name="_Toc123649814"/>
      <w:bookmarkStart w:id="679" w:name="_Toc123649922"/>
      <w:bookmarkStart w:id="680" w:name="_Toc123650030"/>
      <w:bookmarkStart w:id="681" w:name="_Toc123650137"/>
      <w:bookmarkStart w:id="682" w:name="_Toc123652516"/>
      <w:bookmarkStart w:id="683" w:name="_Toc123652574"/>
      <w:bookmarkStart w:id="684" w:name="_Toc123652632"/>
      <w:bookmarkStart w:id="685" w:name="_Toc123652797"/>
      <w:bookmarkStart w:id="686" w:name="_Toc123653274"/>
      <w:bookmarkStart w:id="687" w:name="_Toc123653535"/>
      <w:bookmarkStart w:id="688" w:name="_Toc123653636"/>
      <w:bookmarkStart w:id="689" w:name="_Toc123721399"/>
      <w:bookmarkStart w:id="690" w:name="_Toc123646690"/>
      <w:bookmarkStart w:id="691" w:name="_Toc123646933"/>
      <w:bookmarkStart w:id="692" w:name="_Toc123649060"/>
      <w:bookmarkStart w:id="693" w:name="_Toc123649274"/>
      <w:bookmarkStart w:id="694" w:name="_Toc123649386"/>
      <w:bookmarkStart w:id="695" w:name="_Toc123649494"/>
      <w:bookmarkStart w:id="696" w:name="_Toc123649599"/>
      <w:bookmarkStart w:id="697" w:name="_Toc123649707"/>
      <w:bookmarkStart w:id="698" w:name="_Toc123649815"/>
      <w:bookmarkStart w:id="699" w:name="_Toc123649923"/>
      <w:bookmarkStart w:id="700" w:name="_Toc123650031"/>
      <w:bookmarkStart w:id="701" w:name="_Toc123650138"/>
      <w:bookmarkStart w:id="702" w:name="_Toc123652517"/>
      <w:bookmarkStart w:id="703" w:name="_Toc123652575"/>
      <w:bookmarkStart w:id="704" w:name="_Toc123652633"/>
      <w:bookmarkStart w:id="705" w:name="_Toc123652798"/>
      <w:bookmarkStart w:id="706" w:name="_Toc123653275"/>
      <w:bookmarkStart w:id="707" w:name="_Toc123653536"/>
      <w:bookmarkStart w:id="708" w:name="_Toc123653637"/>
      <w:bookmarkStart w:id="709" w:name="_Toc123721400"/>
      <w:bookmarkStart w:id="710" w:name="_Toc123646691"/>
      <w:bookmarkStart w:id="711" w:name="_Toc123646934"/>
      <w:bookmarkStart w:id="712" w:name="_Toc123649061"/>
      <w:bookmarkStart w:id="713" w:name="_Toc123649275"/>
      <w:bookmarkStart w:id="714" w:name="_Toc123649387"/>
      <w:bookmarkStart w:id="715" w:name="_Toc123649495"/>
      <w:bookmarkStart w:id="716" w:name="_Toc123649600"/>
      <w:bookmarkStart w:id="717" w:name="_Toc123649708"/>
      <w:bookmarkStart w:id="718" w:name="_Toc123649816"/>
      <w:bookmarkStart w:id="719" w:name="_Toc123649924"/>
      <w:bookmarkStart w:id="720" w:name="_Toc123650032"/>
      <w:bookmarkStart w:id="721" w:name="_Toc123650139"/>
      <w:bookmarkStart w:id="722" w:name="_Toc123652518"/>
      <w:bookmarkStart w:id="723" w:name="_Toc123652576"/>
      <w:bookmarkStart w:id="724" w:name="_Toc123652634"/>
      <w:bookmarkStart w:id="725" w:name="_Toc123652799"/>
      <w:bookmarkStart w:id="726" w:name="_Toc123653276"/>
      <w:bookmarkStart w:id="727" w:name="_Toc123653537"/>
      <w:bookmarkStart w:id="728" w:name="_Toc123653638"/>
      <w:bookmarkStart w:id="729" w:name="_Toc123721401"/>
      <w:bookmarkStart w:id="730" w:name="_Toc123646692"/>
      <w:bookmarkStart w:id="731" w:name="_Toc123646935"/>
      <w:bookmarkStart w:id="732" w:name="_Toc123649062"/>
      <w:bookmarkStart w:id="733" w:name="_Toc123649276"/>
      <w:bookmarkStart w:id="734" w:name="_Toc123649388"/>
      <w:bookmarkStart w:id="735" w:name="_Toc123649496"/>
      <w:bookmarkStart w:id="736" w:name="_Toc123649601"/>
      <w:bookmarkStart w:id="737" w:name="_Toc123649709"/>
      <w:bookmarkStart w:id="738" w:name="_Toc123649817"/>
      <w:bookmarkStart w:id="739" w:name="_Toc123649925"/>
      <w:bookmarkStart w:id="740" w:name="_Toc123650033"/>
      <w:bookmarkStart w:id="741" w:name="_Toc123650140"/>
      <w:bookmarkStart w:id="742" w:name="_Toc123652519"/>
      <w:bookmarkStart w:id="743" w:name="_Toc123652577"/>
      <w:bookmarkStart w:id="744" w:name="_Toc123652635"/>
      <w:bookmarkStart w:id="745" w:name="_Toc123652800"/>
      <w:bookmarkStart w:id="746" w:name="_Toc123653277"/>
      <w:bookmarkStart w:id="747" w:name="_Toc123653538"/>
      <w:bookmarkStart w:id="748" w:name="_Toc123653639"/>
      <w:bookmarkStart w:id="749" w:name="_Toc123721402"/>
      <w:bookmarkStart w:id="750" w:name="_Toc123646693"/>
      <w:bookmarkStart w:id="751" w:name="_Toc123646936"/>
      <w:bookmarkStart w:id="752" w:name="_Toc123649063"/>
      <w:bookmarkStart w:id="753" w:name="_Toc123649277"/>
      <w:bookmarkStart w:id="754" w:name="_Toc123649389"/>
      <w:bookmarkStart w:id="755" w:name="_Toc123649497"/>
      <w:bookmarkStart w:id="756" w:name="_Toc123649602"/>
      <w:bookmarkStart w:id="757" w:name="_Toc123649710"/>
      <w:bookmarkStart w:id="758" w:name="_Toc123649818"/>
      <w:bookmarkStart w:id="759" w:name="_Toc123649926"/>
      <w:bookmarkStart w:id="760" w:name="_Toc123650034"/>
      <w:bookmarkStart w:id="761" w:name="_Toc123650141"/>
      <w:bookmarkStart w:id="762" w:name="_Toc123652520"/>
      <w:bookmarkStart w:id="763" w:name="_Toc123652578"/>
      <w:bookmarkStart w:id="764" w:name="_Toc123652636"/>
      <w:bookmarkStart w:id="765" w:name="_Toc123652801"/>
      <w:bookmarkStart w:id="766" w:name="_Toc123653278"/>
      <w:bookmarkStart w:id="767" w:name="_Toc123653539"/>
      <w:bookmarkStart w:id="768" w:name="_Toc123653640"/>
      <w:bookmarkStart w:id="769" w:name="_Toc123721403"/>
      <w:bookmarkStart w:id="770" w:name="_Toc123646694"/>
      <w:bookmarkStart w:id="771" w:name="_Toc123646937"/>
      <w:bookmarkStart w:id="772" w:name="_Toc123649064"/>
      <w:bookmarkStart w:id="773" w:name="_Toc123649278"/>
      <w:bookmarkStart w:id="774" w:name="_Toc123649390"/>
      <w:bookmarkStart w:id="775" w:name="_Toc123649498"/>
      <w:bookmarkStart w:id="776" w:name="_Toc123649603"/>
      <w:bookmarkStart w:id="777" w:name="_Toc123649711"/>
      <w:bookmarkStart w:id="778" w:name="_Toc123649819"/>
      <w:bookmarkStart w:id="779" w:name="_Toc123649927"/>
      <w:bookmarkStart w:id="780" w:name="_Toc123650035"/>
      <w:bookmarkStart w:id="781" w:name="_Toc123650142"/>
      <w:bookmarkStart w:id="782" w:name="_Toc123652521"/>
      <w:bookmarkStart w:id="783" w:name="_Toc123652579"/>
      <w:bookmarkStart w:id="784" w:name="_Toc123652637"/>
      <w:bookmarkStart w:id="785" w:name="_Toc123652802"/>
      <w:bookmarkStart w:id="786" w:name="_Toc123653279"/>
      <w:bookmarkStart w:id="787" w:name="_Toc123653540"/>
      <w:bookmarkStart w:id="788" w:name="_Toc123653641"/>
      <w:bookmarkStart w:id="789" w:name="_Toc123721404"/>
      <w:bookmarkStart w:id="790" w:name="_Toc123646695"/>
      <w:bookmarkStart w:id="791" w:name="_Toc123646938"/>
      <w:bookmarkStart w:id="792" w:name="_Toc123649065"/>
      <w:bookmarkStart w:id="793" w:name="_Toc123649279"/>
      <w:bookmarkStart w:id="794" w:name="_Toc123649391"/>
      <w:bookmarkStart w:id="795" w:name="_Toc123649499"/>
      <w:bookmarkStart w:id="796" w:name="_Toc123649604"/>
      <w:bookmarkStart w:id="797" w:name="_Toc123649712"/>
      <w:bookmarkStart w:id="798" w:name="_Toc123649820"/>
      <w:bookmarkStart w:id="799" w:name="_Toc123649928"/>
      <w:bookmarkStart w:id="800" w:name="_Toc123650036"/>
      <w:bookmarkStart w:id="801" w:name="_Toc123650143"/>
      <w:bookmarkStart w:id="802" w:name="_Toc123652522"/>
      <w:bookmarkStart w:id="803" w:name="_Toc123652580"/>
      <w:bookmarkStart w:id="804" w:name="_Toc123652638"/>
      <w:bookmarkStart w:id="805" w:name="_Toc123652803"/>
      <w:bookmarkStart w:id="806" w:name="_Toc123653280"/>
      <w:bookmarkStart w:id="807" w:name="_Toc123653541"/>
      <w:bookmarkStart w:id="808" w:name="_Toc123653642"/>
      <w:bookmarkStart w:id="809" w:name="_Toc123721405"/>
      <w:bookmarkStart w:id="810" w:name="_Toc123646696"/>
      <w:bookmarkStart w:id="811" w:name="_Toc123646939"/>
      <w:bookmarkStart w:id="812" w:name="_Toc123649066"/>
      <w:bookmarkStart w:id="813" w:name="_Toc123649280"/>
      <w:bookmarkStart w:id="814" w:name="_Toc123649392"/>
      <w:bookmarkStart w:id="815" w:name="_Toc123649500"/>
      <w:bookmarkStart w:id="816" w:name="_Toc123649605"/>
      <w:bookmarkStart w:id="817" w:name="_Toc123649713"/>
      <w:bookmarkStart w:id="818" w:name="_Toc123649821"/>
      <w:bookmarkStart w:id="819" w:name="_Toc123649929"/>
      <w:bookmarkStart w:id="820" w:name="_Toc123650037"/>
      <w:bookmarkStart w:id="821" w:name="_Toc123650144"/>
      <w:bookmarkStart w:id="822" w:name="_Toc123652523"/>
      <w:bookmarkStart w:id="823" w:name="_Toc123652581"/>
      <w:bookmarkStart w:id="824" w:name="_Toc123652639"/>
      <w:bookmarkStart w:id="825" w:name="_Toc123652804"/>
      <w:bookmarkStart w:id="826" w:name="_Toc123653281"/>
      <w:bookmarkStart w:id="827" w:name="_Toc123653542"/>
      <w:bookmarkStart w:id="828" w:name="_Toc123653643"/>
      <w:bookmarkStart w:id="829" w:name="_Toc123721406"/>
      <w:bookmarkStart w:id="830" w:name="_Toc123646697"/>
      <w:bookmarkStart w:id="831" w:name="_Toc123646940"/>
      <w:bookmarkStart w:id="832" w:name="_Toc123649067"/>
      <w:bookmarkStart w:id="833" w:name="_Toc123649281"/>
      <w:bookmarkStart w:id="834" w:name="_Toc123649393"/>
      <w:bookmarkStart w:id="835" w:name="_Toc123649501"/>
      <w:bookmarkStart w:id="836" w:name="_Toc123649606"/>
      <w:bookmarkStart w:id="837" w:name="_Toc123649714"/>
      <w:bookmarkStart w:id="838" w:name="_Toc123649822"/>
      <w:bookmarkStart w:id="839" w:name="_Toc123649930"/>
      <w:bookmarkStart w:id="840" w:name="_Toc123650038"/>
      <w:bookmarkStart w:id="841" w:name="_Toc123650145"/>
      <w:bookmarkStart w:id="842" w:name="_Toc123652524"/>
      <w:bookmarkStart w:id="843" w:name="_Toc123652582"/>
      <w:bookmarkStart w:id="844" w:name="_Toc123652640"/>
      <w:bookmarkStart w:id="845" w:name="_Toc123652805"/>
      <w:bookmarkStart w:id="846" w:name="_Toc123653282"/>
      <w:bookmarkStart w:id="847" w:name="_Toc123653543"/>
      <w:bookmarkStart w:id="848" w:name="_Toc123653644"/>
      <w:bookmarkStart w:id="849" w:name="_Toc123721407"/>
      <w:bookmarkStart w:id="850" w:name="_Toc123646698"/>
      <w:bookmarkStart w:id="851" w:name="_Toc123646941"/>
      <w:bookmarkStart w:id="852" w:name="_Toc123649068"/>
      <w:bookmarkStart w:id="853" w:name="_Toc123649282"/>
      <w:bookmarkStart w:id="854" w:name="_Toc123649394"/>
      <w:bookmarkStart w:id="855" w:name="_Toc123649502"/>
      <w:bookmarkStart w:id="856" w:name="_Toc123649607"/>
      <w:bookmarkStart w:id="857" w:name="_Toc123649715"/>
      <w:bookmarkStart w:id="858" w:name="_Toc123649823"/>
      <w:bookmarkStart w:id="859" w:name="_Toc123649931"/>
      <w:bookmarkStart w:id="860" w:name="_Toc123650039"/>
      <w:bookmarkStart w:id="861" w:name="_Toc123650146"/>
      <w:bookmarkStart w:id="862" w:name="_Toc123652525"/>
      <w:bookmarkStart w:id="863" w:name="_Toc123652583"/>
      <w:bookmarkStart w:id="864" w:name="_Toc123652641"/>
      <w:bookmarkStart w:id="865" w:name="_Toc123652806"/>
      <w:bookmarkStart w:id="866" w:name="_Toc123653283"/>
      <w:bookmarkStart w:id="867" w:name="_Toc123653544"/>
      <w:bookmarkStart w:id="868" w:name="_Toc123653645"/>
      <w:bookmarkStart w:id="869" w:name="_Toc123721408"/>
      <w:bookmarkStart w:id="870" w:name="_Toc123646699"/>
      <w:bookmarkStart w:id="871" w:name="_Toc123646942"/>
      <w:bookmarkStart w:id="872" w:name="_Toc123649069"/>
      <w:bookmarkStart w:id="873" w:name="_Toc123649283"/>
      <w:bookmarkStart w:id="874" w:name="_Toc123649395"/>
      <w:bookmarkStart w:id="875" w:name="_Toc123649503"/>
      <w:bookmarkStart w:id="876" w:name="_Toc123649608"/>
      <w:bookmarkStart w:id="877" w:name="_Toc123649716"/>
      <w:bookmarkStart w:id="878" w:name="_Toc123649824"/>
      <w:bookmarkStart w:id="879" w:name="_Toc123649932"/>
      <w:bookmarkStart w:id="880" w:name="_Toc123650040"/>
      <w:bookmarkStart w:id="881" w:name="_Toc123650147"/>
      <w:bookmarkStart w:id="882" w:name="_Toc123652526"/>
      <w:bookmarkStart w:id="883" w:name="_Toc123652584"/>
      <w:bookmarkStart w:id="884" w:name="_Toc123652642"/>
      <w:bookmarkStart w:id="885" w:name="_Toc123652807"/>
      <w:bookmarkStart w:id="886" w:name="_Toc123653284"/>
      <w:bookmarkStart w:id="887" w:name="_Toc123653545"/>
      <w:bookmarkStart w:id="888" w:name="_Toc123653646"/>
      <w:bookmarkStart w:id="889" w:name="_Toc123721409"/>
      <w:bookmarkStart w:id="890" w:name="_Toc123646700"/>
      <w:bookmarkStart w:id="891" w:name="_Toc123646943"/>
      <w:bookmarkStart w:id="892" w:name="_Toc123649070"/>
      <w:bookmarkStart w:id="893" w:name="_Toc123649284"/>
      <w:bookmarkStart w:id="894" w:name="_Toc123649396"/>
      <w:bookmarkStart w:id="895" w:name="_Toc123649504"/>
      <w:bookmarkStart w:id="896" w:name="_Toc123649609"/>
      <w:bookmarkStart w:id="897" w:name="_Toc123649717"/>
      <w:bookmarkStart w:id="898" w:name="_Toc123649825"/>
      <w:bookmarkStart w:id="899" w:name="_Toc123649933"/>
      <w:bookmarkStart w:id="900" w:name="_Toc123650041"/>
      <w:bookmarkStart w:id="901" w:name="_Toc123650148"/>
      <w:bookmarkStart w:id="902" w:name="_Toc123652527"/>
      <w:bookmarkStart w:id="903" w:name="_Toc123652585"/>
      <w:bookmarkStart w:id="904" w:name="_Toc123652643"/>
      <w:bookmarkStart w:id="905" w:name="_Toc123652808"/>
      <w:bookmarkStart w:id="906" w:name="_Toc123653285"/>
      <w:bookmarkStart w:id="907" w:name="_Toc123653546"/>
      <w:bookmarkStart w:id="908" w:name="_Toc123653647"/>
      <w:bookmarkStart w:id="909" w:name="_Toc123721410"/>
      <w:bookmarkStart w:id="910" w:name="_Toc123646701"/>
      <w:bookmarkStart w:id="911" w:name="_Toc123646944"/>
      <w:bookmarkStart w:id="912" w:name="_Toc123649071"/>
      <w:bookmarkStart w:id="913" w:name="_Toc123649285"/>
      <w:bookmarkStart w:id="914" w:name="_Toc123649397"/>
      <w:bookmarkStart w:id="915" w:name="_Toc123649505"/>
      <w:bookmarkStart w:id="916" w:name="_Toc123649610"/>
      <w:bookmarkStart w:id="917" w:name="_Toc123649718"/>
      <w:bookmarkStart w:id="918" w:name="_Toc123649826"/>
      <w:bookmarkStart w:id="919" w:name="_Toc123649934"/>
      <w:bookmarkStart w:id="920" w:name="_Toc123650042"/>
      <w:bookmarkStart w:id="921" w:name="_Toc123650149"/>
      <w:bookmarkStart w:id="922" w:name="_Toc123652528"/>
      <w:bookmarkStart w:id="923" w:name="_Toc123652586"/>
      <w:bookmarkStart w:id="924" w:name="_Toc123652644"/>
      <w:bookmarkStart w:id="925" w:name="_Toc123652809"/>
      <w:bookmarkStart w:id="926" w:name="_Toc123653286"/>
      <w:bookmarkStart w:id="927" w:name="_Toc123653547"/>
      <w:bookmarkStart w:id="928" w:name="_Toc123653648"/>
      <w:bookmarkStart w:id="929" w:name="_Toc123721411"/>
      <w:bookmarkStart w:id="930" w:name="_Toc123646702"/>
      <w:bookmarkStart w:id="931" w:name="_Toc123646945"/>
      <w:bookmarkStart w:id="932" w:name="_Toc123649072"/>
      <w:bookmarkStart w:id="933" w:name="_Toc123649286"/>
      <w:bookmarkStart w:id="934" w:name="_Toc123649398"/>
      <w:bookmarkStart w:id="935" w:name="_Toc123649506"/>
      <w:bookmarkStart w:id="936" w:name="_Toc123649611"/>
      <w:bookmarkStart w:id="937" w:name="_Toc123649719"/>
      <w:bookmarkStart w:id="938" w:name="_Toc123649827"/>
      <w:bookmarkStart w:id="939" w:name="_Toc123649935"/>
      <w:bookmarkStart w:id="940" w:name="_Toc123650043"/>
      <w:bookmarkStart w:id="941" w:name="_Toc123650150"/>
      <w:bookmarkStart w:id="942" w:name="_Toc123652529"/>
      <w:bookmarkStart w:id="943" w:name="_Toc123652587"/>
      <w:bookmarkStart w:id="944" w:name="_Toc123652645"/>
      <w:bookmarkStart w:id="945" w:name="_Toc123652810"/>
      <w:bookmarkStart w:id="946" w:name="_Toc123653287"/>
      <w:bookmarkStart w:id="947" w:name="_Toc123653548"/>
      <w:bookmarkStart w:id="948" w:name="_Toc123653649"/>
      <w:bookmarkStart w:id="949" w:name="_Toc123721412"/>
      <w:bookmarkStart w:id="950" w:name="_Toc123646703"/>
      <w:bookmarkStart w:id="951" w:name="_Toc123646946"/>
      <w:bookmarkStart w:id="952" w:name="_Toc123649073"/>
      <w:bookmarkStart w:id="953" w:name="_Toc123649287"/>
      <w:bookmarkStart w:id="954" w:name="_Toc123649399"/>
      <w:bookmarkStart w:id="955" w:name="_Toc123649507"/>
      <w:bookmarkStart w:id="956" w:name="_Toc123649612"/>
      <w:bookmarkStart w:id="957" w:name="_Toc123649720"/>
      <w:bookmarkStart w:id="958" w:name="_Toc123649828"/>
      <w:bookmarkStart w:id="959" w:name="_Toc123649936"/>
      <w:bookmarkStart w:id="960" w:name="_Toc123650044"/>
      <w:bookmarkStart w:id="961" w:name="_Toc123650151"/>
      <w:bookmarkStart w:id="962" w:name="_Toc123652530"/>
      <w:bookmarkStart w:id="963" w:name="_Toc123652588"/>
      <w:bookmarkStart w:id="964" w:name="_Toc123652646"/>
      <w:bookmarkStart w:id="965" w:name="_Toc123652811"/>
      <w:bookmarkStart w:id="966" w:name="_Toc123653288"/>
      <w:bookmarkStart w:id="967" w:name="_Toc123653549"/>
      <w:bookmarkStart w:id="968" w:name="_Toc123653650"/>
      <w:bookmarkStart w:id="969" w:name="_Toc123721413"/>
      <w:bookmarkStart w:id="970" w:name="_Toc123721415"/>
      <w:bookmarkStart w:id="971" w:name="_Toc123727154"/>
      <w:bookmarkStart w:id="972" w:name="_Toc123727192"/>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4BD4C956" w14:textId="77777777" w:rsidR="00F92301" w:rsidRPr="005F50FC" w:rsidRDefault="00F92301" w:rsidP="00F92301">
      <w:pPr>
        <w:numPr>
          <w:ilvl w:val="0"/>
          <w:numId w:val="103"/>
        </w:numPr>
        <w:spacing w:line="276" w:lineRule="auto"/>
        <w:ind w:left="426" w:hanging="426"/>
        <w:rPr>
          <w:rFonts w:ascii="Arial" w:hAnsi="Arial" w:cs="Arial"/>
          <w:sz w:val="28"/>
          <w:szCs w:val="28"/>
        </w:rPr>
      </w:pPr>
      <w:r w:rsidRPr="005F50FC">
        <w:rPr>
          <w:rFonts w:ascii="Arial" w:hAnsi="Arial" w:cs="Arial"/>
          <w:sz w:val="28"/>
          <w:szCs w:val="28"/>
        </w:rPr>
        <w:t xml:space="preserve">Projekt będzie realizowany na </w:t>
      </w:r>
      <w:r w:rsidRPr="006432EA">
        <w:rPr>
          <w:rFonts w:ascii="Arial" w:hAnsi="Arial" w:cs="Arial"/>
          <w:sz w:val="28"/>
          <w:szCs w:val="28"/>
        </w:rPr>
        <w:t>terenie wszystkich powiatów</w:t>
      </w:r>
      <w:r w:rsidRPr="005F50FC">
        <w:rPr>
          <w:rFonts w:ascii="Arial" w:hAnsi="Arial" w:cs="Arial"/>
          <w:sz w:val="28"/>
          <w:szCs w:val="28"/>
        </w:rPr>
        <w:t xml:space="preserve"> województwa podkarpackiego. </w:t>
      </w:r>
    </w:p>
    <w:p w14:paraId="3D3CD770" w14:textId="77777777" w:rsidR="00F92301" w:rsidRPr="005F50FC" w:rsidRDefault="00F92301" w:rsidP="00F92301">
      <w:pPr>
        <w:spacing w:line="276" w:lineRule="auto"/>
        <w:rPr>
          <w:rFonts w:ascii="Arial" w:hAnsi="Arial" w:cs="Arial"/>
          <w:lang w:val="x-none" w:eastAsia="x-none"/>
        </w:rPr>
      </w:pPr>
    </w:p>
    <w:p w14:paraId="5038886E" w14:textId="77777777" w:rsidR="005F50FC" w:rsidRDefault="005F50FC" w:rsidP="00F92301">
      <w:pPr>
        <w:spacing w:line="276" w:lineRule="auto"/>
        <w:ind w:right="106"/>
        <w:rPr>
          <w:rFonts w:ascii="Arial" w:hAnsi="Arial" w:cs="Arial"/>
        </w:rPr>
      </w:pPr>
      <w:r w:rsidRPr="005F50FC">
        <w:rPr>
          <w:rFonts w:ascii="Arial" w:hAnsi="Arial" w:cs="Arial"/>
        </w:rPr>
        <w:t>Kryterium ma na celu dotarcie do szerokiego grona odbiorców oraz realizację projektu na obszarze całego województwa podkarpackiego. Kryterium może być zrealizowane m.in. poprzez zapewnienie współpracy ze wszystkimi PCPR-</w:t>
      </w:r>
      <w:proofErr w:type="spellStart"/>
      <w:r w:rsidRPr="005F50FC">
        <w:rPr>
          <w:rFonts w:ascii="Arial" w:hAnsi="Arial" w:cs="Arial"/>
        </w:rPr>
        <w:t>ami</w:t>
      </w:r>
      <w:proofErr w:type="spellEnd"/>
      <w:r w:rsidRPr="005F50FC">
        <w:rPr>
          <w:rFonts w:ascii="Arial" w:hAnsi="Arial" w:cs="Arial"/>
        </w:rPr>
        <w:t xml:space="preserve"> z województwa podkarpackiego, a w przypadku gdy nie jest to możliwe z organizacjami pozarządowymi, które będą realizować działania merytoryczne na obszarach powiatów w których PCPR nie przystąpi do realizacji projektu. Realizacja działań przez doświadczone podmioty, które znają potrzeby i problemy grupy docelowej z danego obszaru zapewnieni realizacji działań zgodnie z zaplanowanym celem projektu w oparciu o posiadane kompetencje danego podmiotu partnerskiego działającego na obszarach wymagających wsparcia na rzecz dzieci, młodzieży i rodziny oraz systemu pieczy zastępczej. </w:t>
      </w:r>
    </w:p>
    <w:p w14:paraId="40E15334" w14:textId="013B04EC" w:rsidR="00F92301" w:rsidRDefault="005F50FC" w:rsidP="00F92301">
      <w:pPr>
        <w:spacing w:line="276" w:lineRule="auto"/>
        <w:ind w:right="106"/>
        <w:rPr>
          <w:rFonts w:ascii="Arial" w:hAnsi="Arial" w:cs="Arial"/>
        </w:rPr>
      </w:pPr>
      <w:r w:rsidRPr="005F50FC">
        <w:rPr>
          <w:rFonts w:ascii="Arial" w:hAnsi="Arial" w:cs="Arial"/>
        </w:rPr>
        <w:t>Weryfikacja spełnienia kryterium odbywać się będzie na podstawie zapisów wniosku o dofinansowanie.</w:t>
      </w:r>
    </w:p>
    <w:p w14:paraId="5EDA8C08" w14:textId="77777777" w:rsidR="005F50FC" w:rsidRPr="005F50FC" w:rsidRDefault="005F50FC" w:rsidP="00F92301">
      <w:pPr>
        <w:spacing w:line="276" w:lineRule="auto"/>
        <w:ind w:right="106"/>
        <w:rPr>
          <w:rFonts w:ascii="Arial" w:hAnsi="Arial" w:cs="Arial"/>
        </w:rPr>
      </w:pPr>
    </w:p>
    <w:p w14:paraId="1F41B7CD" w14:textId="77777777" w:rsidR="00F92301" w:rsidRPr="005F50FC" w:rsidRDefault="00F92301" w:rsidP="00F92301">
      <w:pPr>
        <w:spacing w:line="276" w:lineRule="auto"/>
        <w:rPr>
          <w:rFonts w:ascii="Arial" w:hAnsi="Arial" w:cs="Arial"/>
        </w:rPr>
      </w:pPr>
      <w:r w:rsidRPr="005F50FC">
        <w:rPr>
          <w:rFonts w:ascii="Arial" w:hAnsi="Arial" w:cs="Arial"/>
        </w:rPr>
        <w:t xml:space="preserve">ZASADY OCENY:  </w:t>
      </w:r>
    </w:p>
    <w:p w14:paraId="3734F902" w14:textId="77777777" w:rsidR="00F92301" w:rsidRPr="005F50FC" w:rsidRDefault="00F92301" w:rsidP="00F92301">
      <w:pPr>
        <w:spacing w:line="276" w:lineRule="auto"/>
        <w:rPr>
          <w:rFonts w:ascii="Arial" w:hAnsi="Arial" w:cs="Arial"/>
        </w:rPr>
      </w:pPr>
      <w:r w:rsidRPr="005F50FC">
        <w:rPr>
          <w:rFonts w:ascii="Arial" w:hAnsi="Arial" w:cs="Arial"/>
        </w:rPr>
        <w:t xml:space="preserve">Przyznana zostanie ocena: </w:t>
      </w:r>
      <w:r w:rsidRPr="005F50FC">
        <w:rPr>
          <w:rFonts w:ascii="Arial" w:hAnsi="Arial" w:cs="Arial"/>
          <w:color w:val="000000"/>
        </w:rPr>
        <w:t xml:space="preserve">„TAK” albo „NIE”. </w:t>
      </w:r>
    </w:p>
    <w:p w14:paraId="06418AC9" w14:textId="77777777" w:rsidR="00F92301" w:rsidRPr="005F50FC" w:rsidRDefault="00F92301" w:rsidP="00F92301">
      <w:pPr>
        <w:spacing w:line="276" w:lineRule="auto"/>
        <w:rPr>
          <w:rFonts w:ascii="Arial" w:hAnsi="Arial" w:cs="Arial"/>
        </w:rPr>
      </w:pPr>
      <w:r w:rsidRPr="005F50FC">
        <w:rPr>
          <w:rFonts w:ascii="Arial" w:hAnsi="Arial" w:cs="Arial"/>
        </w:rPr>
        <w:t>Niespełnienie kryterium skutkuje zwrotem wniosku do poprawy.</w:t>
      </w:r>
    </w:p>
    <w:p w14:paraId="1B75F852" w14:textId="77777777" w:rsidR="00F92301" w:rsidRPr="005F50FC" w:rsidRDefault="00F92301" w:rsidP="00F92301">
      <w:pPr>
        <w:spacing w:line="276" w:lineRule="auto"/>
        <w:rPr>
          <w:rFonts w:ascii="Arial" w:hAnsi="Arial" w:cs="Arial"/>
        </w:rPr>
      </w:pPr>
    </w:p>
    <w:p w14:paraId="17C41737" w14:textId="77777777" w:rsidR="00F92301" w:rsidRPr="005F50FC" w:rsidRDefault="00F92301" w:rsidP="00F92301">
      <w:pPr>
        <w:numPr>
          <w:ilvl w:val="0"/>
          <w:numId w:val="103"/>
        </w:numPr>
        <w:spacing w:line="276" w:lineRule="auto"/>
        <w:ind w:left="426" w:hanging="426"/>
        <w:rPr>
          <w:rFonts w:ascii="Arial" w:hAnsi="Arial" w:cs="Arial"/>
          <w:bCs/>
          <w:sz w:val="28"/>
          <w:szCs w:val="28"/>
        </w:rPr>
      </w:pPr>
      <w:r w:rsidRPr="005F50FC">
        <w:rPr>
          <w:rFonts w:ascii="Arial" w:hAnsi="Arial" w:cs="Arial"/>
          <w:bCs/>
          <w:sz w:val="28"/>
          <w:szCs w:val="28"/>
        </w:rPr>
        <w:t>W ramach projektu nie są tworzone nowe miejsca ani wspierane istniejące miejsca opieki w placówkach świadczących opiekę instytucjonalną.</w:t>
      </w:r>
    </w:p>
    <w:p w14:paraId="58BB6003" w14:textId="77777777" w:rsidR="00F92301" w:rsidRPr="005F50FC" w:rsidRDefault="00F92301" w:rsidP="00F92301">
      <w:pPr>
        <w:spacing w:line="276" w:lineRule="auto"/>
        <w:ind w:left="426"/>
        <w:rPr>
          <w:rFonts w:ascii="Arial" w:hAnsi="Arial" w:cs="Arial"/>
          <w:bCs/>
          <w:sz w:val="28"/>
          <w:szCs w:val="28"/>
        </w:rPr>
      </w:pPr>
    </w:p>
    <w:p w14:paraId="275F346C" w14:textId="77777777" w:rsidR="00F92301" w:rsidRPr="005F50FC" w:rsidRDefault="00F92301" w:rsidP="00F92301">
      <w:pPr>
        <w:spacing w:line="276" w:lineRule="auto"/>
        <w:rPr>
          <w:rFonts w:ascii="Arial" w:hAnsi="Arial" w:cs="Arial"/>
          <w:bCs/>
        </w:rPr>
      </w:pPr>
      <w:r w:rsidRPr="005F50FC">
        <w:rPr>
          <w:rFonts w:ascii="Arial" w:hAnsi="Arial" w:cs="Arial"/>
          <w:bCs/>
        </w:rPr>
        <w:t>Kryterium wynika z zapisów Wytycznych dotyczących realizacji projektów z udziałem środków Europejskiego Funduszu Społecznego Plus w regionalnych programach na lata 2021–2027.</w:t>
      </w:r>
    </w:p>
    <w:p w14:paraId="0A6AEB34" w14:textId="77777777" w:rsidR="00F92301" w:rsidRPr="005F50FC" w:rsidRDefault="00F92301" w:rsidP="00F92301">
      <w:pPr>
        <w:spacing w:line="276" w:lineRule="auto"/>
        <w:rPr>
          <w:rFonts w:ascii="Arial" w:hAnsi="Arial" w:cs="Arial"/>
        </w:rPr>
      </w:pPr>
      <w:r w:rsidRPr="005F50FC">
        <w:rPr>
          <w:rFonts w:ascii="Arial" w:hAnsi="Arial" w:cs="Arial"/>
        </w:rPr>
        <w:t>Weryfikacja spełnienia kryterium odbywać się będzie na podstawie zapisów wniosku o dofinansowanie - wnioskodawca ma obowiązek zadeklarować spełnianie warunku wynikającego z kryterium.</w:t>
      </w:r>
    </w:p>
    <w:p w14:paraId="42CDE6CF" w14:textId="77777777" w:rsidR="00F92301" w:rsidRPr="005F50FC" w:rsidRDefault="00F92301" w:rsidP="00F92301">
      <w:pPr>
        <w:spacing w:line="276" w:lineRule="auto"/>
        <w:ind w:right="106"/>
        <w:rPr>
          <w:rFonts w:ascii="Arial" w:hAnsi="Arial" w:cs="Arial"/>
        </w:rPr>
      </w:pPr>
    </w:p>
    <w:p w14:paraId="701C6086" w14:textId="77777777" w:rsidR="00F92301" w:rsidRPr="005F50FC" w:rsidRDefault="00F92301" w:rsidP="00F92301">
      <w:pPr>
        <w:spacing w:line="276" w:lineRule="auto"/>
        <w:rPr>
          <w:rFonts w:ascii="Arial" w:hAnsi="Arial" w:cs="Arial"/>
        </w:rPr>
      </w:pPr>
      <w:r w:rsidRPr="005F50FC">
        <w:rPr>
          <w:rFonts w:ascii="Arial" w:hAnsi="Arial" w:cs="Arial"/>
        </w:rPr>
        <w:t xml:space="preserve">ZASADY OCENY:  </w:t>
      </w:r>
    </w:p>
    <w:p w14:paraId="0BAFDFE8" w14:textId="77777777" w:rsidR="00F92301" w:rsidRPr="005F50FC" w:rsidRDefault="00F92301" w:rsidP="00F92301">
      <w:pPr>
        <w:spacing w:line="276" w:lineRule="auto"/>
        <w:rPr>
          <w:rFonts w:ascii="Arial" w:hAnsi="Arial" w:cs="Arial"/>
        </w:rPr>
      </w:pPr>
      <w:r w:rsidRPr="005F50FC">
        <w:rPr>
          <w:rFonts w:ascii="Arial" w:hAnsi="Arial" w:cs="Arial"/>
        </w:rPr>
        <w:t xml:space="preserve">Przyznana zostanie ocena: </w:t>
      </w:r>
      <w:r w:rsidRPr="005F50FC">
        <w:rPr>
          <w:rFonts w:ascii="Arial" w:hAnsi="Arial" w:cs="Arial"/>
          <w:color w:val="000000"/>
        </w:rPr>
        <w:t xml:space="preserve">„TAK” albo „NIE”. </w:t>
      </w:r>
    </w:p>
    <w:p w14:paraId="752D780F" w14:textId="77777777" w:rsidR="00F92301" w:rsidRPr="005F50FC" w:rsidRDefault="00F92301" w:rsidP="00F92301">
      <w:pPr>
        <w:spacing w:line="276" w:lineRule="auto"/>
        <w:rPr>
          <w:rFonts w:ascii="Arial" w:hAnsi="Arial" w:cs="Arial"/>
        </w:rPr>
      </w:pPr>
      <w:r w:rsidRPr="005F50FC">
        <w:rPr>
          <w:rFonts w:ascii="Arial" w:hAnsi="Arial" w:cs="Arial"/>
        </w:rPr>
        <w:t>Niespełnienie kryterium skutkuje zwrotem wniosku do poprawy.</w:t>
      </w:r>
    </w:p>
    <w:p w14:paraId="6C63BACD" w14:textId="77777777" w:rsidR="00F92301" w:rsidRPr="005F50FC" w:rsidRDefault="00F92301" w:rsidP="00F92301">
      <w:pPr>
        <w:rPr>
          <w:rFonts w:ascii="Arial" w:hAnsi="Arial" w:cs="Arial"/>
          <w:sz w:val="28"/>
          <w:szCs w:val="28"/>
        </w:rPr>
      </w:pPr>
    </w:p>
    <w:p w14:paraId="49024548" w14:textId="77777777" w:rsidR="00F92301" w:rsidRPr="005F50FC" w:rsidRDefault="00F92301" w:rsidP="00F92301">
      <w:pPr>
        <w:numPr>
          <w:ilvl w:val="0"/>
          <w:numId w:val="103"/>
        </w:numPr>
        <w:spacing w:line="276" w:lineRule="auto"/>
        <w:ind w:left="426" w:hanging="426"/>
        <w:rPr>
          <w:rFonts w:ascii="Arial" w:hAnsi="Arial" w:cs="Arial"/>
          <w:bCs/>
          <w:sz w:val="28"/>
          <w:szCs w:val="28"/>
        </w:rPr>
      </w:pPr>
      <w:r w:rsidRPr="005F50FC">
        <w:rPr>
          <w:rFonts w:ascii="Arial" w:hAnsi="Arial" w:cs="Arial"/>
          <w:sz w:val="28"/>
          <w:szCs w:val="28"/>
        </w:rPr>
        <w:t>Działania mające na celu wsparcie dzieci i młodzieży przebywających w całodobowych instytucjach opieki nie wzmacniają potencjału instytucjonalnego tych placówek.</w:t>
      </w:r>
    </w:p>
    <w:p w14:paraId="7728A9E7" w14:textId="77777777" w:rsidR="00F92301" w:rsidRPr="005F50FC" w:rsidRDefault="00F92301" w:rsidP="00F92301">
      <w:pPr>
        <w:ind w:left="426"/>
        <w:rPr>
          <w:rFonts w:ascii="Arial" w:hAnsi="Arial" w:cs="Arial"/>
          <w:b/>
          <w:bCs/>
          <w:sz w:val="28"/>
          <w:szCs w:val="28"/>
        </w:rPr>
      </w:pPr>
    </w:p>
    <w:p w14:paraId="6E0AFF72" w14:textId="77777777" w:rsidR="00F92301" w:rsidRPr="005F50FC" w:rsidRDefault="00F92301" w:rsidP="00F92301">
      <w:pPr>
        <w:spacing w:line="276" w:lineRule="auto"/>
        <w:rPr>
          <w:rFonts w:ascii="Arial" w:hAnsi="Arial" w:cs="Arial"/>
        </w:rPr>
      </w:pPr>
      <w:r w:rsidRPr="005F50FC">
        <w:rPr>
          <w:rFonts w:ascii="Arial" w:hAnsi="Arial" w:cs="Arial"/>
        </w:rPr>
        <w:t>W całodobowych instytucjach opieki nie ma możliwości np. zatrudniania personelu, remontów, zakupu wyposażenia. Działania mogą dotyczyć wsparcia dzieci i młodzieży oraz kadr w zakresie zgodnym z ideą DI.</w:t>
      </w:r>
    </w:p>
    <w:p w14:paraId="36F6B46C" w14:textId="77777777" w:rsidR="00F92301" w:rsidRPr="005F50FC" w:rsidRDefault="00F92301" w:rsidP="00F92301">
      <w:pPr>
        <w:spacing w:line="276" w:lineRule="auto"/>
        <w:rPr>
          <w:rFonts w:ascii="Arial" w:hAnsi="Arial" w:cs="Arial"/>
          <w:bCs/>
        </w:rPr>
      </w:pPr>
      <w:r w:rsidRPr="005F50FC">
        <w:rPr>
          <w:rFonts w:ascii="Arial" w:hAnsi="Arial" w:cs="Arial"/>
          <w:bCs/>
        </w:rPr>
        <w:t>Kryterium wynika z zapisów Wytycznych dotyczących realizacji projektów z udziałem środków Europejskiego Funduszu Społecznego Plus w regionalnych programach na lata 2021–2027.</w:t>
      </w:r>
    </w:p>
    <w:p w14:paraId="31745E63" w14:textId="77777777" w:rsidR="00F92301" w:rsidRPr="005F50FC" w:rsidRDefault="00F92301" w:rsidP="00F92301">
      <w:pPr>
        <w:spacing w:line="276" w:lineRule="auto"/>
        <w:rPr>
          <w:rFonts w:ascii="Arial" w:hAnsi="Arial" w:cs="Arial"/>
        </w:rPr>
      </w:pPr>
      <w:r w:rsidRPr="005F50FC">
        <w:rPr>
          <w:rFonts w:ascii="Arial" w:hAnsi="Arial" w:cs="Arial"/>
        </w:rPr>
        <w:t>Weryfikacja spełnienia kryterium odbywać się będzie na podstawie zapisów wniosku o dofinansowanie - wnioskodawca ma obowiązek zadeklarować spełnianie warunku wynikającego z kryterium.</w:t>
      </w:r>
    </w:p>
    <w:p w14:paraId="5855DCEC" w14:textId="77777777" w:rsidR="00F92301" w:rsidRPr="005F50FC" w:rsidRDefault="00F92301" w:rsidP="00F92301">
      <w:pPr>
        <w:spacing w:line="276" w:lineRule="auto"/>
        <w:ind w:right="106"/>
        <w:rPr>
          <w:rFonts w:ascii="Arial" w:hAnsi="Arial" w:cs="Arial"/>
        </w:rPr>
      </w:pPr>
    </w:p>
    <w:p w14:paraId="71092538" w14:textId="77777777" w:rsidR="00F92301" w:rsidRPr="005F50FC" w:rsidRDefault="00F92301" w:rsidP="00F92301">
      <w:pPr>
        <w:spacing w:line="276" w:lineRule="auto"/>
        <w:rPr>
          <w:rFonts w:ascii="Arial" w:hAnsi="Arial" w:cs="Arial"/>
        </w:rPr>
      </w:pPr>
      <w:r w:rsidRPr="005F50FC">
        <w:rPr>
          <w:rFonts w:ascii="Arial" w:hAnsi="Arial" w:cs="Arial"/>
        </w:rPr>
        <w:t xml:space="preserve">ZASADY OCENY:  </w:t>
      </w:r>
    </w:p>
    <w:p w14:paraId="06E5CD3C" w14:textId="77777777" w:rsidR="00F92301" w:rsidRPr="005F50FC" w:rsidRDefault="00F92301" w:rsidP="00F92301">
      <w:pPr>
        <w:spacing w:line="276" w:lineRule="auto"/>
        <w:rPr>
          <w:rFonts w:ascii="Arial" w:hAnsi="Arial" w:cs="Arial"/>
        </w:rPr>
      </w:pPr>
      <w:r w:rsidRPr="005F50FC">
        <w:rPr>
          <w:rFonts w:ascii="Arial" w:hAnsi="Arial" w:cs="Arial"/>
        </w:rPr>
        <w:t xml:space="preserve">Przyznana zostanie ocena: </w:t>
      </w:r>
      <w:r w:rsidRPr="005F50FC">
        <w:rPr>
          <w:rFonts w:ascii="Arial" w:hAnsi="Arial" w:cs="Arial"/>
          <w:color w:val="000000"/>
        </w:rPr>
        <w:t xml:space="preserve">„TAK” albo „NIE”. </w:t>
      </w:r>
    </w:p>
    <w:p w14:paraId="38FF1BE3" w14:textId="77777777" w:rsidR="00F92301" w:rsidRPr="005F50FC" w:rsidRDefault="00F92301" w:rsidP="00F92301">
      <w:pPr>
        <w:spacing w:line="276" w:lineRule="auto"/>
        <w:rPr>
          <w:rFonts w:ascii="Arial" w:hAnsi="Arial" w:cs="Arial"/>
        </w:rPr>
      </w:pPr>
      <w:r w:rsidRPr="005F50FC">
        <w:rPr>
          <w:rFonts w:ascii="Arial" w:hAnsi="Arial" w:cs="Arial"/>
        </w:rPr>
        <w:t>Niespełnienie kryterium skutkuje zwrotem wniosku do poprawy.</w:t>
      </w:r>
    </w:p>
    <w:p w14:paraId="2DDDA9EF" w14:textId="77777777" w:rsidR="00F92301" w:rsidRPr="005F50FC" w:rsidRDefault="00F92301" w:rsidP="00F92301">
      <w:pPr>
        <w:rPr>
          <w:rFonts w:ascii="Arial" w:hAnsi="Arial" w:cs="Arial"/>
          <w:bCs/>
          <w:i/>
        </w:rPr>
      </w:pPr>
    </w:p>
    <w:p w14:paraId="2BCD00D4" w14:textId="049AABEF" w:rsidR="00F92301" w:rsidRPr="006432EA" w:rsidRDefault="00F92301" w:rsidP="00F92301">
      <w:pPr>
        <w:numPr>
          <w:ilvl w:val="0"/>
          <w:numId w:val="103"/>
        </w:numPr>
        <w:spacing w:line="276" w:lineRule="auto"/>
        <w:ind w:left="426" w:hanging="426"/>
        <w:rPr>
          <w:rFonts w:ascii="Arial" w:hAnsi="Arial" w:cs="Arial"/>
          <w:bCs/>
          <w:sz w:val="28"/>
          <w:szCs w:val="28"/>
        </w:rPr>
      </w:pPr>
      <w:r w:rsidRPr="005F50FC">
        <w:rPr>
          <w:rFonts w:ascii="Arial" w:hAnsi="Arial" w:cs="Arial"/>
          <w:sz w:val="28"/>
          <w:szCs w:val="28"/>
        </w:rPr>
        <w:t>Podnoszenie kompetencji i kwalifikacji kandydatów oraz personelu niezbędnego do realizacji projektu jest związane bezpośrednio z</w:t>
      </w:r>
      <w:r w:rsidR="006432EA">
        <w:rPr>
          <w:rFonts w:ascii="Arial" w:hAnsi="Arial" w:cs="Arial"/>
          <w:sz w:val="28"/>
          <w:szCs w:val="28"/>
        </w:rPr>
        <w:t xml:space="preserve"> </w:t>
      </w:r>
      <w:r w:rsidRPr="005F50FC">
        <w:rPr>
          <w:rFonts w:ascii="Arial" w:hAnsi="Arial" w:cs="Arial"/>
          <w:sz w:val="28"/>
          <w:szCs w:val="28"/>
        </w:rPr>
        <w:t xml:space="preserve">realizacją przez </w:t>
      </w:r>
      <w:r w:rsidR="00D4678D" w:rsidRPr="005F50FC">
        <w:rPr>
          <w:rFonts w:ascii="Arial" w:hAnsi="Arial" w:cs="Arial"/>
          <w:sz w:val="28"/>
          <w:szCs w:val="28"/>
        </w:rPr>
        <w:t>przeszkolo</w:t>
      </w:r>
      <w:r w:rsidR="00D4678D">
        <w:rPr>
          <w:rFonts w:ascii="Arial" w:hAnsi="Arial" w:cs="Arial"/>
          <w:sz w:val="28"/>
          <w:szCs w:val="28"/>
        </w:rPr>
        <w:t>nego kandydata/pracownika</w:t>
      </w:r>
      <w:r w:rsidR="00D4678D" w:rsidRPr="005F50FC">
        <w:rPr>
          <w:rFonts w:ascii="Arial" w:hAnsi="Arial" w:cs="Arial"/>
          <w:sz w:val="28"/>
          <w:szCs w:val="28"/>
        </w:rPr>
        <w:t xml:space="preserve"> </w:t>
      </w:r>
      <w:r w:rsidRPr="005F50FC">
        <w:rPr>
          <w:rFonts w:ascii="Arial" w:hAnsi="Arial" w:cs="Arial"/>
          <w:sz w:val="28"/>
          <w:szCs w:val="28"/>
        </w:rPr>
        <w:t>działań merytorycznych w ramach projektu</w:t>
      </w:r>
      <w:r w:rsidRPr="006432EA">
        <w:rPr>
          <w:rFonts w:ascii="Arial" w:hAnsi="Arial" w:cs="Arial"/>
          <w:sz w:val="28"/>
          <w:szCs w:val="28"/>
        </w:rPr>
        <w:t xml:space="preserve">. </w:t>
      </w:r>
    </w:p>
    <w:p w14:paraId="18523AE2" w14:textId="77777777" w:rsidR="00D4678D" w:rsidRDefault="00D4678D" w:rsidP="00F92301">
      <w:pPr>
        <w:spacing w:line="276" w:lineRule="auto"/>
        <w:rPr>
          <w:rFonts w:ascii="Arial" w:hAnsi="Arial" w:cs="Arial"/>
          <w:bCs/>
        </w:rPr>
      </w:pPr>
    </w:p>
    <w:p w14:paraId="55C67500" w14:textId="66319C9E" w:rsidR="00F92301" w:rsidRPr="006432EA" w:rsidRDefault="00F92301" w:rsidP="00F92301">
      <w:pPr>
        <w:spacing w:line="276" w:lineRule="auto"/>
        <w:rPr>
          <w:rFonts w:ascii="Arial" w:hAnsi="Arial" w:cs="Arial"/>
          <w:bCs/>
        </w:rPr>
      </w:pPr>
      <w:r w:rsidRPr="006432EA">
        <w:rPr>
          <w:rFonts w:ascii="Arial" w:hAnsi="Arial" w:cs="Arial"/>
          <w:bCs/>
        </w:rPr>
        <w:t xml:space="preserve">Kryterium ma na celu zapewnienie powiązania wsparcia w zakresie podnoszenia kwalifikacji i kompetencji z celami projektu zgodnie z ideą DI tj. </w:t>
      </w:r>
      <w:r w:rsidRPr="006432EA">
        <w:rPr>
          <w:rFonts w:ascii="Arial" w:hAnsi="Arial" w:cs="Arial"/>
        </w:rPr>
        <w:t>służyć realizacji usług społecznych w środowisku lokalnym</w:t>
      </w:r>
      <w:r w:rsidRPr="006432EA">
        <w:rPr>
          <w:rFonts w:ascii="Arial" w:hAnsi="Arial" w:cs="Arial"/>
          <w:bCs/>
        </w:rPr>
        <w:t xml:space="preserve"> oraz zapewnienie, że przeszkolony kandydat oraz personel będą wykonywać pracę w ramach projektu.</w:t>
      </w:r>
    </w:p>
    <w:p w14:paraId="37D54234" w14:textId="3CC294C4" w:rsidR="006432EA" w:rsidRDefault="00F92301" w:rsidP="00F92301">
      <w:pPr>
        <w:spacing w:line="276" w:lineRule="auto"/>
        <w:rPr>
          <w:rFonts w:ascii="Arial" w:hAnsi="Arial" w:cs="Arial"/>
        </w:rPr>
      </w:pPr>
      <w:r w:rsidRPr="006432EA">
        <w:rPr>
          <w:rFonts w:ascii="Arial" w:hAnsi="Arial" w:cs="Arial"/>
          <w:bCs/>
        </w:rPr>
        <w:t xml:space="preserve">Ponadto, kryterium ma na celu potwierdzenie, że zaplanowane wsparcie wynika z potrzeb określonych w Podkarpackim Planie Rozwoju Usług Społecznych i </w:t>
      </w:r>
      <w:proofErr w:type="spellStart"/>
      <w:r w:rsidRPr="006432EA">
        <w:rPr>
          <w:rFonts w:ascii="Arial" w:hAnsi="Arial" w:cs="Arial"/>
          <w:bCs/>
        </w:rPr>
        <w:t>Deinstytucjonalizacji</w:t>
      </w:r>
      <w:proofErr w:type="spellEnd"/>
      <w:r w:rsidRPr="006432EA">
        <w:rPr>
          <w:rFonts w:ascii="Arial" w:hAnsi="Arial" w:cs="Arial"/>
        </w:rPr>
        <w:t xml:space="preserve"> na lata 2023-2025.</w:t>
      </w:r>
    </w:p>
    <w:p w14:paraId="398351D9" w14:textId="0D5CAFE9" w:rsidR="00F92301" w:rsidRPr="006432EA" w:rsidRDefault="00F92301" w:rsidP="00F92301">
      <w:pPr>
        <w:spacing w:line="276" w:lineRule="auto"/>
        <w:rPr>
          <w:rFonts w:ascii="Arial" w:hAnsi="Arial" w:cs="Arial"/>
        </w:rPr>
      </w:pPr>
      <w:r w:rsidRPr="006432EA">
        <w:rPr>
          <w:rFonts w:ascii="Arial" w:hAnsi="Arial" w:cs="Arial"/>
        </w:rPr>
        <w:t>Weryfikacja spełnienia kryterium odbywać się będzie na podstawie zapisów wniosku o dofinansowanie - wnioskodawca ma obowiązek zadeklarować spełnianie warunku wynikającego z kryterium.</w:t>
      </w:r>
    </w:p>
    <w:p w14:paraId="7DE7CB4B" w14:textId="77777777" w:rsidR="00F92301" w:rsidRPr="006432EA" w:rsidRDefault="00F92301" w:rsidP="00F92301">
      <w:pPr>
        <w:spacing w:line="276" w:lineRule="auto"/>
        <w:ind w:right="106"/>
        <w:rPr>
          <w:rFonts w:ascii="Arial" w:hAnsi="Arial" w:cs="Arial"/>
        </w:rPr>
      </w:pPr>
    </w:p>
    <w:p w14:paraId="406EF7CE" w14:textId="77777777" w:rsidR="00F92301" w:rsidRPr="006432EA" w:rsidRDefault="00F92301" w:rsidP="00F92301">
      <w:pPr>
        <w:spacing w:line="276" w:lineRule="auto"/>
        <w:rPr>
          <w:rFonts w:ascii="Arial" w:hAnsi="Arial" w:cs="Arial"/>
        </w:rPr>
      </w:pPr>
      <w:r w:rsidRPr="006432EA">
        <w:rPr>
          <w:rFonts w:ascii="Arial" w:hAnsi="Arial" w:cs="Arial"/>
        </w:rPr>
        <w:t xml:space="preserve">ZASADY OCENY:  </w:t>
      </w:r>
    </w:p>
    <w:p w14:paraId="7C25618A" w14:textId="77777777" w:rsidR="00F92301" w:rsidRPr="006432EA" w:rsidRDefault="00F92301" w:rsidP="00F92301">
      <w:pPr>
        <w:spacing w:line="276" w:lineRule="auto"/>
        <w:rPr>
          <w:rFonts w:ascii="Arial" w:hAnsi="Arial" w:cs="Arial"/>
        </w:rPr>
      </w:pPr>
      <w:r w:rsidRPr="006432EA">
        <w:rPr>
          <w:rFonts w:ascii="Arial" w:hAnsi="Arial" w:cs="Arial"/>
        </w:rPr>
        <w:lastRenderedPageBreak/>
        <w:t xml:space="preserve">Przyznana zostanie ocena: </w:t>
      </w:r>
      <w:r w:rsidRPr="006432EA">
        <w:rPr>
          <w:rFonts w:ascii="Arial" w:hAnsi="Arial" w:cs="Arial"/>
          <w:color w:val="000000"/>
        </w:rPr>
        <w:t xml:space="preserve">„TAK” albo „NIE”. </w:t>
      </w:r>
    </w:p>
    <w:p w14:paraId="411BE4D1" w14:textId="77777777" w:rsidR="00F92301" w:rsidRPr="006432EA" w:rsidRDefault="00F92301" w:rsidP="00F92301">
      <w:pPr>
        <w:spacing w:line="276" w:lineRule="auto"/>
        <w:rPr>
          <w:rFonts w:ascii="Arial" w:hAnsi="Arial" w:cs="Arial"/>
        </w:rPr>
      </w:pPr>
      <w:r w:rsidRPr="006432EA">
        <w:rPr>
          <w:rFonts w:ascii="Arial" w:hAnsi="Arial" w:cs="Arial"/>
        </w:rPr>
        <w:t>Niespełnienie kryterium skutkuje zwrotem wniosku do poprawy.</w:t>
      </w:r>
    </w:p>
    <w:p w14:paraId="6625FF2A" w14:textId="77777777" w:rsidR="00F92301" w:rsidRPr="006432EA" w:rsidRDefault="00F92301" w:rsidP="00F92301">
      <w:pPr>
        <w:spacing w:line="276" w:lineRule="auto"/>
        <w:rPr>
          <w:rFonts w:ascii="Arial" w:hAnsi="Arial" w:cs="Arial"/>
        </w:rPr>
      </w:pPr>
    </w:p>
    <w:p w14:paraId="5ABAD4E9" w14:textId="77777777" w:rsidR="00F92301" w:rsidRPr="006432EA" w:rsidRDefault="00F92301" w:rsidP="00F92301">
      <w:pPr>
        <w:numPr>
          <w:ilvl w:val="0"/>
          <w:numId w:val="103"/>
        </w:numPr>
        <w:spacing w:line="276" w:lineRule="auto"/>
        <w:ind w:left="426" w:hanging="426"/>
        <w:jc w:val="both"/>
        <w:rPr>
          <w:rFonts w:ascii="Arial" w:hAnsi="Arial" w:cs="Arial"/>
          <w:sz w:val="28"/>
          <w:szCs w:val="28"/>
        </w:rPr>
      </w:pPr>
      <w:r w:rsidRPr="006432EA">
        <w:rPr>
          <w:rFonts w:ascii="Arial" w:hAnsi="Arial" w:cs="Arial"/>
          <w:sz w:val="28"/>
          <w:szCs w:val="28"/>
        </w:rPr>
        <w:t>W przypadku realizacji usług wsparcia rodziny w postaci pomocy w opiece i wychowaniu dzieci w formie placówek wsparcia dziennego projekt zakłada tworzenie nowych miejsc opieki i wychowania w ramach nowo tworzonych placówek wsparcia dziennego lub na wsparcie istniejących placówek.</w:t>
      </w:r>
    </w:p>
    <w:p w14:paraId="4C86C2A4" w14:textId="77777777" w:rsidR="00F92301" w:rsidRPr="006432EA" w:rsidRDefault="00F92301" w:rsidP="00F92301">
      <w:pPr>
        <w:spacing w:line="276" w:lineRule="auto"/>
        <w:ind w:left="426"/>
        <w:jc w:val="both"/>
        <w:rPr>
          <w:rFonts w:ascii="Arial" w:hAnsi="Arial" w:cs="Arial"/>
          <w:sz w:val="28"/>
          <w:szCs w:val="28"/>
        </w:rPr>
      </w:pPr>
    </w:p>
    <w:p w14:paraId="68E5D8CE" w14:textId="77777777" w:rsidR="00F92301" w:rsidRPr="006432EA" w:rsidRDefault="00F92301" w:rsidP="00F92301">
      <w:pPr>
        <w:autoSpaceDE w:val="0"/>
        <w:autoSpaceDN w:val="0"/>
        <w:adjustRightInd w:val="0"/>
        <w:spacing w:line="276" w:lineRule="auto"/>
        <w:rPr>
          <w:rFonts w:ascii="Arial" w:hAnsi="Arial" w:cs="Arial"/>
        </w:rPr>
      </w:pPr>
      <w:r w:rsidRPr="006432EA">
        <w:rPr>
          <w:rFonts w:ascii="Arial" w:hAnsi="Arial" w:cs="Arial"/>
        </w:rPr>
        <w:t>Wsparcie istniejących placówek wsparcia dziennego jest możliwe wyłącznie pod warunkiem:</w:t>
      </w:r>
    </w:p>
    <w:p w14:paraId="54BB3EC3" w14:textId="77777777" w:rsidR="00F92301" w:rsidRPr="006432EA" w:rsidRDefault="00F92301" w:rsidP="00F92301">
      <w:pPr>
        <w:numPr>
          <w:ilvl w:val="0"/>
          <w:numId w:val="104"/>
        </w:numPr>
        <w:spacing w:line="276" w:lineRule="auto"/>
        <w:ind w:left="360"/>
        <w:rPr>
          <w:rFonts w:ascii="Arial" w:hAnsi="Arial" w:cs="Arial"/>
        </w:rPr>
      </w:pPr>
      <w:r w:rsidRPr="006432EA">
        <w:rPr>
          <w:rFonts w:ascii="Arial" w:hAnsi="Arial" w:cs="Arial"/>
        </w:rPr>
        <w:t>zwiększenia liczby miejsc w tych placówkach lub</w:t>
      </w:r>
    </w:p>
    <w:p w14:paraId="2E639635" w14:textId="77777777" w:rsidR="00F92301" w:rsidRPr="006432EA" w:rsidRDefault="00F92301" w:rsidP="00F92301">
      <w:pPr>
        <w:numPr>
          <w:ilvl w:val="0"/>
          <w:numId w:val="104"/>
        </w:numPr>
        <w:spacing w:line="276" w:lineRule="auto"/>
        <w:ind w:left="360"/>
        <w:rPr>
          <w:rFonts w:ascii="Arial" w:hAnsi="Arial" w:cs="Arial"/>
        </w:rPr>
      </w:pPr>
      <w:r w:rsidRPr="006432EA">
        <w:rPr>
          <w:rFonts w:ascii="Arial" w:hAnsi="Arial" w:cs="Arial"/>
        </w:rPr>
        <w:t>rozszerzenia oferty wsparcia.</w:t>
      </w:r>
    </w:p>
    <w:p w14:paraId="3D864127" w14:textId="77777777" w:rsidR="00F92301" w:rsidRPr="006432EA" w:rsidRDefault="00F92301" w:rsidP="00F92301">
      <w:pPr>
        <w:spacing w:line="276" w:lineRule="auto"/>
        <w:rPr>
          <w:rFonts w:ascii="Arial" w:hAnsi="Arial" w:cs="Arial"/>
          <w:bCs/>
        </w:rPr>
      </w:pPr>
      <w:r w:rsidRPr="006432EA">
        <w:rPr>
          <w:rFonts w:ascii="Arial" w:hAnsi="Arial" w:cs="Arial"/>
          <w:bCs/>
        </w:rPr>
        <w:t>Kryterium wynika z zapisów Wytycznych dotyczących realizacji projektów z udziałem środków Europejskiego Funduszu Społecznego Plus w regionalnych programach na lata 2021–2027.</w:t>
      </w:r>
    </w:p>
    <w:p w14:paraId="627E3D19" w14:textId="77777777" w:rsidR="00F92301" w:rsidRPr="006432EA" w:rsidRDefault="00F92301" w:rsidP="00F92301">
      <w:pPr>
        <w:spacing w:line="276" w:lineRule="auto"/>
        <w:rPr>
          <w:rFonts w:ascii="Arial" w:hAnsi="Arial" w:cs="Arial"/>
        </w:rPr>
      </w:pPr>
      <w:r w:rsidRPr="006432EA">
        <w:rPr>
          <w:rFonts w:ascii="Arial" w:hAnsi="Arial" w:cs="Arial"/>
        </w:rPr>
        <w:t>Weryfikacja spełnienia kryterium odbywać się będzie na podstawie zapisów wniosku o dofinansowanie - wnioskodawca ma obowiązek zadeklarować spełnianie warunku wynikającego z kryterium.</w:t>
      </w:r>
    </w:p>
    <w:p w14:paraId="1FFAD04F" w14:textId="77777777" w:rsidR="00F92301" w:rsidRPr="006432EA" w:rsidRDefault="00F92301" w:rsidP="00F92301">
      <w:pPr>
        <w:spacing w:line="276" w:lineRule="auto"/>
        <w:ind w:right="106"/>
        <w:rPr>
          <w:rFonts w:ascii="Arial" w:hAnsi="Arial" w:cs="Arial"/>
        </w:rPr>
      </w:pPr>
    </w:p>
    <w:p w14:paraId="74163393" w14:textId="77777777" w:rsidR="00F92301" w:rsidRPr="006432EA" w:rsidRDefault="00F92301" w:rsidP="00F92301">
      <w:pPr>
        <w:spacing w:line="276" w:lineRule="auto"/>
        <w:rPr>
          <w:rFonts w:ascii="Arial" w:hAnsi="Arial" w:cs="Arial"/>
        </w:rPr>
      </w:pPr>
      <w:r w:rsidRPr="006432EA">
        <w:rPr>
          <w:rFonts w:ascii="Arial" w:hAnsi="Arial" w:cs="Arial"/>
        </w:rPr>
        <w:t xml:space="preserve">ZASADY OCENY:  </w:t>
      </w:r>
    </w:p>
    <w:p w14:paraId="12C5762E" w14:textId="77777777" w:rsidR="00F92301" w:rsidRPr="006432EA" w:rsidRDefault="00F92301" w:rsidP="00F92301">
      <w:pPr>
        <w:spacing w:line="276" w:lineRule="auto"/>
        <w:rPr>
          <w:rFonts w:ascii="Arial" w:hAnsi="Arial" w:cs="Arial"/>
        </w:rPr>
      </w:pPr>
      <w:r w:rsidRPr="006432EA">
        <w:rPr>
          <w:rFonts w:ascii="Arial" w:hAnsi="Arial" w:cs="Arial"/>
        </w:rPr>
        <w:t xml:space="preserve">Przyznana zostanie ocena: </w:t>
      </w:r>
      <w:r w:rsidRPr="006432EA">
        <w:rPr>
          <w:rFonts w:ascii="Arial" w:hAnsi="Arial" w:cs="Arial"/>
          <w:color w:val="000000"/>
        </w:rPr>
        <w:t xml:space="preserve">„TAK” albo „NIE”. </w:t>
      </w:r>
    </w:p>
    <w:p w14:paraId="3C538C37" w14:textId="77777777" w:rsidR="00F92301" w:rsidRPr="006432EA" w:rsidRDefault="00F92301" w:rsidP="00F92301">
      <w:pPr>
        <w:spacing w:line="276" w:lineRule="auto"/>
        <w:jc w:val="both"/>
        <w:rPr>
          <w:rFonts w:ascii="Arial" w:hAnsi="Arial" w:cs="Arial"/>
        </w:rPr>
      </w:pPr>
      <w:r w:rsidRPr="006432EA">
        <w:rPr>
          <w:rFonts w:ascii="Arial" w:hAnsi="Arial" w:cs="Arial"/>
        </w:rPr>
        <w:t>Niespełnienie kryterium skutkuje zwrotem wniosku do poprawy.</w:t>
      </w:r>
    </w:p>
    <w:p w14:paraId="6C36FB16" w14:textId="77777777" w:rsidR="00F92301" w:rsidRPr="006432EA" w:rsidRDefault="00F92301" w:rsidP="00F92301">
      <w:pPr>
        <w:spacing w:line="276" w:lineRule="auto"/>
        <w:ind w:left="426"/>
        <w:jc w:val="both"/>
        <w:rPr>
          <w:rFonts w:ascii="Arial" w:hAnsi="Arial" w:cs="Arial"/>
          <w:sz w:val="28"/>
          <w:szCs w:val="28"/>
        </w:rPr>
      </w:pPr>
    </w:p>
    <w:p w14:paraId="144B646B" w14:textId="19118829" w:rsidR="00F92301" w:rsidRPr="006432EA" w:rsidRDefault="00F92301" w:rsidP="00F92301">
      <w:pPr>
        <w:numPr>
          <w:ilvl w:val="0"/>
          <w:numId w:val="103"/>
        </w:numPr>
        <w:spacing w:line="276" w:lineRule="auto"/>
        <w:ind w:left="426" w:hanging="426"/>
        <w:jc w:val="both"/>
        <w:rPr>
          <w:rFonts w:ascii="Arial" w:hAnsi="Arial" w:cs="Arial"/>
          <w:sz w:val="28"/>
          <w:szCs w:val="28"/>
        </w:rPr>
      </w:pPr>
      <w:r w:rsidRPr="006432EA">
        <w:rPr>
          <w:rFonts w:ascii="Arial" w:hAnsi="Arial" w:cs="Arial"/>
          <w:sz w:val="28"/>
          <w:szCs w:val="28"/>
        </w:rPr>
        <w:t>Wsparcie usług w ramach mieszkań chronionych i mieszkaniach wspomaganych dla usamodzielniających się wychowanków pieczy zastępczej polegać będzie wyłącznie na tworzeniu miejsc w nowo tworzonych lub istniejących mieszkaniach.</w:t>
      </w:r>
    </w:p>
    <w:p w14:paraId="2B58263A" w14:textId="0953504A" w:rsidR="00F92301" w:rsidRDefault="00F92301" w:rsidP="00F92301">
      <w:pPr>
        <w:spacing w:line="276" w:lineRule="auto"/>
        <w:jc w:val="both"/>
        <w:rPr>
          <w:rFonts w:ascii="Arial" w:hAnsi="Arial" w:cs="Arial"/>
          <w:sz w:val="28"/>
          <w:szCs w:val="28"/>
        </w:rPr>
      </w:pPr>
    </w:p>
    <w:p w14:paraId="6FBF523D" w14:textId="1D469094" w:rsidR="00F92301" w:rsidRPr="006432EA" w:rsidRDefault="00F92301" w:rsidP="00F92301">
      <w:pPr>
        <w:spacing w:line="276" w:lineRule="auto"/>
        <w:rPr>
          <w:rFonts w:ascii="Arial" w:hAnsi="Arial" w:cs="Arial"/>
        </w:rPr>
      </w:pPr>
      <w:r w:rsidRPr="006432EA">
        <w:rPr>
          <w:rFonts w:ascii="Arial" w:hAnsi="Arial" w:cs="Arial"/>
        </w:rPr>
        <w:t>Wsparcie usług w ramach istniejących mieszkań chronionych i mieszkań wspomaganych lub mieszkań (z usługami/ze wsparciem)</w:t>
      </w:r>
      <w:r w:rsidR="0001442B">
        <w:rPr>
          <w:rFonts w:ascii="Arial" w:hAnsi="Arial" w:cs="Arial"/>
        </w:rPr>
        <w:t xml:space="preserve"> </w:t>
      </w:r>
      <w:r w:rsidRPr="006432EA">
        <w:rPr>
          <w:rFonts w:ascii="Arial" w:hAnsi="Arial" w:cs="Arial"/>
        </w:rPr>
        <w:t>jest możliwe wyłącznie pod warunkiem zwiększenia liczby miejsc w danym mieszkaniu, bez pogorszenia jakości świadczonych usług.</w:t>
      </w:r>
    </w:p>
    <w:p w14:paraId="19C2DFD4" w14:textId="77777777" w:rsidR="00F92301" w:rsidRPr="006432EA" w:rsidRDefault="00F92301" w:rsidP="00F92301">
      <w:pPr>
        <w:spacing w:line="276" w:lineRule="auto"/>
        <w:rPr>
          <w:rFonts w:ascii="Arial" w:hAnsi="Arial" w:cs="Arial"/>
          <w:bCs/>
        </w:rPr>
      </w:pPr>
      <w:r w:rsidRPr="006432EA">
        <w:rPr>
          <w:rFonts w:ascii="Arial" w:hAnsi="Arial" w:cs="Arial"/>
          <w:bCs/>
        </w:rPr>
        <w:t>Kryterium wynika z zapisów Wytycznych dotyczących realizacji projektów z udziałem środków Europejskiego Funduszu Społecznego Plus w regionalnych programach na lata 2021–2027.</w:t>
      </w:r>
    </w:p>
    <w:p w14:paraId="6411909F" w14:textId="77777777" w:rsidR="00F92301" w:rsidRPr="006432EA" w:rsidRDefault="00F92301" w:rsidP="00F92301">
      <w:pPr>
        <w:spacing w:line="276" w:lineRule="auto"/>
        <w:rPr>
          <w:rFonts w:ascii="Arial" w:hAnsi="Arial" w:cs="Arial"/>
        </w:rPr>
      </w:pPr>
      <w:r w:rsidRPr="006432EA">
        <w:rPr>
          <w:rFonts w:ascii="Arial" w:hAnsi="Arial" w:cs="Arial"/>
        </w:rPr>
        <w:t>Weryfikacja spełnienia kryterium odbywać się będzie na podstawie zapisów wniosku o dofinansowanie - wnioskodawca ma obowiązek zadeklarować spełnianie warunku wynikającego z kryterium.</w:t>
      </w:r>
    </w:p>
    <w:p w14:paraId="10E5FDFB" w14:textId="6B2DF2A6" w:rsidR="00F92301" w:rsidRDefault="00F92301" w:rsidP="00F92301">
      <w:pPr>
        <w:spacing w:line="276" w:lineRule="auto"/>
        <w:ind w:right="106"/>
        <w:rPr>
          <w:rFonts w:ascii="Arial" w:hAnsi="Arial" w:cs="Arial"/>
        </w:rPr>
      </w:pPr>
    </w:p>
    <w:p w14:paraId="624D2DF8" w14:textId="77777777" w:rsidR="00F92301" w:rsidRPr="006432EA" w:rsidRDefault="00F92301" w:rsidP="00F92301">
      <w:pPr>
        <w:spacing w:line="276" w:lineRule="auto"/>
        <w:rPr>
          <w:rFonts w:ascii="Arial" w:hAnsi="Arial" w:cs="Arial"/>
        </w:rPr>
      </w:pPr>
      <w:r w:rsidRPr="006432EA">
        <w:rPr>
          <w:rFonts w:ascii="Arial" w:hAnsi="Arial" w:cs="Arial"/>
        </w:rPr>
        <w:t xml:space="preserve">ZASADY OCENY:  </w:t>
      </w:r>
    </w:p>
    <w:p w14:paraId="45E96E3E" w14:textId="77777777" w:rsidR="00F92301" w:rsidRPr="006432EA" w:rsidRDefault="00F92301" w:rsidP="00F92301">
      <w:pPr>
        <w:spacing w:line="276" w:lineRule="auto"/>
        <w:rPr>
          <w:rFonts w:ascii="Arial" w:hAnsi="Arial" w:cs="Arial"/>
        </w:rPr>
      </w:pPr>
      <w:r w:rsidRPr="006432EA">
        <w:rPr>
          <w:rFonts w:ascii="Arial" w:hAnsi="Arial" w:cs="Arial"/>
        </w:rPr>
        <w:t xml:space="preserve">Przyznana zostanie ocena: </w:t>
      </w:r>
      <w:r w:rsidRPr="006432EA">
        <w:rPr>
          <w:rFonts w:ascii="Arial" w:hAnsi="Arial" w:cs="Arial"/>
          <w:color w:val="000000"/>
        </w:rPr>
        <w:t xml:space="preserve">„TAK” albo „NIE”. </w:t>
      </w:r>
    </w:p>
    <w:p w14:paraId="273710A0" w14:textId="77777777" w:rsidR="00F92301" w:rsidRPr="006432EA" w:rsidRDefault="00F92301" w:rsidP="00F92301">
      <w:pPr>
        <w:spacing w:line="276" w:lineRule="auto"/>
        <w:rPr>
          <w:rFonts w:ascii="Arial" w:hAnsi="Arial" w:cs="Arial"/>
        </w:rPr>
      </w:pPr>
      <w:r w:rsidRPr="006432EA">
        <w:rPr>
          <w:rFonts w:ascii="Arial" w:hAnsi="Arial" w:cs="Arial"/>
        </w:rPr>
        <w:t>Niespełnienie kryterium skutkuje zwrotem wniosku do poprawy.</w:t>
      </w:r>
    </w:p>
    <w:p w14:paraId="06858446" w14:textId="77777777" w:rsidR="00F92301" w:rsidRPr="006432EA" w:rsidRDefault="00F92301" w:rsidP="00F92301">
      <w:pPr>
        <w:spacing w:line="276" w:lineRule="auto"/>
        <w:rPr>
          <w:rFonts w:ascii="Arial" w:hAnsi="Arial" w:cs="Arial"/>
          <w:b/>
        </w:rPr>
      </w:pPr>
    </w:p>
    <w:p w14:paraId="4B30231B" w14:textId="77777777" w:rsidR="00F92301" w:rsidRPr="006432EA" w:rsidRDefault="00F92301" w:rsidP="00F92301">
      <w:pPr>
        <w:numPr>
          <w:ilvl w:val="0"/>
          <w:numId w:val="103"/>
        </w:numPr>
        <w:spacing w:line="276" w:lineRule="auto"/>
        <w:ind w:left="426" w:hanging="426"/>
        <w:rPr>
          <w:rFonts w:ascii="Arial" w:hAnsi="Arial" w:cs="Arial"/>
          <w:bCs/>
          <w:sz w:val="28"/>
          <w:szCs w:val="28"/>
        </w:rPr>
      </w:pPr>
      <w:r w:rsidRPr="006432EA">
        <w:rPr>
          <w:rFonts w:ascii="Arial" w:hAnsi="Arial" w:cs="Arial"/>
          <w:sz w:val="28"/>
          <w:szCs w:val="28"/>
        </w:rPr>
        <w:t>W przypadku realizacji wsparcia w formie tworzenia miejsc w nowo tworzonych lub istniejących mieszkaniach chronionych i/lub mieszkaniach wspomaganych i/lub placówkach wsparcia dziennego wymagane jest zapewnienie trwałości utworzonych placówek przez okres 24 miesięcy po zakończeniu realizacji projektu.</w:t>
      </w:r>
    </w:p>
    <w:p w14:paraId="10BFAD0F" w14:textId="77777777" w:rsidR="00F92301" w:rsidRPr="00F92301" w:rsidRDefault="00F92301" w:rsidP="00F92301">
      <w:pPr>
        <w:pStyle w:val="Default"/>
        <w:spacing w:line="276" w:lineRule="auto"/>
        <w:rPr>
          <w:rFonts w:ascii="Arial" w:hAnsi="Arial" w:cs="Arial"/>
          <w:b/>
          <w:sz w:val="28"/>
          <w:szCs w:val="28"/>
        </w:rPr>
      </w:pPr>
    </w:p>
    <w:p w14:paraId="245EE1A8" w14:textId="77777777" w:rsidR="00F92301" w:rsidRPr="0001442B" w:rsidRDefault="00F92301" w:rsidP="00F92301">
      <w:pPr>
        <w:spacing w:line="276" w:lineRule="auto"/>
        <w:rPr>
          <w:rFonts w:ascii="Arial" w:hAnsi="Arial" w:cs="Arial"/>
        </w:rPr>
      </w:pPr>
      <w:r w:rsidRPr="0001442B">
        <w:rPr>
          <w:rFonts w:ascii="Arial" w:hAnsi="Arial" w:cs="Arial"/>
        </w:rPr>
        <w:lastRenderedPageBreak/>
        <w:t>Kryterium ma na celu zapewnienie trwałości utworzonych w ramach projektu placówek, a w konsekwencji trwałości oferowanego wparcia po zakończeniu projektu. Trwałość rozumiana jest jako faktyczne świadczenie usług danego rodzaju po zakończeniu projektu.</w:t>
      </w:r>
    </w:p>
    <w:p w14:paraId="6703AF43" w14:textId="77777777" w:rsidR="00F92301" w:rsidRPr="0001442B" w:rsidRDefault="00F92301" w:rsidP="00F92301">
      <w:pPr>
        <w:spacing w:line="276" w:lineRule="auto"/>
        <w:rPr>
          <w:rFonts w:ascii="Arial" w:hAnsi="Arial" w:cs="Arial"/>
        </w:rPr>
      </w:pPr>
      <w:r w:rsidRPr="0001442B">
        <w:rPr>
          <w:rFonts w:ascii="Arial" w:hAnsi="Arial" w:cs="Arial"/>
        </w:rPr>
        <w:t>W celu spełnienia przedmiotowego kryterium, we wniosku o dofinansowanie należy zamieścić informację o zapewnieniu trwałości w wymaganym okresie.</w:t>
      </w:r>
    </w:p>
    <w:p w14:paraId="13679740" w14:textId="77777777" w:rsidR="00F92301" w:rsidRPr="0001442B" w:rsidRDefault="00F92301" w:rsidP="00F92301">
      <w:pPr>
        <w:spacing w:line="276" w:lineRule="auto"/>
        <w:rPr>
          <w:rFonts w:ascii="Arial" w:hAnsi="Arial" w:cs="Arial"/>
        </w:rPr>
      </w:pPr>
    </w:p>
    <w:p w14:paraId="08223A09" w14:textId="77777777" w:rsidR="00F92301" w:rsidRPr="0001442B" w:rsidRDefault="00F92301" w:rsidP="00F92301">
      <w:pPr>
        <w:spacing w:line="276" w:lineRule="auto"/>
        <w:rPr>
          <w:rFonts w:ascii="Arial" w:hAnsi="Arial" w:cs="Arial"/>
        </w:rPr>
      </w:pPr>
      <w:r w:rsidRPr="0001442B">
        <w:rPr>
          <w:rFonts w:ascii="Arial" w:hAnsi="Arial" w:cs="Arial"/>
        </w:rPr>
        <w:t xml:space="preserve">ZASADY OCENY:  </w:t>
      </w:r>
    </w:p>
    <w:p w14:paraId="24191F32" w14:textId="77777777" w:rsidR="00F92301" w:rsidRPr="0001442B" w:rsidRDefault="00F92301" w:rsidP="00F92301">
      <w:pPr>
        <w:spacing w:line="276" w:lineRule="auto"/>
        <w:rPr>
          <w:rFonts w:ascii="Arial" w:hAnsi="Arial" w:cs="Arial"/>
        </w:rPr>
      </w:pPr>
      <w:r w:rsidRPr="0001442B">
        <w:rPr>
          <w:rFonts w:ascii="Arial" w:hAnsi="Arial" w:cs="Arial"/>
        </w:rPr>
        <w:t xml:space="preserve">Przyznana zostanie ocena: </w:t>
      </w:r>
      <w:r w:rsidRPr="0001442B">
        <w:rPr>
          <w:rFonts w:ascii="Arial" w:hAnsi="Arial" w:cs="Arial"/>
          <w:color w:val="000000"/>
        </w:rPr>
        <w:t xml:space="preserve">„TAK” albo „NIE”. </w:t>
      </w:r>
    </w:p>
    <w:p w14:paraId="72CE9648" w14:textId="77777777" w:rsidR="00F92301" w:rsidRPr="0001442B" w:rsidRDefault="00F92301" w:rsidP="00F92301">
      <w:pPr>
        <w:spacing w:line="276" w:lineRule="auto"/>
        <w:rPr>
          <w:rFonts w:ascii="Arial" w:hAnsi="Arial" w:cs="Arial"/>
        </w:rPr>
      </w:pPr>
      <w:r w:rsidRPr="0001442B">
        <w:rPr>
          <w:rFonts w:ascii="Arial" w:hAnsi="Arial" w:cs="Arial"/>
        </w:rPr>
        <w:t>Niespełnienie kryterium skutkuje zwrotem wniosku do poprawy.</w:t>
      </w:r>
    </w:p>
    <w:p w14:paraId="7A682F2E" w14:textId="77777777" w:rsidR="00F92301" w:rsidRPr="0001442B" w:rsidRDefault="00F92301" w:rsidP="00F92301">
      <w:pPr>
        <w:spacing w:line="276" w:lineRule="auto"/>
        <w:rPr>
          <w:rFonts w:ascii="Arial" w:hAnsi="Arial" w:cs="Arial"/>
        </w:rPr>
      </w:pPr>
    </w:p>
    <w:p w14:paraId="09E6EEA0" w14:textId="77777777" w:rsidR="00F92301" w:rsidRPr="000156F7" w:rsidRDefault="00F92301" w:rsidP="00F92301">
      <w:pPr>
        <w:spacing w:line="276" w:lineRule="auto"/>
        <w:rPr>
          <w:rFonts w:cs="Arial"/>
        </w:rPr>
      </w:pPr>
      <w:bookmarkStart w:id="973" w:name="_Toc123652568"/>
      <w:bookmarkStart w:id="974" w:name="_Toc123652626"/>
      <w:bookmarkStart w:id="975" w:name="_Toc123652684"/>
      <w:bookmarkStart w:id="976" w:name="_Toc123652848"/>
      <w:bookmarkStart w:id="977" w:name="_Toc123653326"/>
      <w:bookmarkStart w:id="978" w:name="_Toc123653587"/>
      <w:bookmarkStart w:id="979" w:name="_Toc123653688"/>
      <w:bookmarkStart w:id="980" w:name="_Toc123721454"/>
      <w:bookmarkStart w:id="981" w:name="_Toc123728646"/>
      <w:bookmarkStart w:id="982" w:name="_Toc123728753"/>
      <w:bookmarkStart w:id="983" w:name="_Toc123728825"/>
      <w:bookmarkStart w:id="984" w:name="_Toc123728896"/>
      <w:bookmarkStart w:id="985" w:name="_Toc123728966"/>
      <w:bookmarkStart w:id="986" w:name="_Toc123796194"/>
      <w:bookmarkStart w:id="987" w:name="_Toc123796261"/>
      <w:bookmarkStart w:id="988" w:name="_Toc123796327"/>
      <w:bookmarkStart w:id="989" w:name="_Toc123796394"/>
      <w:bookmarkStart w:id="990" w:name="_Toc123796460"/>
      <w:bookmarkStart w:id="991" w:name="_Toc123796526"/>
      <w:bookmarkStart w:id="992" w:name="_Toc123796593"/>
      <w:bookmarkStart w:id="993" w:name="_Toc123797702"/>
      <w:bookmarkStart w:id="994" w:name="_Toc123797770"/>
      <w:bookmarkStart w:id="995" w:name="_Toc123797836"/>
      <w:bookmarkStart w:id="996" w:name="_Toc123797902"/>
      <w:bookmarkStart w:id="997" w:name="_Toc123800851"/>
      <w:bookmarkStart w:id="998" w:name="_Toc124230873"/>
      <w:bookmarkStart w:id="999" w:name="_Toc123728617"/>
      <w:bookmarkStart w:id="1000" w:name="_Toc123728724"/>
      <w:bookmarkStart w:id="1001" w:name="_Toc123728796"/>
      <w:bookmarkStart w:id="1002" w:name="_Toc123728867"/>
      <w:bookmarkStart w:id="1003" w:name="_Toc123728937"/>
      <w:bookmarkEnd w:id="669"/>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7B5D2DCA" w14:textId="77777777" w:rsidR="00F92301" w:rsidRDefault="00F92301" w:rsidP="00666CA3">
      <w:pPr>
        <w:spacing w:line="276" w:lineRule="auto"/>
        <w:rPr>
          <w:rStyle w:val="Nagwek1Znak"/>
          <w:rFonts w:ascii="Arial" w:hAnsi="Arial" w:cs="Arial"/>
          <w:b w:val="0"/>
          <w:sz w:val="28"/>
          <w:szCs w:val="28"/>
          <w:lang w:val="pl-PL"/>
        </w:rPr>
      </w:pPr>
    </w:p>
    <w:p w14:paraId="40B28B07" w14:textId="77777777" w:rsidR="00F92301" w:rsidRDefault="00F92301" w:rsidP="00666CA3">
      <w:pPr>
        <w:spacing w:line="276" w:lineRule="auto"/>
        <w:rPr>
          <w:rStyle w:val="Nagwek1Znak"/>
          <w:rFonts w:ascii="Arial" w:hAnsi="Arial" w:cs="Arial"/>
          <w:b w:val="0"/>
          <w:sz w:val="28"/>
          <w:szCs w:val="28"/>
          <w:lang w:val="pl-PL"/>
        </w:rPr>
      </w:pPr>
    </w:p>
    <w:p w14:paraId="1C8C7412" w14:textId="77777777" w:rsidR="00666CA3" w:rsidRDefault="00666CA3" w:rsidP="00666CA3">
      <w:pPr>
        <w:spacing w:line="276" w:lineRule="auto"/>
        <w:rPr>
          <w:rStyle w:val="Nagwek1Znak"/>
          <w:rFonts w:ascii="Arial" w:hAnsi="Arial" w:cs="Arial"/>
          <w:b w:val="0"/>
          <w:sz w:val="28"/>
          <w:szCs w:val="28"/>
          <w:lang w:val="pl-PL"/>
        </w:rPr>
      </w:pPr>
    </w:p>
    <w:p w14:paraId="534D98ED" w14:textId="77777777" w:rsidR="00666CA3" w:rsidRPr="00842B2A" w:rsidRDefault="00666CA3" w:rsidP="00842B2A">
      <w:pPr>
        <w:rPr>
          <w:lang w:val="x-none" w:eastAsia="x-none"/>
        </w:rPr>
      </w:pPr>
    </w:p>
    <w:p w14:paraId="62F09363" w14:textId="77777777" w:rsidR="005074AF" w:rsidRPr="00FE13F4" w:rsidRDefault="005074AF" w:rsidP="00B86162">
      <w:pPr>
        <w:spacing w:line="276" w:lineRule="auto"/>
        <w:rPr>
          <w:rFonts w:ascii="Arial" w:hAnsi="Arial" w:cs="Arial"/>
        </w:rPr>
      </w:pPr>
    </w:p>
    <w:p w14:paraId="42532E42" w14:textId="77777777" w:rsidR="0062196B" w:rsidRPr="00FE13F4" w:rsidRDefault="0062196B" w:rsidP="00B86162">
      <w:pPr>
        <w:spacing w:line="276" w:lineRule="auto"/>
        <w:rPr>
          <w:rFonts w:ascii="Arial" w:hAnsi="Arial" w:cs="Arial"/>
        </w:rPr>
      </w:pPr>
      <w:r w:rsidRPr="00FE13F4">
        <w:rPr>
          <w:rFonts w:ascii="Arial" w:hAnsi="Arial" w:cs="Arial"/>
        </w:rPr>
        <w:br w:type="page"/>
      </w:r>
    </w:p>
    <w:p w14:paraId="0C226608" w14:textId="77777777" w:rsidR="002C56EA" w:rsidRPr="00FE13F4" w:rsidRDefault="002C56EA" w:rsidP="00FE13F4">
      <w:pPr>
        <w:keepNext/>
        <w:numPr>
          <w:ilvl w:val="0"/>
          <w:numId w:val="28"/>
        </w:numPr>
        <w:shd w:val="clear" w:color="auto" w:fill="DEEAF6"/>
        <w:spacing w:line="312" w:lineRule="auto"/>
        <w:ind w:left="720" w:hanging="360"/>
        <w:outlineLvl w:val="2"/>
        <w:rPr>
          <w:rFonts w:ascii="Arial" w:hAnsi="Arial" w:cs="Arial"/>
          <w:sz w:val="32"/>
          <w:szCs w:val="32"/>
        </w:rPr>
      </w:pPr>
      <w:bookmarkStart w:id="1004" w:name="_Toc125638505"/>
      <w:bookmarkStart w:id="1005" w:name="_Toc125638506"/>
      <w:bookmarkStart w:id="1006" w:name="_Toc125638507"/>
      <w:bookmarkStart w:id="1007" w:name="_Toc125638508"/>
      <w:bookmarkStart w:id="1008" w:name="_Toc125638509"/>
      <w:bookmarkStart w:id="1009" w:name="_Toc125638510"/>
      <w:bookmarkStart w:id="1010" w:name="_Toc125638511"/>
      <w:bookmarkStart w:id="1011" w:name="_Toc125638512"/>
      <w:bookmarkStart w:id="1012" w:name="_Toc125638513"/>
      <w:bookmarkStart w:id="1013" w:name="_Toc123733625"/>
      <w:bookmarkStart w:id="1014" w:name="_Toc123734157"/>
      <w:bookmarkStart w:id="1015" w:name="_Toc123734433"/>
      <w:bookmarkStart w:id="1016" w:name="_Toc123734701"/>
      <w:bookmarkStart w:id="1017" w:name="_Toc123734969"/>
      <w:bookmarkStart w:id="1018" w:name="_Toc123736245"/>
      <w:bookmarkStart w:id="1019" w:name="_Toc123736513"/>
      <w:bookmarkStart w:id="1020" w:name="_Toc123736788"/>
      <w:bookmarkStart w:id="1021" w:name="_Toc123737495"/>
      <w:bookmarkStart w:id="1022" w:name="_Toc123737773"/>
      <w:bookmarkStart w:id="1023" w:name="_Toc123738055"/>
      <w:bookmarkStart w:id="1024" w:name="_Toc123738338"/>
      <w:bookmarkStart w:id="1025" w:name="_Toc123738620"/>
      <w:bookmarkStart w:id="1026" w:name="_Toc123796371"/>
      <w:bookmarkStart w:id="1027" w:name="_Toc123796653"/>
      <w:bookmarkStart w:id="1028" w:name="_Toc123805772"/>
      <w:bookmarkStart w:id="1029" w:name="_Toc123806058"/>
      <w:bookmarkStart w:id="1030" w:name="_Toc123806902"/>
      <w:bookmarkStart w:id="1031" w:name="_Toc123807751"/>
      <w:bookmarkStart w:id="1032" w:name="_Toc123808032"/>
      <w:bookmarkStart w:id="1033" w:name="_Toc123808426"/>
      <w:bookmarkStart w:id="1034" w:name="_Toc123808817"/>
      <w:bookmarkStart w:id="1035" w:name="_Toc123809208"/>
      <w:bookmarkStart w:id="1036" w:name="_Toc123809599"/>
      <w:bookmarkStart w:id="1037" w:name="_Toc123809996"/>
      <w:bookmarkStart w:id="1038" w:name="_Toc123810778"/>
      <w:bookmarkStart w:id="1039" w:name="_Toc123811174"/>
      <w:bookmarkStart w:id="1040" w:name="_Toc123811566"/>
      <w:bookmarkStart w:id="1041" w:name="_Toc123811963"/>
      <w:bookmarkStart w:id="1042" w:name="_Toc123812354"/>
      <w:bookmarkStart w:id="1043" w:name="_Toc123812740"/>
      <w:bookmarkStart w:id="1044" w:name="_Toc123813156"/>
      <w:bookmarkStart w:id="1045" w:name="_Toc123813572"/>
      <w:bookmarkStart w:id="1046" w:name="_Toc123813988"/>
      <w:bookmarkStart w:id="1047" w:name="_Toc123814405"/>
      <w:bookmarkStart w:id="1048" w:name="_Toc123814821"/>
      <w:bookmarkStart w:id="1049" w:name="_Toc123815244"/>
      <w:bookmarkStart w:id="1050" w:name="_Toc123815660"/>
      <w:bookmarkStart w:id="1051" w:name="_Toc123816082"/>
      <w:bookmarkStart w:id="1052" w:name="_Toc123816498"/>
      <w:bookmarkStart w:id="1053" w:name="_Toc123733626"/>
      <w:bookmarkStart w:id="1054" w:name="_Toc123734158"/>
      <w:bookmarkStart w:id="1055" w:name="_Toc123734434"/>
      <w:bookmarkStart w:id="1056" w:name="_Toc123734702"/>
      <w:bookmarkStart w:id="1057" w:name="_Toc123734970"/>
      <w:bookmarkStart w:id="1058" w:name="_Toc123736246"/>
      <w:bookmarkStart w:id="1059" w:name="_Toc123736514"/>
      <w:bookmarkStart w:id="1060" w:name="_Toc123736789"/>
      <w:bookmarkStart w:id="1061" w:name="_Toc123737496"/>
      <w:bookmarkStart w:id="1062" w:name="_Toc123737774"/>
      <w:bookmarkStart w:id="1063" w:name="_Toc123738056"/>
      <w:bookmarkStart w:id="1064" w:name="_Toc123738339"/>
      <w:bookmarkStart w:id="1065" w:name="_Toc123738621"/>
      <w:bookmarkStart w:id="1066" w:name="_Toc123796372"/>
      <w:bookmarkStart w:id="1067" w:name="_Toc123796654"/>
      <w:bookmarkStart w:id="1068" w:name="_Toc123805773"/>
      <w:bookmarkStart w:id="1069" w:name="_Toc123806059"/>
      <w:bookmarkStart w:id="1070" w:name="_Toc123806903"/>
      <w:bookmarkStart w:id="1071" w:name="_Toc123807752"/>
      <w:bookmarkStart w:id="1072" w:name="_Toc123808033"/>
      <w:bookmarkStart w:id="1073" w:name="_Toc123808427"/>
      <w:bookmarkStart w:id="1074" w:name="_Toc123808818"/>
      <w:bookmarkStart w:id="1075" w:name="_Toc123809209"/>
      <w:bookmarkStart w:id="1076" w:name="_Toc123809600"/>
      <w:bookmarkStart w:id="1077" w:name="_Toc123809997"/>
      <w:bookmarkStart w:id="1078" w:name="_Toc123810779"/>
      <w:bookmarkStart w:id="1079" w:name="_Toc123811175"/>
      <w:bookmarkStart w:id="1080" w:name="_Toc123811567"/>
      <w:bookmarkStart w:id="1081" w:name="_Toc123811964"/>
      <w:bookmarkStart w:id="1082" w:name="_Toc123812355"/>
      <w:bookmarkStart w:id="1083" w:name="_Toc123812741"/>
      <w:bookmarkStart w:id="1084" w:name="_Toc123813157"/>
      <w:bookmarkStart w:id="1085" w:name="_Toc123813573"/>
      <w:bookmarkStart w:id="1086" w:name="_Toc123813989"/>
      <w:bookmarkStart w:id="1087" w:name="_Toc123814406"/>
      <w:bookmarkStart w:id="1088" w:name="_Toc123814822"/>
      <w:bookmarkStart w:id="1089" w:name="_Toc123815245"/>
      <w:bookmarkStart w:id="1090" w:name="_Toc123815661"/>
      <w:bookmarkStart w:id="1091" w:name="_Toc123816083"/>
      <w:bookmarkStart w:id="1092" w:name="_Toc123816499"/>
      <w:bookmarkStart w:id="1093" w:name="_Toc123733631"/>
      <w:bookmarkStart w:id="1094" w:name="_Toc123734163"/>
      <w:bookmarkStart w:id="1095" w:name="_Toc123734439"/>
      <w:bookmarkStart w:id="1096" w:name="_Toc123734707"/>
      <w:bookmarkStart w:id="1097" w:name="_Toc123734975"/>
      <w:bookmarkStart w:id="1098" w:name="_Toc123736251"/>
      <w:bookmarkStart w:id="1099" w:name="_Toc123736519"/>
      <w:bookmarkStart w:id="1100" w:name="_Toc123736794"/>
      <w:bookmarkStart w:id="1101" w:name="_Toc123737501"/>
      <w:bookmarkStart w:id="1102" w:name="_Toc123737779"/>
      <w:bookmarkStart w:id="1103" w:name="_Toc123738061"/>
      <w:bookmarkStart w:id="1104" w:name="_Toc123738344"/>
      <w:bookmarkStart w:id="1105" w:name="_Toc123738626"/>
      <w:bookmarkStart w:id="1106" w:name="_Toc123796377"/>
      <w:bookmarkStart w:id="1107" w:name="_Toc123796659"/>
      <w:bookmarkStart w:id="1108" w:name="_Toc123805778"/>
      <w:bookmarkStart w:id="1109" w:name="_Toc123806064"/>
      <w:bookmarkStart w:id="1110" w:name="_Toc123806908"/>
      <w:bookmarkStart w:id="1111" w:name="_Toc123807757"/>
      <w:bookmarkStart w:id="1112" w:name="_Toc123808038"/>
      <w:bookmarkStart w:id="1113" w:name="_Toc123808432"/>
      <w:bookmarkStart w:id="1114" w:name="_Toc123808823"/>
      <w:bookmarkStart w:id="1115" w:name="_Toc123809214"/>
      <w:bookmarkStart w:id="1116" w:name="_Toc123809605"/>
      <w:bookmarkStart w:id="1117" w:name="_Toc123810002"/>
      <w:bookmarkStart w:id="1118" w:name="_Toc123810784"/>
      <w:bookmarkStart w:id="1119" w:name="_Toc123811180"/>
      <w:bookmarkStart w:id="1120" w:name="_Toc123811572"/>
      <w:bookmarkStart w:id="1121" w:name="_Toc123811969"/>
      <w:bookmarkStart w:id="1122" w:name="_Toc123812360"/>
      <w:bookmarkStart w:id="1123" w:name="_Toc123812746"/>
      <w:bookmarkStart w:id="1124" w:name="_Toc123813162"/>
      <w:bookmarkStart w:id="1125" w:name="_Toc123813578"/>
      <w:bookmarkStart w:id="1126" w:name="_Toc123813994"/>
      <w:bookmarkStart w:id="1127" w:name="_Toc123814411"/>
      <w:bookmarkStart w:id="1128" w:name="_Toc123814827"/>
      <w:bookmarkStart w:id="1129" w:name="_Toc123815250"/>
      <w:bookmarkStart w:id="1130" w:name="_Toc123815666"/>
      <w:bookmarkStart w:id="1131" w:name="_Toc123816088"/>
      <w:bookmarkStart w:id="1132" w:name="_Toc123816504"/>
      <w:bookmarkStart w:id="1133" w:name="_Toc123733686"/>
      <w:bookmarkStart w:id="1134" w:name="_Toc123734218"/>
      <w:bookmarkStart w:id="1135" w:name="_Toc123734494"/>
      <w:bookmarkStart w:id="1136" w:name="_Toc123734762"/>
      <w:bookmarkStart w:id="1137" w:name="_Toc123735030"/>
      <w:bookmarkStart w:id="1138" w:name="_Toc123736306"/>
      <w:bookmarkStart w:id="1139" w:name="_Toc123736574"/>
      <w:bookmarkStart w:id="1140" w:name="_Toc123736849"/>
      <w:bookmarkStart w:id="1141" w:name="_Toc123737556"/>
      <w:bookmarkStart w:id="1142" w:name="_Toc123737834"/>
      <w:bookmarkStart w:id="1143" w:name="_Toc123738116"/>
      <w:bookmarkStart w:id="1144" w:name="_Toc123738399"/>
      <w:bookmarkStart w:id="1145" w:name="_Toc123738681"/>
      <w:bookmarkStart w:id="1146" w:name="_Toc123796432"/>
      <w:bookmarkStart w:id="1147" w:name="_Toc123796714"/>
      <w:bookmarkStart w:id="1148" w:name="_Toc123805833"/>
      <w:bookmarkStart w:id="1149" w:name="_Toc123806119"/>
      <w:bookmarkStart w:id="1150" w:name="_Toc123806963"/>
      <w:bookmarkStart w:id="1151" w:name="_Toc123807812"/>
      <w:bookmarkStart w:id="1152" w:name="_Toc123808093"/>
      <w:bookmarkStart w:id="1153" w:name="_Toc123808487"/>
      <w:bookmarkStart w:id="1154" w:name="_Toc123808878"/>
      <w:bookmarkStart w:id="1155" w:name="_Toc123809269"/>
      <w:bookmarkStart w:id="1156" w:name="_Toc123809660"/>
      <w:bookmarkStart w:id="1157" w:name="_Toc123810057"/>
      <w:bookmarkStart w:id="1158" w:name="_Toc123810839"/>
      <w:bookmarkStart w:id="1159" w:name="_Toc123811235"/>
      <w:bookmarkStart w:id="1160" w:name="_Toc123811627"/>
      <w:bookmarkStart w:id="1161" w:name="_Toc123812024"/>
      <w:bookmarkStart w:id="1162" w:name="_Toc123812415"/>
      <w:bookmarkStart w:id="1163" w:name="_Toc123812801"/>
      <w:bookmarkStart w:id="1164" w:name="_Toc123813217"/>
      <w:bookmarkStart w:id="1165" w:name="_Toc123813633"/>
      <w:bookmarkStart w:id="1166" w:name="_Toc123814049"/>
      <w:bookmarkStart w:id="1167" w:name="_Toc123814466"/>
      <w:bookmarkStart w:id="1168" w:name="_Toc123814882"/>
      <w:bookmarkStart w:id="1169" w:name="_Toc123815305"/>
      <w:bookmarkStart w:id="1170" w:name="_Toc123815721"/>
      <w:bookmarkStart w:id="1171" w:name="_Toc123816143"/>
      <w:bookmarkStart w:id="1172" w:name="_Toc123816559"/>
      <w:bookmarkStart w:id="1173" w:name="_Toc123733687"/>
      <w:bookmarkStart w:id="1174" w:name="_Toc123734219"/>
      <w:bookmarkStart w:id="1175" w:name="_Toc123734495"/>
      <w:bookmarkStart w:id="1176" w:name="_Toc123734763"/>
      <w:bookmarkStart w:id="1177" w:name="_Toc123735031"/>
      <w:bookmarkStart w:id="1178" w:name="_Toc123736307"/>
      <w:bookmarkStart w:id="1179" w:name="_Toc123736575"/>
      <w:bookmarkStart w:id="1180" w:name="_Toc123736850"/>
      <w:bookmarkStart w:id="1181" w:name="_Toc123737557"/>
      <w:bookmarkStart w:id="1182" w:name="_Toc123737835"/>
      <w:bookmarkStart w:id="1183" w:name="_Toc123738117"/>
      <w:bookmarkStart w:id="1184" w:name="_Toc123738400"/>
      <w:bookmarkStart w:id="1185" w:name="_Toc123738682"/>
      <w:bookmarkStart w:id="1186" w:name="_Toc123796433"/>
      <w:bookmarkStart w:id="1187" w:name="_Toc123796715"/>
      <w:bookmarkStart w:id="1188" w:name="_Toc123805834"/>
      <w:bookmarkStart w:id="1189" w:name="_Toc123806120"/>
      <w:bookmarkStart w:id="1190" w:name="_Toc123806964"/>
      <w:bookmarkStart w:id="1191" w:name="_Toc123807813"/>
      <w:bookmarkStart w:id="1192" w:name="_Toc123808094"/>
      <w:bookmarkStart w:id="1193" w:name="_Toc123808488"/>
      <w:bookmarkStart w:id="1194" w:name="_Toc123808879"/>
      <w:bookmarkStart w:id="1195" w:name="_Toc123809270"/>
      <w:bookmarkStart w:id="1196" w:name="_Toc123809661"/>
      <w:bookmarkStart w:id="1197" w:name="_Toc123810058"/>
      <w:bookmarkStart w:id="1198" w:name="_Toc123810840"/>
      <w:bookmarkStart w:id="1199" w:name="_Toc123811236"/>
      <w:bookmarkStart w:id="1200" w:name="_Toc123811628"/>
      <w:bookmarkStart w:id="1201" w:name="_Toc123812025"/>
      <w:bookmarkStart w:id="1202" w:name="_Toc123812416"/>
      <w:bookmarkStart w:id="1203" w:name="_Toc123812802"/>
      <w:bookmarkStart w:id="1204" w:name="_Toc123813218"/>
      <w:bookmarkStart w:id="1205" w:name="_Toc123813634"/>
      <w:bookmarkStart w:id="1206" w:name="_Toc123814050"/>
      <w:bookmarkStart w:id="1207" w:name="_Toc123814467"/>
      <w:bookmarkStart w:id="1208" w:name="_Toc123814883"/>
      <w:bookmarkStart w:id="1209" w:name="_Toc123815306"/>
      <w:bookmarkStart w:id="1210" w:name="_Toc123815722"/>
      <w:bookmarkStart w:id="1211" w:name="_Toc123816144"/>
      <w:bookmarkStart w:id="1212" w:name="_Toc123816560"/>
      <w:bookmarkStart w:id="1213" w:name="_Toc123733688"/>
      <w:bookmarkStart w:id="1214" w:name="_Toc123734220"/>
      <w:bookmarkStart w:id="1215" w:name="_Toc123734496"/>
      <w:bookmarkStart w:id="1216" w:name="_Toc123734764"/>
      <w:bookmarkStart w:id="1217" w:name="_Toc123735032"/>
      <w:bookmarkStart w:id="1218" w:name="_Toc123736308"/>
      <w:bookmarkStart w:id="1219" w:name="_Toc123736576"/>
      <w:bookmarkStart w:id="1220" w:name="_Toc123736851"/>
      <w:bookmarkStart w:id="1221" w:name="_Toc123737558"/>
      <w:bookmarkStart w:id="1222" w:name="_Toc123737836"/>
      <w:bookmarkStart w:id="1223" w:name="_Toc123738118"/>
      <w:bookmarkStart w:id="1224" w:name="_Toc123738401"/>
      <w:bookmarkStart w:id="1225" w:name="_Toc123738683"/>
      <w:bookmarkStart w:id="1226" w:name="_Toc123796434"/>
      <w:bookmarkStart w:id="1227" w:name="_Toc123796716"/>
      <w:bookmarkStart w:id="1228" w:name="_Toc123805835"/>
      <w:bookmarkStart w:id="1229" w:name="_Toc123806121"/>
      <w:bookmarkStart w:id="1230" w:name="_Toc123806965"/>
      <w:bookmarkStart w:id="1231" w:name="_Toc123807814"/>
      <w:bookmarkStart w:id="1232" w:name="_Toc123808095"/>
      <w:bookmarkStart w:id="1233" w:name="_Toc123808489"/>
      <w:bookmarkStart w:id="1234" w:name="_Toc123808880"/>
      <w:bookmarkStart w:id="1235" w:name="_Toc123809271"/>
      <w:bookmarkStart w:id="1236" w:name="_Toc123809662"/>
      <w:bookmarkStart w:id="1237" w:name="_Toc123810059"/>
      <w:bookmarkStart w:id="1238" w:name="_Toc123810841"/>
      <w:bookmarkStart w:id="1239" w:name="_Toc123811237"/>
      <w:bookmarkStart w:id="1240" w:name="_Toc123811629"/>
      <w:bookmarkStart w:id="1241" w:name="_Toc123812026"/>
      <w:bookmarkStart w:id="1242" w:name="_Toc123812417"/>
      <w:bookmarkStart w:id="1243" w:name="_Toc123812803"/>
      <w:bookmarkStart w:id="1244" w:name="_Toc123813219"/>
      <w:bookmarkStart w:id="1245" w:name="_Toc123813635"/>
      <w:bookmarkStart w:id="1246" w:name="_Toc123814051"/>
      <w:bookmarkStart w:id="1247" w:name="_Toc123814468"/>
      <w:bookmarkStart w:id="1248" w:name="_Toc123814884"/>
      <w:bookmarkStart w:id="1249" w:name="_Toc123815307"/>
      <w:bookmarkStart w:id="1250" w:name="_Toc123815723"/>
      <w:bookmarkStart w:id="1251" w:name="_Toc123816145"/>
      <w:bookmarkStart w:id="1252" w:name="_Toc123816561"/>
      <w:bookmarkStart w:id="1253" w:name="_Toc123733689"/>
      <w:bookmarkStart w:id="1254" w:name="_Toc123734221"/>
      <w:bookmarkStart w:id="1255" w:name="_Toc123734497"/>
      <w:bookmarkStart w:id="1256" w:name="_Toc123734765"/>
      <w:bookmarkStart w:id="1257" w:name="_Toc123735033"/>
      <w:bookmarkStart w:id="1258" w:name="_Toc123736309"/>
      <w:bookmarkStart w:id="1259" w:name="_Toc123736577"/>
      <w:bookmarkStart w:id="1260" w:name="_Toc123736852"/>
      <w:bookmarkStart w:id="1261" w:name="_Toc123737559"/>
      <w:bookmarkStart w:id="1262" w:name="_Toc123737837"/>
      <w:bookmarkStart w:id="1263" w:name="_Toc123738119"/>
      <w:bookmarkStart w:id="1264" w:name="_Toc123738402"/>
      <w:bookmarkStart w:id="1265" w:name="_Toc123738684"/>
      <w:bookmarkStart w:id="1266" w:name="_Toc123796435"/>
      <w:bookmarkStart w:id="1267" w:name="_Toc123796717"/>
      <w:bookmarkStart w:id="1268" w:name="_Toc123805836"/>
      <w:bookmarkStart w:id="1269" w:name="_Toc123806122"/>
      <w:bookmarkStart w:id="1270" w:name="_Toc123806966"/>
      <w:bookmarkStart w:id="1271" w:name="_Toc123807815"/>
      <w:bookmarkStart w:id="1272" w:name="_Toc123808096"/>
      <w:bookmarkStart w:id="1273" w:name="_Toc123808490"/>
      <w:bookmarkStart w:id="1274" w:name="_Toc123808881"/>
      <w:bookmarkStart w:id="1275" w:name="_Toc123809272"/>
      <w:bookmarkStart w:id="1276" w:name="_Toc123809663"/>
      <w:bookmarkStart w:id="1277" w:name="_Toc123810060"/>
      <w:bookmarkStart w:id="1278" w:name="_Toc123810842"/>
      <w:bookmarkStart w:id="1279" w:name="_Toc123811238"/>
      <w:bookmarkStart w:id="1280" w:name="_Toc123811630"/>
      <w:bookmarkStart w:id="1281" w:name="_Toc123812027"/>
      <w:bookmarkStart w:id="1282" w:name="_Toc123812418"/>
      <w:bookmarkStart w:id="1283" w:name="_Toc123812804"/>
      <w:bookmarkStart w:id="1284" w:name="_Toc123813220"/>
      <w:bookmarkStart w:id="1285" w:name="_Toc123813636"/>
      <w:bookmarkStart w:id="1286" w:name="_Toc123814052"/>
      <w:bookmarkStart w:id="1287" w:name="_Toc123814469"/>
      <w:bookmarkStart w:id="1288" w:name="_Toc123814885"/>
      <w:bookmarkStart w:id="1289" w:name="_Toc123815308"/>
      <w:bookmarkStart w:id="1290" w:name="_Toc123815724"/>
      <w:bookmarkStart w:id="1291" w:name="_Toc123816146"/>
      <w:bookmarkStart w:id="1292" w:name="_Toc123816562"/>
      <w:bookmarkStart w:id="1293" w:name="_Toc123733690"/>
      <w:bookmarkStart w:id="1294" w:name="_Toc123734222"/>
      <w:bookmarkStart w:id="1295" w:name="_Toc123734498"/>
      <w:bookmarkStart w:id="1296" w:name="_Toc123734766"/>
      <w:bookmarkStart w:id="1297" w:name="_Toc123735034"/>
      <w:bookmarkStart w:id="1298" w:name="_Toc123736310"/>
      <w:bookmarkStart w:id="1299" w:name="_Toc123736578"/>
      <w:bookmarkStart w:id="1300" w:name="_Toc123736853"/>
      <w:bookmarkStart w:id="1301" w:name="_Toc123737560"/>
      <w:bookmarkStart w:id="1302" w:name="_Toc123737838"/>
      <w:bookmarkStart w:id="1303" w:name="_Toc123738120"/>
      <w:bookmarkStart w:id="1304" w:name="_Toc123738403"/>
      <w:bookmarkStart w:id="1305" w:name="_Toc123738685"/>
      <w:bookmarkStart w:id="1306" w:name="_Toc123796436"/>
      <w:bookmarkStart w:id="1307" w:name="_Toc123796718"/>
      <w:bookmarkStart w:id="1308" w:name="_Toc123805837"/>
      <w:bookmarkStart w:id="1309" w:name="_Toc123806123"/>
      <w:bookmarkStart w:id="1310" w:name="_Toc123806967"/>
      <w:bookmarkStart w:id="1311" w:name="_Toc123807816"/>
      <w:bookmarkStart w:id="1312" w:name="_Toc123808097"/>
      <w:bookmarkStart w:id="1313" w:name="_Toc123808491"/>
      <w:bookmarkStart w:id="1314" w:name="_Toc123808882"/>
      <w:bookmarkStart w:id="1315" w:name="_Toc123809273"/>
      <w:bookmarkStart w:id="1316" w:name="_Toc123809664"/>
      <w:bookmarkStart w:id="1317" w:name="_Toc123810061"/>
      <w:bookmarkStart w:id="1318" w:name="_Toc123810843"/>
      <w:bookmarkStart w:id="1319" w:name="_Toc123811239"/>
      <w:bookmarkStart w:id="1320" w:name="_Toc123811631"/>
      <w:bookmarkStart w:id="1321" w:name="_Toc123812028"/>
      <w:bookmarkStart w:id="1322" w:name="_Toc123812419"/>
      <w:bookmarkStart w:id="1323" w:name="_Toc123812805"/>
      <w:bookmarkStart w:id="1324" w:name="_Toc123813221"/>
      <w:bookmarkStart w:id="1325" w:name="_Toc123813637"/>
      <w:bookmarkStart w:id="1326" w:name="_Toc123814053"/>
      <w:bookmarkStart w:id="1327" w:name="_Toc123814470"/>
      <w:bookmarkStart w:id="1328" w:name="_Toc123814886"/>
      <w:bookmarkStart w:id="1329" w:name="_Toc123815309"/>
      <w:bookmarkStart w:id="1330" w:name="_Toc123815725"/>
      <w:bookmarkStart w:id="1331" w:name="_Toc123816147"/>
      <w:bookmarkStart w:id="1332" w:name="_Toc123816563"/>
      <w:bookmarkStart w:id="1333" w:name="_Toc123733691"/>
      <w:bookmarkStart w:id="1334" w:name="_Toc123734223"/>
      <w:bookmarkStart w:id="1335" w:name="_Toc123734499"/>
      <w:bookmarkStart w:id="1336" w:name="_Toc123734767"/>
      <w:bookmarkStart w:id="1337" w:name="_Toc123735035"/>
      <w:bookmarkStart w:id="1338" w:name="_Toc123736311"/>
      <w:bookmarkStart w:id="1339" w:name="_Toc123736579"/>
      <w:bookmarkStart w:id="1340" w:name="_Toc123736854"/>
      <w:bookmarkStart w:id="1341" w:name="_Toc123737561"/>
      <w:bookmarkStart w:id="1342" w:name="_Toc123737839"/>
      <w:bookmarkStart w:id="1343" w:name="_Toc123738121"/>
      <w:bookmarkStart w:id="1344" w:name="_Toc123738404"/>
      <w:bookmarkStart w:id="1345" w:name="_Toc123738686"/>
      <w:bookmarkStart w:id="1346" w:name="_Toc123796437"/>
      <w:bookmarkStart w:id="1347" w:name="_Toc123796719"/>
      <w:bookmarkStart w:id="1348" w:name="_Toc123805838"/>
      <w:bookmarkStart w:id="1349" w:name="_Toc123806124"/>
      <w:bookmarkStart w:id="1350" w:name="_Toc123806968"/>
      <w:bookmarkStart w:id="1351" w:name="_Toc123807817"/>
      <w:bookmarkStart w:id="1352" w:name="_Toc123808098"/>
      <w:bookmarkStart w:id="1353" w:name="_Toc123808492"/>
      <w:bookmarkStart w:id="1354" w:name="_Toc123808883"/>
      <w:bookmarkStart w:id="1355" w:name="_Toc123809274"/>
      <w:bookmarkStart w:id="1356" w:name="_Toc123809665"/>
      <w:bookmarkStart w:id="1357" w:name="_Toc123810062"/>
      <w:bookmarkStart w:id="1358" w:name="_Toc123810844"/>
      <w:bookmarkStart w:id="1359" w:name="_Toc123811240"/>
      <w:bookmarkStart w:id="1360" w:name="_Toc123811632"/>
      <w:bookmarkStart w:id="1361" w:name="_Toc123812029"/>
      <w:bookmarkStart w:id="1362" w:name="_Toc123812420"/>
      <w:bookmarkStart w:id="1363" w:name="_Toc123812806"/>
      <w:bookmarkStart w:id="1364" w:name="_Toc123813222"/>
      <w:bookmarkStart w:id="1365" w:name="_Toc123813638"/>
      <w:bookmarkStart w:id="1366" w:name="_Toc123814054"/>
      <w:bookmarkStart w:id="1367" w:name="_Toc123814471"/>
      <w:bookmarkStart w:id="1368" w:name="_Toc123814887"/>
      <w:bookmarkStart w:id="1369" w:name="_Toc123815310"/>
      <w:bookmarkStart w:id="1370" w:name="_Toc123815726"/>
      <w:bookmarkStart w:id="1371" w:name="_Toc123816148"/>
      <w:bookmarkStart w:id="1372" w:name="_Toc123816564"/>
      <w:bookmarkStart w:id="1373" w:name="_Toc123733692"/>
      <w:bookmarkStart w:id="1374" w:name="_Toc123734224"/>
      <w:bookmarkStart w:id="1375" w:name="_Toc123734500"/>
      <w:bookmarkStart w:id="1376" w:name="_Toc123734768"/>
      <w:bookmarkStart w:id="1377" w:name="_Toc123735036"/>
      <w:bookmarkStart w:id="1378" w:name="_Toc123736312"/>
      <w:bookmarkStart w:id="1379" w:name="_Toc123736580"/>
      <w:bookmarkStart w:id="1380" w:name="_Toc123736855"/>
      <w:bookmarkStart w:id="1381" w:name="_Toc123737562"/>
      <w:bookmarkStart w:id="1382" w:name="_Toc123737840"/>
      <w:bookmarkStart w:id="1383" w:name="_Toc123738122"/>
      <w:bookmarkStart w:id="1384" w:name="_Toc123738405"/>
      <w:bookmarkStart w:id="1385" w:name="_Toc123738687"/>
      <w:bookmarkStart w:id="1386" w:name="_Toc123796438"/>
      <w:bookmarkStart w:id="1387" w:name="_Toc123796720"/>
      <w:bookmarkStart w:id="1388" w:name="_Toc123805839"/>
      <w:bookmarkStart w:id="1389" w:name="_Toc123806125"/>
      <w:bookmarkStart w:id="1390" w:name="_Toc123806969"/>
      <w:bookmarkStart w:id="1391" w:name="_Toc123807818"/>
      <w:bookmarkStart w:id="1392" w:name="_Toc123808099"/>
      <w:bookmarkStart w:id="1393" w:name="_Toc123808493"/>
      <w:bookmarkStart w:id="1394" w:name="_Toc123808884"/>
      <w:bookmarkStart w:id="1395" w:name="_Toc123809275"/>
      <w:bookmarkStart w:id="1396" w:name="_Toc123809666"/>
      <w:bookmarkStart w:id="1397" w:name="_Toc123810063"/>
      <w:bookmarkStart w:id="1398" w:name="_Toc123810845"/>
      <w:bookmarkStart w:id="1399" w:name="_Toc123811241"/>
      <w:bookmarkStart w:id="1400" w:name="_Toc123811633"/>
      <w:bookmarkStart w:id="1401" w:name="_Toc123812030"/>
      <w:bookmarkStart w:id="1402" w:name="_Toc123812421"/>
      <w:bookmarkStart w:id="1403" w:name="_Toc123812807"/>
      <w:bookmarkStart w:id="1404" w:name="_Toc123813223"/>
      <w:bookmarkStart w:id="1405" w:name="_Toc123813639"/>
      <w:bookmarkStart w:id="1406" w:name="_Toc123814055"/>
      <w:bookmarkStart w:id="1407" w:name="_Toc123814472"/>
      <w:bookmarkStart w:id="1408" w:name="_Toc123814888"/>
      <w:bookmarkStart w:id="1409" w:name="_Toc123815311"/>
      <w:bookmarkStart w:id="1410" w:name="_Toc123815727"/>
      <w:bookmarkStart w:id="1411" w:name="_Toc123816149"/>
      <w:bookmarkStart w:id="1412" w:name="_Toc123816565"/>
      <w:bookmarkStart w:id="1413" w:name="_Toc123733693"/>
      <w:bookmarkStart w:id="1414" w:name="_Toc123734225"/>
      <w:bookmarkStart w:id="1415" w:name="_Toc123734501"/>
      <w:bookmarkStart w:id="1416" w:name="_Toc123734769"/>
      <w:bookmarkStart w:id="1417" w:name="_Toc123735037"/>
      <w:bookmarkStart w:id="1418" w:name="_Toc123736313"/>
      <w:bookmarkStart w:id="1419" w:name="_Toc123736581"/>
      <w:bookmarkStart w:id="1420" w:name="_Toc123736856"/>
      <w:bookmarkStart w:id="1421" w:name="_Toc123737563"/>
      <w:bookmarkStart w:id="1422" w:name="_Toc123737841"/>
      <w:bookmarkStart w:id="1423" w:name="_Toc123738123"/>
      <w:bookmarkStart w:id="1424" w:name="_Toc123738406"/>
      <w:bookmarkStart w:id="1425" w:name="_Toc123738688"/>
      <w:bookmarkStart w:id="1426" w:name="_Toc123796439"/>
      <w:bookmarkStart w:id="1427" w:name="_Toc123796721"/>
      <w:bookmarkStart w:id="1428" w:name="_Toc123805840"/>
      <w:bookmarkStart w:id="1429" w:name="_Toc123806126"/>
      <w:bookmarkStart w:id="1430" w:name="_Toc123806970"/>
      <w:bookmarkStart w:id="1431" w:name="_Toc123807819"/>
      <w:bookmarkStart w:id="1432" w:name="_Toc123808100"/>
      <w:bookmarkStart w:id="1433" w:name="_Toc123808494"/>
      <w:bookmarkStart w:id="1434" w:name="_Toc123808885"/>
      <w:bookmarkStart w:id="1435" w:name="_Toc123809276"/>
      <w:bookmarkStart w:id="1436" w:name="_Toc123809667"/>
      <w:bookmarkStart w:id="1437" w:name="_Toc123810064"/>
      <w:bookmarkStart w:id="1438" w:name="_Toc123810846"/>
      <w:bookmarkStart w:id="1439" w:name="_Toc123811242"/>
      <w:bookmarkStart w:id="1440" w:name="_Toc123811634"/>
      <w:bookmarkStart w:id="1441" w:name="_Toc123812031"/>
      <w:bookmarkStart w:id="1442" w:name="_Toc123812422"/>
      <w:bookmarkStart w:id="1443" w:name="_Toc123812808"/>
      <w:bookmarkStart w:id="1444" w:name="_Toc123813224"/>
      <w:bookmarkStart w:id="1445" w:name="_Toc123813640"/>
      <w:bookmarkStart w:id="1446" w:name="_Toc123814056"/>
      <w:bookmarkStart w:id="1447" w:name="_Toc123814473"/>
      <w:bookmarkStart w:id="1448" w:name="_Toc123814889"/>
      <w:bookmarkStart w:id="1449" w:name="_Toc123815312"/>
      <w:bookmarkStart w:id="1450" w:name="_Toc123815728"/>
      <w:bookmarkStart w:id="1451" w:name="_Toc123816150"/>
      <w:bookmarkStart w:id="1452" w:name="_Toc123816566"/>
      <w:bookmarkStart w:id="1453" w:name="_Toc123733694"/>
      <w:bookmarkStart w:id="1454" w:name="_Toc123734226"/>
      <w:bookmarkStart w:id="1455" w:name="_Toc123734502"/>
      <w:bookmarkStart w:id="1456" w:name="_Toc123734770"/>
      <w:bookmarkStart w:id="1457" w:name="_Toc123735038"/>
      <w:bookmarkStart w:id="1458" w:name="_Toc123736314"/>
      <w:bookmarkStart w:id="1459" w:name="_Toc123736582"/>
      <w:bookmarkStart w:id="1460" w:name="_Toc123736857"/>
      <w:bookmarkStart w:id="1461" w:name="_Toc123737564"/>
      <w:bookmarkStart w:id="1462" w:name="_Toc123737842"/>
      <w:bookmarkStart w:id="1463" w:name="_Toc123738124"/>
      <w:bookmarkStart w:id="1464" w:name="_Toc123738407"/>
      <w:bookmarkStart w:id="1465" w:name="_Toc123738689"/>
      <w:bookmarkStart w:id="1466" w:name="_Toc123796440"/>
      <w:bookmarkStart w:id="1467" w:name="_Toc123796722"/>
      <w:bookmarkStart w:id="1468" w:name="_Toc123805841"/>
      <w:bookmarkStart w:id="1469" w:name="_Toc123806127"/>
      <w:bookmarkStart w:id="1470" w:name="_Toc123806971"/>
      <w:bookmarkStart w:id="1471" w:name="_Toc123807820"/>
      <w:bookmarkStart w:id="1472" w:name="_Toc123808101"/>
      <w:bookmarkStart w:id="1473" w:name="_Toc123808495"/>
      <w:bookmarkStart w:id="1474" w:name="_Toc123808886"/>
      <w:bookmarkStart w:id="1475" w:name="_Toc123809277"/>
      <w:bookmarkStart w:id="1476" w:name="_Toc123809668"/>
      <w:bookmarkStart w:id="1477" w:name="_Toc123810065"/>
      <w:bookmarkStart w:id="1478" w:name="_Toc123810847"/>
      <w:bookmarkStart w:id="1479" w:name="_Toc123811243"/>
      <w:bookmarkStart w:id="1480" w:name="_Toc123811635"/>
      <w:bookmarkStart w:id="1481" w:name="_Toc123812032"/>
      <w:bookmarkStart w:id="1482" w:name="_Toc123812423"/>
      <w:bookmarkStart w:id="1483" w:name="_Toc123812809"/>
      <w:bookmarkStart w:id="1484" w:name="_Toc123813225"/>
      <w:bookmarkStart w:id="1485" w:name="_Toc123813641"/>
      <w:bookmarkStart w:id="1486" w:name="_Toc123814057"/>
      <w:bookmarkStart w:id="1487" w:name="_Toc123814474"/>
      <w:bookmarkStart w:id="1488" w:name="_Toc123814890"/>
      <w:bookmarkStart w:id="1489" w:name="_Toc123815313"/>
      <w:bookmarkStart w:id="1490" w:name="_Toc123815729"/>
      <w:bookmarkStart w:id="1491" w:name="_Toc123816151"/>
      <w:bookmarkStart w:id="1492" w:name="_Toc123816567"/>
      <w:bookmarkStart w:id="1493" w:name="_Toc123733695"/>
      <w:bookmarkStart w:id="1494" w:name="_Toc123734227"/>
      <w:bookmarkStart w:id="1495" w:name="_Toc123734503"/>
      <w:bookmarkStart w:id="1496" w:name="_Toc123734771"/>
      <w:bookmarkStart w:id="1497" w:name="_Toc123735039"/>
      <w:bookmarkStart w:id="1498" w:name="_Toc123736315"/>
      <w:bookmarkStart w:id="1499" w:name="_Toc123736583"/>
      <w:bookmarkStart w:id="1500" w:name="_Toc123736858"/>
      <w:bookmarkStart w:id="1501" w:name="_Toc123737565"/>
      <w:bookmarkStart w:id="1502" w:name="_Toc123737843"/>
      <w:bookmarkStart w:id="1503" w:name="_Toc123738125"/>
      <w:bookmarkStart w:id="1504" w:name="_Toc123738408"/>
      <w:bookmarkStart w:id="1505" w:name="_Toc123738690"/>
      <w:bookmarkStart w:id="1506" w:name="_Toc123796441"/>
      <w:bookmarkStart w:id="1507" w:name="_Toc123796723"/>
      <w:bookmarkStart w:id="1508" w:name="_Toc123805842"/>
      <w:bookmarkStart w:id="1509" w:name="_Toc123806128"/>
      <w:bookmarkStart w:id="1510" w:name="_Toc123806972"/>
      <w:bookmarkStart w:id="1511" w:name="_Toc123807821"/>
      <w:bookmarkStart w:id="1512" w:name="_Toc123808102"/>
      <w:bookmarkStart w:id="1513" w:name="_Toc123808496"/>
      <w:bookmarkStart w:id="1514" w:name="_Toc123808887"/>
      <w:bookmarkStart w:id="1515" w:name="_Toc123809278"/>
      <w:bookmarkStart w:id="1516" w:name="_Toc123809669"/>
      <w:bookmarkStart w:id="1517" w:name="_Toc123810066"/>
      <w:bookmarkStart w:id="1518" w:name="_Toc123810848"/>
      <w:bookmarkStart w:id="1519" w:name="_Toc123811244"/>
      <w:bookmarkStart w:id="1520" w:name="_Toc123811636"/>
      <w:bookmarkStart w:id="1521" w:name="_Toc123812033"/>
      <w:bookmarkStart w:id="1522" w:name="_Toc123812424"/>
      <w:bookmarkStart w:id="1523" w:name="_Toc123812810"/>
      <w:bookmarkStart w:id="1524" w:name="_Toc123813226"/>
      <w:bookmarkStart w:id="1525" w:name="_Toc123813642"/>
      <w:bookmarkStart w:id="1526" w:name="_Toc123814058"/>
      <w:bookmarkStart w:id="1527" w:name="_Toc123814475"/>
      <w:bookmarkStart w:id="1528" w:name="_Toc123814891"/>
      <w:bookmarkStart w:id="1529" w:name="_Toc123815314"/>
      <w:bookmarkStart w:id="1530" w:name="_Toc123815730"/>
      <w:bookmarkStart w:id="1531" w:name="_Toc123816152"/>
      <w:bookmarkStart w:id="1532" w:name="_Toc123816568"/>
      <w:bookmarkStart w:id="1533" w:name="_Toc123733696"/>
      <w:bookmarkStart w:id="1534" w:name="_Toc123734228"/>
      <w:bookmarkStart w:id="1535" w:name="_Toc123734504"/>
      <w:bookmarkStart w:id="1536" w:name="_Toc123734772"/>
      <w:bookmarkStart w:id="1537" w:name="_Toc123735040"/>
      <w:bookmarkStart w:id="1538" w:name="_Toc123736316"/>
      <w:bookmarkStart w:id="1539" w:name="_Toc123736584"/>
      <w:bookmarkStart w:id="1540" w:name="_Toc123736859"/>
      <w:bookmarkStart w:id="1541" w:name="_Toc123737566"/>
      <w:bookmarkStart w:id="1542" w:name="_Toc123737844"/>
      <w:bookmarkStart w:id="1543" w:name="_Toc123738126"/>
      <w:bookmarkStart w:id="1544" w:name="_Toc123738409"/>
      <w:bookmarkStart w:id="1545" w:name="_Toc123738691"/>
      <w:bookmarkStart w:id="1546" w:name="_Toc123796442"/>
      <w:bookmarkStart w:id="1547" w:name="_Toc123796724"/>
      <w:bookmarkStart w:id="1548" w:name="_Toc123805843"/>
      <w:bookmarkStart w:id="1549" w:name="_Toc123806129"/>
      <w:bookmarkStart w:id="1550" w:name="_Toc123806973"/>
      <w:bookmarkStart w:id="1551" w:name="_Toc123807822"/>
      <w:bookmarkStart w:id="1552" w:name="_Toc123808103"/>
      <w:bookmarkStart w:id="1553" w:name="_Toc123808497"/>
      <w:bookmarkStart w:id="1554" w:name="_Toc123808888"/>
      <w:bookmarkStart w:id="1555" w:name="_Toc123809279"/>
      <w:bookmarkStart w:id="1556" w:name="_Toc123809670"/>
      <w:bookmarkStart w:id="1557" w:name="_Toc123810067"/>
      <w:bookmarkStart w:id="1558" w:name="_Toc123810849"/>
      <w:bookmarkStart w:id="1559" w:name="_Toc123811245"/>
      <w:bookmarkStart w:id="1560" w:name="_Toc123811637"/>
      <w:bookmarkStart w:id="1561" w:name="_Toc123812034"/>
      <w:bookmarkStart w:id="1562" w:name="_Toc123812425"/>
      <w:bookmarkStart w:id="1563" w:name="_Toc123812811"/>
      <w:bookmarkStart w:id="1564" w:name="_Toc123813227"/>
      <w:bookmarkStart w:id="1565" w:name="_Toc123813643"/>
      <w:bookmarkStart w:id="1566" w:name="_Toc123814059"/>
      <w:bookmarkStart w:id="1567" w:name="_Toc123814476"/>
      <w:bookmarkStart w:id="1568" w:name="_Toc123814892"/>
      <w:bookmarkStart w:id="1569" w:name="_Toc123815315"/>
      <w:bookmarkStart w:id="1570" w:name="_Toc123815731"/>
      <w:bookmarkStart w:id="1571" w:name="_Toc123816153"/>
      <w:bookmarkStart w:id="1572" w:name="_Toc123816569"/>
      <w:bookmarkStart w:id="1573" w:name="_Toc123733798"/>
      <w:bookmarkStart w:id="1574" w:name="_Toc123734330"/>
      <w:bookmarkStart w:id="1575" w:name="_Toc123734606"/>
      <w:bookmarkStart w:id="1576" w:name="_Toc123734874"/>
      <w:bookmarkStart w:id="1577" w:name="_Toc123735142"/>
      <w:bookmarkStart w:id="1578" w:name="_Toc123736418"/>
      <w:bookmarkStart w:id="1579" w:name="_Toc123736686"/>
      <w:bookmarkStart w:id="1580" w:name="_Toc123736961"/>
      <w:bookmarkStart w:id="1581" w:name="_Toc123737668"/>
      <w:bookmarkStart w:id="1582" w:name="_Toc123737946"/>
      <w:bookmarkStart w:id="1583" w:name="_Toc123738228"/>
      <w:bookmarkStart w:id="1584" w:name="_Toc123738511"/>
      <w:bookmarkStart w:id="1585" w:name="_Toc123738793"/>
      <w:bookmarkStart w:id="1586" w:name="_Toc123796544"/>
      <w:bookmarkStart w:id="1587" w:name="_Toc123796826"/>
      <w:bookmarkStart w:id="1588" w:name="_Toc123805945"/>
      <w:bookmarkStart w:id="1589" w:name="_Toc123806231"/>
      <w:bookmarkStart w:id="1590" w:name="_Toc123807075"/>
      <w:bookmarkStart w:id="1591" w:name="_Toc123807924"/>
      <w:bookmarkStart w:id="1592" w:name="_Toc123808205"/>
      <w:bookmarkStart w:id="1593" w:name="_Toc123808599"/>
      <w:bookmarkStart w:id="1594" w:name="_Toc123808990"/>
      <w:bookmarkStart w:id="1595" w:name="_Toc123809381"/>
      <w:bookmarkStart w:id="1596" w:name="_Toc123809772"/>
      <w:bookmarkStart w:id="1597" w:name="_Toc123810169"/>
      <w:bookmarkStart w:id="1598" w:name="_Toc123810951"/>
      <w:bookmarkStart w:id="1599" w:name="_Toc123811347"/>
      <w:bookmarkStart w:id="1600" w:name="_Toc123811739"/>
      <w:bookmarkStart w:id="1601" w:name="_Toc123812136"/>
      <w:bookmarkStart w:id="1602" w:name="_Toc123812527"/>
      <w:bookmarkStart w:id="1603" w:name="_Toc123812913"/>
      <w:bookmarkStart w:id="1604" w:name="_Toc123813329"/>
      <w:bookmarkStart w:id="1605" w:name="_Toc123813745"/>
      <w:bookmarkStart w:id="1606" w:name="_Toc123814161"/>
      <w:bookmarkStart w:id="1607" w:name="_Toc123814578"/>
      <w:bookmarkStart w:id="1608" w:name="_Toc123814994"/>
      <w:bookmarkStart w:id="1609" w:name="_Toc123815417"/>
      <w:bookmarkStart w:id="1610" w:name="_Toc123815833"/>
      <w:bookmarkStart w:id="1611" w:name="_Toc123816255"/>
      <w:bookmarkStart w:id="1612" w:name="_Toc123816671"/>
      <w:bookmarkStart w:id="1613" w:name="_Toc123733799"/>
      <w:bookmarkStart w:id="1614" w:name="_Toc123734331"/>
      <w:bookmarkStart w:id="1615" w:name="_Toc123734607"/>
      <w:bookmarkStart w:id="1616" w:name="_Toc123734875"/>
      <w:bookmarkStart w:id="1617" w:name="_Toc123735143"/>
      <w:bookmarkStart w:id="1618" w:name="_Toc123736419"/>
      <w:bookmarkStart w:id="1619" w:name="_Toc123736687"/>
      <w:bookmarkStart w:id="1620" w:name="_Toc123736962"/>
      <w:bookmarkStart w:id="1621" w:name="_Toc123737669"/>
      <w:bookmarkStart w:id="1622" w:name="_Toc123737947"/>
      <w:bookmarkStart w:id="1623" w:name="_Toc123738229"/>
      <w:bookmarkStart w:id="1624" w:name="_Toc123738512"/>
      <w:bookmarkStart w:id="1625" w:name="_Toc123738794"/>
      <w:bookmarkStart w:id="1626" w:name="_Toc123796545"/>
      <w:bookmarkStart w:id="1627" w:name="_Toc123796827"/>
      <w:bookmarkStart w:id="1628" w:name="_Toc123805946"/>
      <w:bookmarkStart w:id="1629" w:name="_Toc123806232"/>
      <w:bookmarkStart w:id="1630" w:name="_Toc123807076"/>
      <w:bookmarkStart w:id="1631" w:name="_Toc123807925"/>
      <w:bookmarkStart w:id="1632" w:name="_Toc123808206"/>
      <w:bookmarkStart w:id="1633" w:name="_Toc123808600"/>
      <w:bookmarkStart w:id="1634" w:name="_Toc123808991"/>
      <w:bookmarkStart w:id="1635" w:name="_Toc123809382"/>
      <w:bookmarkStart w:id="1636" w:name="_Toc123809773"/>
      <w:bookmarkStart w:id="1637" w:name="_Toc123810170"/>
      <w:bookmarkStart w:id="1638" w:name="_Toc123810952"/>
      <w:bookmarkStart w:id="1639" w:name="_Toc123811348"/>
      <w:bookmarkStart w:id="1640" w:name="_Toc123811740"/>
      <w:bookmarkStart w:id="1641" w:name="_Toc123812137"/>
      <w:bookmarkStart w:id="1642" w:name="_Toc123812528"/>
      <w:bookmarkStart w:id="1643" w:name="_Toc123812914"/>
      <w:bookmarkStart w:id="1644" w:name="_Toc123813330"/>
      <w:bookmarkStart w:id="1645" w:name="_Toc123813746"/>
      <w:bookmarkStart w:id="1646" w:name="_Toc123814162"/>
      <w:bookmarkStart w:id="1647" w:name="_Toc123814579"/>
      <w:bookmarkStart w:id="1648" w:name="_Toc123814995"/>
      <w:bookmarkStart w:id="1649" w:name="_Toc123815418"/>
      <w:bookmarkStart w:id="1650" w:name="_Toc123815834"/>
      <w:bookmarkStart w:id="1651" w:name="_Toc123816256"/>
      <w:bookmarkStart w:id="1652" w:name="_Toc123816672"/>
      <w:bookmarkStart w:id="1653" w:name="_Toc123733800"/>
      <w:bookmarkStart w:id="1654" w:name="_Toc123734332"/>
      <w:bookmarkStart w:id="1655" w:name="_Toc123734608"/>
      <w:bookmarkStart w:id="1656" w:name="_Toc123734876"/>
      <w:bookmarkStart w:id="1657" w:name="_Toc123735144"/>
      <w:bookmarkStart w:id="1658" w:name="_Toc123736420"/>
      <w:bookmarkStart w:id="1659" w:name="_Toc123736688"/>
      <w:bookmarkStart w:id="1660" w:name="_Toc123736963"/>
      <w:bookmarkStart w:id="1661" w:name="_Toc123737670"/>
      <w:bookmarkStart w:id="1662" w:name="_Toc123737948"/>
      <w:bookmarkStart w:id="1663" w:name="_Toc123738230"/>
      <w:bookmarkStart w:id="1664" w:name="_Toc123738513"/>
      <w:bookmarkStart w:id="1665" w:name="_Toc123738795"/>
      <w:bookmarkStart w:id="1666" w:name="_Toc123796546"/>
      <w:bookmarkStart w:id="1667" w:name="_Toc123796828"/>
      <w:bookmarkStart w:id="1668" w:name="_Toc123805947"/>
      <w:bookmarkStart w:id="1669" w:name="_Toc123806233"/>
      <w:bookmarkStart w:id="1670" w:name="_Toc123807077"/>
      <w:bookmarkStart w:id="1671" w:name="_Toc123807926"/>
      <w:bookmarkStart w:id="1672" w:name="_Toc123808207"/>
      <w:bookmarkStart w:id="1673" w:name="_Toc123808601"/>
      <w:bookmarkStart w:id="1674" w:name="_Toc123808992"/>
      <w:bookmarkStart w:id="1675" w:name="_Toc123809383"/>
      <w:bookmarkStart w:id="1676" w:name="_Toc123809774"/>
      <w:bookmarkStart w:id="1677" w:name="_Toc123810171"/>
      <w:bookmarkStart w:id="1678" w:name="_Toc123810953"/>
      <w:bookmarkStart w:id="1679" w:name="_Toc123811349"/>
      <w:bookmarkStart w:id="1680" w:name="_Toc123811741"/>
      <w:bookmarkStart w:id="1681" w:name="_Toc123812138"/>
      <w:bookmarkStart w:id="1682" w:name="_Toc123812529"/>
      <w:bookmarkStart w:id="1683" w:name="_Toc123812915"/>
      <w:bookmarkStart w:id="1684" w:name="_Toc123813331"/>
      <w:bookmarkStart w:id="1685" w:name="_Toc123813747"/>
      <w:bookmarkStart w:id="1686" w:name="_Toc123814163"/>
      <w:bookmarkStart w:id="1687" w:name="_Toc123814580"/>
      <w:bookmarkStart w:id="1688" w:name="_Toc123814996"/>
      <w:bookmarkStart w:id="1689" w:name="_Toc123815419"/>
      <w:bookmarkStart w:id="1690" w:name="_Toc123815835"/>
      <w:bookmarkStart w:id="1691" w:name="_Toc123816257"/>
      <w:bookmarkStart w:id="1692" w:name="_Toc123816673"/>
      <w:bookmarkStart w:id="1693" w:name="_Toc123733824"/>
      <w:bookmarkStart w:id="1694" w:name="_Toc123734356"/>
      <w:bookmarkStart w:id="1695" w:name="_Toc123734632"/>
      <w:bookmarkStart w:id="1696" w:name="_Toc123734900"/>
      <w:bookmarkStart w:id="1697" w:name="_Toc123735168"/>
      <w:bookmarkStart w:id="1698" w:name="_Toc123736444"/>
      <w:bookmarkStart w:id="1699" w:name="_Toc123736712"/>
      <w:bookmarkStart w:id="1700" w:name="_Toc123736987"/>
      <w:bookmarkStart w:id="1701" w:name="_Toc123737694"/>
      <w:bookmarkStart w:id="1702" w:name="_Toc123737972"/>
      <w:bookmarkStart w:id="1703" w:name="_Toc123738254"/>
      <w:bookmarkStart w:id="1704" w:name="_Toc123738537"/>
      <w:bookmarkStart w:id="1705" w:name="_Toc123738819"/>
      <w:bookmarkStart w:id="1706" w:name="_Toc123796570"/>
      <w:bookmarkStart w:id="1707" w:name="_Toc123796852"/>
      <w:bookmarkStart w:id="1708" w:name="_Toc123805971"/>
      <w:bookmarkStart w:id="1709" w:name="_Toc123806257"/>
      <w:bookmarkStart w:id="1710" w:name="_Toc123807101"/>
      <w:bookmarkStart w:id="1711" w:name="_Toc123807950"/>
      <w:bookmarkStart w:id="1712" w:name="_Toc123808231"/>
      <w:bookmarkStart w:id="1713" w:name="_Toc123808625"/>
      <w:bookmarkStart w:id="1714" w:name="_Toc123809016"/>
      <w:bookmarkStart w:id="1715" w:name="_Toc123809407"/>
      <w:bookmarkStart w:id="1716" w:name="_Toc123809798"/>
      <w:bookmarkStart w:id="1717" w:name="_Toc123810195"/>
      <w:bookmarkStart w:id="1718" w:name="_Toc123810977"/>
      <w:bookmarkStart w:id="1719" w:name="_Toc123811373"/>
      <w:bookmarkStart w:id="1720" w:name="_Toc123811765"/>
      <w:bookmarkStart w:id="1721" w:name="_Toc123812162"/>
      <w:bookmarkStart w:id="1722" w:name="_Toc123812553"/>
      <w:bookmarkStart w:id="1723" w:name="_Toc123812939"/>
      <w:bookmarkStart w:id="1724" w:name="_Toc123813355"/>
      <w:bookmarkStart w:id="1725" w:name="_Toc123813771"/>
      <w:bookmarkStart w:id="1726" w:name="_Toc123814187"/>
      <w:bookmarkStart w:id="1727" w:name="_Toc123814604"/>
      <w:bookmarkStart w:id="1728" w:name="_Toc123815020"/>
      <w:bookmarkStart w:id="1729" w:name="_Toc123815443"/>
      <w:bookmarkStart w:id="1730" w:name="_Toc123815859"/>
      <w:bookmarkStart w:id="1731" w:name="_Toc123816281"/>
      <w:bookmarkStart w:id="1732" w:name="_Toc123816697"/>
      <w:bookmarkStart w:id="1733" w:name="_Toc123733825"/>
      <w:bookmarkStart w:id="1734" w:name="_Toc123734357"/>
      <w:bookmarkStart w:id="1735" w:name="_Toc123734633"/>
      <w:bookmarkStart w:id="1736" w:name="_Toc123734901"/>
      <w:bookmarkStart w:id="1737" w:name="_Toc123735169"/>
      <w:bookmarkStart w:id="1738" w:name="_Toc123736445"/>
      <w:bookmarkStart w:id="1739" w:name="_Toc123736713"/>
      <w:bookmarkStart w:id="1740" w:name="_Toc123736988"/>
      <w:bookmarkStart w:id="1741" w:name="_Toc123737695"/>
      <w:bookmarkStart w:id="1742" w:name="_Toc123737973"/>
      <w:bookmarkStart w:id="1743" w:name="_Toc123738255"/>
      <w:bookmarkStart w:id="1744" w:name="_Toc123738538"/>
      <w:bookmarkStart w:id="1745" w:name="_Toc123738820"/>
      <w:bookmarkStart w:id="1746" w:name="_Toc123796571"/>
      <w:bookmarkStart w:id="1747" w:name="_Toc123796853"/>
      <w:bookmarkStart w:id="1748" w:name="_Toc123805972"/>
      <w:bookmarkStart w:id="1749" w:name="_Toc123806258"/>
      <w:bookmarkStart w:id="1750" w:name="_Toc123807102"/>
      <w:bookmarkStart w:id="1751" w:name="_Toc123807951"/>
      <w:bookmarkStart w:id="1752" w:name="_Toc123808232"/>
      <w:bookmarkStart w:id="1753" w:name="_Toc123808626"/>
      <w:bookmarkStart w:id="1754" w:name="_Toc123809017"/>
      <w:bookmarkStart w:id="1755" w:name="_Toc123809408"/>
      <w:bookmarkStart w:id="1756" w:name="_Toc123809799"/>
      <w:bookmarkStart w:id="1757" w:name="_Toc123810196"/>
      <w:bookmarkStart w:id="1758" w:name="_Toc123810978"/>
      <w:bookmarkStart w:id="1759" w:name="_Toc123811374"/>
      <w:bookmarkStart w:id="1760" w:name="_Toc123811766"/>
      <w:bookmarkStart w:id="1761" w:name="_Toc123812163"/>
      <w:bookmarkStart w:id="1762" w:name="_Toc123812554"/>
      <w:bookmarkStart w:id="1763" w:name="_Toc123812940"/>
      <w:bookmarkStart w:id="1764" w:name="_Toc123813356"/>
      <w:bookmarkStart w:id="1765" w:name="_Toc123813772"/>
      <w:bookmarkStart w:id="1766" w:name="_Toc123814188"/>
      <w:bookmarkStart w:id="1767" w:name="_Toc123814605"/>
      <w:bookmarkStart w:id="1768" w:name="_Toc123815021"/>
      <w:bookmarkStart w:id="1769" w:name="_Toc123815444"/>
      <w:bookmarkStart w:id="1770" w:name="_Toc123815860"/>
      <w:bookmarkStart w:id="1771" w:name="_Toc123816282"/>
      <w:bookmarkStart w:id="1772" w:name="_Toc123816698"/>
      <w:bookmarkStart w:id="1773" w:name="_Toc123733826"/>
      <w:bookmarkStart w:id="1774" w:name="_Toc123734358"/>
      <w:bookmarkStart w:id="1775" w:name="_Toc123734634"/>
      <w:bookmarkStart w:id="1776" w:name="_Toc123734902"/>
      <w:bookmarkStart w:id="1777" w:name="_Toc123735170"/>
      <w:bookmarkStart w:id="1778" w:name="_Toc123736446"/>
      <w:bookmarkStart w:id="1779" w:name="_Toc123736714"/>
      <w:bookmarkStart w:id="1780" w:name="_Toc123736989"/>
      <w:bookmarkStart w:id="1781" w:name="_Toc123737696"/>
      <w:bookmarkStart w:id="1782" w:name="_Toc123737974"/>
      <w:bookmarkStart w:id="1783" w:name="_Toc123738256"/>
      <w:bookmarkStart w:id="1784" w:name="_Toc123738539"/>
      <w:bookmarkStart w:id="1785" w:name="_Toc123738821"/>
      <w:bookmarkStart w:id="1786" w:name="_Toc123796572"/>
      <w:bookmarkStart w:id="1787" w:name="_Toc123796854"/>
      <w:bookmarkStart w:id="1788" w:name="_Toc123805973"/>
      <w:bookmarkStart w:id="1789" w:name="_Toc123806259"/>
      <w:bookmarkStart w:id="1790" w:name="_Toc123807103"/>
      <w:bookmarkStart w:id="1791" w:name="_Toc123807952"/>
      <w:bookmarkStart w:id="1792" w:name="_Toc123808233"/>
      <w:bookmarkStart w:id="1793" w:name="_Toc123808627"/>
      <w:bookmarkStart w:id="1794" w:name="_Toc123809018"/>
      <w:bookmarkStart w:id="1795" w:name="_Toc123809409"/>
      <w:bookmarkStart w:id="1796" w:name="_Toc123809800"/>
      <w:bookmarkStart w:id="1797" w:name="_Toc123810197"/>
      <w:bookmarkStart w:id="1798" w:name="_Toc123810979"/>
      <w:bookmarkStart w:id="1799" w:name="_Toc123811375"/>
      <w:bookmarkStart w:id="1800" w:name="_Toc123811767"/>
      <w:bookmarkStart w:id="1801" w:name="_Toc123812164"/>
      <w:bookmarkStart w:id="1802" w:name="_Toc123812555"/>
      <w:bookmarkStart w:id="1803" w:name="_Toc123812941"/>
      <w:bookmarkStart w:id="1804" w:name="_Toc123813357"/>
      <w:bookmarkStart w:id="1805" w:name="_Toc123813773"/>
      <w:bookmarkStart w:id="1806" w:name="_Toc123814189"/>
      <w:bookmarkStart w:id="1807" w:name="_Toc123814606"/>
      <w:bookmarkStart w:id="1808" w:name="_Toc123815022"/>
      <w:bookmarkStart w:id="1809" w:name="_Toc123815445"/>
      <w:bookmarkStart w:id="1810" w:name="_Toc123815861"/>
      <w:bookmarkStart w:id="1811" w:name="_Toc123816283"/>
      <w:bookmarkStart w:id="1812" w:name="_Toc123816699"/>
      <w:bookmarkStart w:id="1813" w:name="_Toc123733827"/>
      <w:bookmarkStart w:id="1814" w:name="_Toc123734359"/>
      <w:bookmarkStart w:id="1815" w:name="_Toc123734635"/>
      <w:bookmarkStart w:id="1816" w:name="_Toc123734903"/>
      <w:bookmarkStart w:id="1817" w:name="_Toc123735171"/>
      <w:bookmarkStart w:id="1818" w:name="_Toc123736447"/>
      <w:bookmarkStart w:id="1819" w:name="_Toc123736715"/>
      <w:bookmarkStart w:id="1820" w:name="_Toc123736990"/>
      <w:bookmarkStart w:id="1821" w:name="_Toc123737697"/>
      <w:bookmarkStart w:id="1822" w:name="_Toc123737975"/>
      <w:bookmarkStart w:id="1823" w:name="_Toc123738257"/>
      <w:bookmarkStart w:id="1824" w:name="_Toc123738540"/>
      <w:bookmarkStart w:id="1825" w:name="_Toc123738822"/>
      <w:bookmarkStart w:id="1826" w:name="_Toc123796573"/>
      <w:bookmarkStart w:id="1827" w:name="_Toc123796855"/>
      <w:bookmarkStart w:id="1828" w:name="_Toc123805974"/>
      <w:bookmarkStart w:id="1829" w:name="_Toc123806260"/>
      <w:bookmarkStart w:id="1830" w:name="_Toc123807104"/>
      <w:bookmarkStart w:id="1831" w:name="_Toc123807953"/>
      <w:bookmarkStart w:id="1832" w:name="_Toc123808234"/>
      <w:bookmarkStart w:id="1833" w:name="_Toc123808628"/>
      <w:bookmarkStart w:id="1834" w:name="_Toc123809019"/>
      <w:bookmarkStart w:id="1835" w:name="_Toc123809410"/>
      <w:bookmarkStart w:id="1836" w:name="_Toc123809801"/>
      <w:bookmarkStart w:id="1837" w:name="_Toc123810198"/>
      <w:bookmarkStart w:id="1838" w:name="_Toc123810980"/>
      <w:bookmarkStart w:id="1839" w:name="_Toc123811376"/>
      <w:bookmarkStart w:id="1840" w:name="_Toc123811768"/>
      <w:bookmarkStart w:id="1841" w:name="_Toc123812165"/>
      <w:bookmarkStart w:id="1842" w:name="_Toc123812556"/>
      <w:bookmarkStart w:id="1843" w:name="_Toc123812942"/>
      <w:bookmarkStart w:id="1844" w:name="_Toc123813358"/>
      <w:bookmarkStart w:id="1845" w:name="_Toc123813774"/>
      <w:bookmarkStart w:id="1846" w:name="_Toc123814190"/>
      <w:bookmarkStart w:id="1847" w:name="_Toc123814607"/>
      <w:bookmarkStart w:id="1848" w:name="_Toc123815023"/>
      <w:bookmarkStart w:id="1849" w:name="_Toc123815446"/>
      <w:bookmarkStart w:id="1850" w:name="_Toc123815862"/>
      <w:bookmarkStart w:id="1851" w:name="_Toc123816284"/>
      <w:bookmarkStart w:id="1852" w:name="_Toc123816700"/>
      <w:bookmarkStart w:id="1853" w:name="_Toc123807149"/>
      <w:bookmarkStart w:id="1854" w:name="_Toc123809846"/>
      <w:bookmarkStart w:id="1855" w:name="_Toc123810243"/>
      <w:bookmarkStart w:id="1856" w:name="_Toc123811813"/>
      <w:bookmarkStart w:id="1857" w:name="_Toc123812210"/>
      <w:bookmarkStart w:id="1858" w:name="_Toc125879016"/>
      <w:bookmarkStart w:id="1859" w:name="_Toc136415506"/>
      <w:bookmarkStart w:id="1860" w:name="_Toc123734404"/>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r w:rsidRPr="00FE13F4">
        <w:rPr>
          <w:rFonts w:ascii="Arial" w:hAnsi="Arial" w:cs="Arial"/>
          <w:sz w:val="32"/>
          <w:szCs w:val="32"/>
        </w:rPr>
        <w:lastRenderedPageBreak/>
        <w:t>KRYTERIA NEGOCJACYJNE</w:t>
      </w:r>
      <w:bookmarkEnd w:id="1853"/>
      <w:bookmarkEnd w:id="1854"/>
      <w:bookmarkEnd w:id="1855"/>
      <w:bookmarkEnd w:id="1856"/>
      <w:bookmarkEnd w:id="1857"/>
      <w:bookmarkEnd w:id="1858"/>
      <w:bookmarkEnd w:id="1859"/>
    </w:p>
    <w:p w14:paraId="1EB10265" w14:textId="77777777" w:rsidR="008D1AFA" w:rsidRPr="00FE13F4" w:rsidRDefault="008D1AFA" w:rsidP="007E7AFA">
      <w:pPr>
        <w:spacing w:line="276" w:lineRule="auto"/>
        <w:ind w:left="142"/>
        <w:rPr>
          <w:rFonts w:ascii="Arial" w:hAnsi="Arial" w:cs="Arial"/>
          <w:sz w:val="28"/>
          <w:szCs w:val="28"/>
        </w:rPr>
      </w:pPr>
      <w:bookmarkStart w:id="1861" w:name="_Toc123733873"/>
      <w:bookmarkStart w:id="1862" w:name="_Toc123734405"/>
      <w:bookmarkStart w:id="1863" w:name="_Toc123734681"/>
      <w:bookmarkStart w:id="1864" w:name="_Toc123734949"/>
      <w:bookmarkStart w:id="1865" w:name="_Toc123733874"/>
      <w:bookmarkStart w:id="1866" w:name="_Toc123734406"/>
      <w:bookmarkStart w:id="1867" w:name="_Toc123734682"/>
      <w:bookmarkStart w:id="1868" w:name="_Toc123734950"/>
      <w:bookmarkStart w:id="1869" w:name="_Toc123733875"/>
      <w:bookmarkStart w:id="1870" w:name="_Toc123734407"/>
      <w:bookmarkStart w:id="1871" w:name="_Toc123734683"/>
      <w:bookmarkStart w:id="1872" w:name="_Toc123734951"/>
      <w:bookmarkStart w:id="1873" w:name="_Toc123733876"/>
      <w:bookmarkStart w:id="1874" w:name="_Toc123734408"/>
      <w:bookmarkStart w:id="1875" w:name="_Toc123734684"/>
      <w:bookmarkStart w:id="1876" w:name="_Toc123734952"/>
      <w:bookmarkStart w:id="1877" w:name="_Toc123733877"/>
      <w:bookmarkStart w:id="1878" w:name="_Toc123734409"/>
      <w:bookmarkStart w:id="1879" w:name="_Toc123734685"/>
      <w:bookmarkStart w:id="1880" w:name="_Toc123734953"/>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14:paraId="07B5AD18" w14:textId="77777777" w:rsidR="008D1AFA" w:rsidRPr="00FE13F4" w:rsidRDefault="00815489" w:rsidP="007E7AFA">
      <w:pPr>
        <w:spacing w:line="276" w:lineRule="auto"/>
        <w:rPr>
          <w:rFonts w:ascii="Arial" w:hAnsi="Arial" w:cs="Arial"/>
        </w:rPr>
      </w:pPr>
      <w:r w:rsidRPr="00FE13F4">
        <w:rPr>
          <w:rFonts w:ascii="Arial" w:hAnsi="Arial" w:cs="Arial"/>
          <w:sz w:val="28"/>
          <w:szCs w:val="28"/>
        </w:rPr>
        <w:t>Kryterium dotyczy wyłącznie projektów wybieranych w sposób konkurencyjny.</w:t>
      </w:r>
    </w:p>
    <w:p w14:paraId="5FBE215F" w14:textId="77777777" w:rsidR="008D1AFA" w:rsidRPr="00FE13F4" w:rsidRDefault="008D1AFA" w:rsidP="007E7AFA">
      <w:pPr>
        <w:spacing w:line="276" w:lineRule="auto"/>
        <w:rPr>
          <w:rFonts w:ascii="Arial" w:hAnsi="Arial" w:cs="Arial"/>
        </w:rPr>
      </w:pPr>
    </w:p>
    <w:p w14:paraId="1C13276F" w14:textId="77777777" w:rsidR="007646E0" w:rsidRPr="00FE13F4" w:rsidRDefault="007646E0" w:rsidP="00FE13F4">
      <w:pPr>
        <w:numPr>
          <w:ilvl w:val="0"/>
          <w:numId w:val="18"/>
        </w:numPr>
        <w:spacing w:line="276" w:lineRule="auto"/>
        <w:ind w:left="284" w:hanging="426"/>
        <w:rPr>
          <w:rFonts w:ascii="Arial" w:hAnsi="Arial" w:cs="Arial"/>
        </w:rPr>
      </w:pPr>
      <w:r w:rsidRPr="00FE13F4">
        <w:rPr>
          <w:rFonts w:ascii="Arial" w:hAnsi="Arial" w:cs="Arial"/>
          <w:sz w:val="28"/>
          <w:szCs w:val="28"/>
        </w:rPr>
        <w:t xml:space="preserve">Negocjacje zakończyły się wynikiem pozytywnym (zostały udzielone informacje i wyjaśnienia wymagane podczas negocjacji lub spełnione zostały warunki określone przez Członków lub przez Przewodniczącego KOP podczas negocjacji oraz do projektu nie wprowadzono innych nieuzgodnionych w ramach negocjacji zmian). </w:t>
      </w:r>
      <w:r w:rsidRPr="00FE13F4">
        <w:rPr>
          <w:rFonts w:ascii="Arial" w:hAnsi="Arial" w:cs="Arial"/>
          <w:i/>
          <w:sz w:val="28"/>
          <w:szCs w:val="28"/>
        </w:rPr>
        <w:t>Kryterium jest stosowane jedynie w przypadku skierowania projektu do etapu negocjacji</w:t>
      </w:r>
      <w:r w:rsidRPr="00FE13F4">
        <w:rPr>
          <w:rFonts w:ascii="Arial" w:hAnsi="Arial" w:cs="Arial"/>
        </w:rPr>
        <w:t xml:space="preserve">. </w:t>
      </w:r>
    </w:p>
    <w:p w14:paraId="25DC92B6" w14:textId="77777777" w:rsidR="007646E0" w:rsidRPr="00FE13F4" w:rsidRDefault="007646E0" w:rsidP="007646E0">
      <w:pPr>
        <w:spacing w:line="276" w:lineRule="auto"/>
        <w:rPr>
          <w:rFonts w:ascii="Arial" w:hAnsi="Arial" w:cs="Arial"/>
        </w:rPr>
      </w:pPr>
    </w:p>
    <w:p w14:paraId="19F50B3D" w14:textId="77777777" w:rsidR="007646E0" w:rsidRPr="00FE13F4" w:rsidRDefault="007646E0" w:rsidP="007646E0">
      <w:pPr>
        <w:spacing w:line="276" w:lineRule="auto"/>
        <w:rPr>
          <w:rFonts w:ascii="Arial" w:hAnsi="Arial" w:cs="Arial"/>
        </w:rPr>
      </w:pPr>
      <w:r w:rsidRPr="00FE13F4">
        <w:rPr>
          <w:rFonts w:ascii="Arial" w:hAnsi="Arial" w:cs="Arial"/>
        </w:rPr>
        <w:t>Jeżeli w efekcie negocjacji ION stwierdzi, że:</w:t>
      </w:r>
    </w:p>
    <w:p w14:paraId="68BCE2B2" w14:textId="77777777" w:rsidR="007646E0" w:rsidRPr="00FE13F4" w:rsidRDefault="007646E0" w:rsidP="00FE13F4">
      <w:pPr>
        <w:numPr>
          <w:ilvl w:val="0"/>
          <w:numId w:val="19"/>
        </w:numPr>
        <w:spacing w:line="276" w:lineRule="auto"/>
        <w:rPr>
          <w:rFonts w:ascii="Arial" w:hAnsi="Arial" w:cs="Arial"/>
        </w:rPr>
      </w:pPr>
      <w:r w:rsidRPr="00FE13F4">
        <w:rPr>
          <w:rFonts w:ascii="Arial" w:hAnsi="Arial" w:cs="Arial"/>
        </w:rPr>
        <w:t xml:space="preserve">do wniosku nie zostały wprowadzone korekty wskazane przez Członków lub przez Przewodniczącego Komisji Oceny Projektów lub inne zmiany wynikające z ustaleń dokonanych podczas negocjacji </w:t>
      </w:r>
      <w:r w:rsidRPr="00FE13F4">
        <w:rPr>
          <w:rFonts w:ascii="Arial" w:hAnsi="Arial" w:cs="Arial"/>
          <w:bCs/>
        </w:rPr>
        <w:t xml:space="preserve">lub </w:t>
      </w:r>
    </w:p>
    <w:p w14:paraId="3151C811" w14:textId="77777777" w:rsidR="007646E0" w:rsidRPr="00FE13F4" w:rsidRDefault="007646E0" w:rsidP="00FE13F4">
      <w:pPr>
        <w:numPr>
          <w:ilvl w:val="0"/>
          <w:numId w:val="19"/>
        </w:numPr>
        <w:spacing w:line="276" w:lineRule="auto"/>
        <w:rPr>
          <w:rFonts w:ascii="Arial" w:hAnsi="Arial" w:cs="Arial"/>
        </w:rPr>
      </w:pPr>
      <w:r w:rsidRPr="00FE13F4">
        <w:rPr>
          <w:rFonts w:ascii="Arial" w:hAnsi="Arial" w:cs="Arial"/>
        </w:rPr>
        <w:t>KOP nie uzyskał od wnioskodawcy informacji, poprawek lub uzupełnień dotyczących określonych zapisów we wniosku, wskazanych przez Członków lub przez Przewodniczącego Komisji Oceny Projektów,</w:t>
      </w:r>
    </w:p>
    <w:p w14:paraId="29750241" w14:textId="77777777" w:rsidR="007646E0" w:rsidRPr="00FE13F4" w:rsidRDefault="007646E0" w:rsidP="00FE13F4">
      <w:pPr>
        <w:numPr>
          <w:ilvl w:val="0"/>
          <w:numId w:val="19"/>
        </w:numPr>
        <w:spacing w:line="276" w:lineRule="auto"/>
        <w:rPr>
          <w:rFonts w:ascii="Arial" w:hAnsi="Arial" w:cs="Arial"/>
        </w:rPr>
      </w:pPr>
      <w:r w:rsidRPr="00FE13F4">
        <w:rPr>
          <w:rFonts w:ascii="Arial" w:hAnsi="Arial" w:cs="Arial"/>
        </w:rPr>
        <w:t>do wniosku zostały wprowadzone inne zmiany niż wynikające z uwag Członków lub Przewodniczącego Komisji Oceny Projektów</w:t>
      </w:r>
      <w:r w:rsidRPr="00FE13F4" w:rsidDel="00401264">
        <w:rPr>
          <w:rFonts w:ascii="Arial" w:hAnsi="Arial" w:cs="Arial"/>
        </w:rPr>
        <w:t xml:space="preserve"> </w:t>
      </w:r>
      <w:r w:rsidRPr="00FE13F4">
        <w:rPr>
          <w:rFonts w:ascii="Arial" w:hAnsi="Arial" w:cs="Arial"/>
        </w:rPr>
        <w:t xml:space="preserve">lub ustaleń wynikających z procesu negocjacji. </w:t>
      </w:r>
    </w:p>
    <w:p w14:paraId="08E4356F" w14:textId="77777777" w:rsidR="007646E0" w:rsidRPr="00FE13F4" w:rsidRDefault="007646E0" w:rsidP="007646E0">
      <w:pPr>
        <w:spacing w:line="276" w:lineRule="auto"/>
        <w:rPr>
          <w:rFonts w:ascii="Arial" w:hAnsi="Arial" w:cs="Arial"/>
        </w:rPr>
      </w:pPr>
      <w:r w:rsidRPr="00FE13F4">
        <w:rPr>
          <w:rFonts w:ascii="Arial" w:hAnsi="Arial" w:cs="Arial"/>
        </w:rPr>
        <w:t xml:space="preserve">Etap negocjacji kończy się z wynikiem </w:t>
      </w:r>
      <w:r w:rsidRPr="00FE13F4">
        <w:rPr>
          <w:rFonts w:ascii="Arial" w:hAnsi="Arial" w:cs="Arial"/>
          <w:bCs/>
        </w:rPr>
        <w:t>negatywnym</w:t>
      </w:r>
      <w:r w:rsidRPr="00FE13F4">
        <w:rPr>
          <w:rFonts w:ascii="Arial" w:hAnsi="Arial" w:cs="Arial"/>
        </w:rPr>
        <w:t xml:space="preserve">, co oznacza </w:t>
      </w:r>
      <w:r w:rsidRPr="00FE13F4">
        <w:rPr>
          <w:rFonts w:ascii="Arial" w:hAnsi="Arial" w:cs="Arial"/>
          <w:bCs/>
        </w:rPr>
        <w:t>niespełnienie kryterium wyboru projektów</w:t>
      </w:r>
      <w:r w:rsidRPr="00FE13F4">
        <w:rPr>
          <w:rFonts w:ascii="Arial" w:hAnsi="Arial" w:cs="Arial"/>
        </w:rPr>
        <w:t xml:space="preserve">. </w:t>
      </w:r>
    </w:p>
    <w:p w14:paraId="35E2912E" w14:textId="77777777" w:rsidR="007646E0" w:rsidRPr="00FE13F4" w:rsidRDefault="007646E0" w:rsidP="007646E0">
      <w:pPr>
        <w:spacing w:line="276" w:lineRule="auto"/>
        <w:rPr>
          <w:rFonts w:ascii="Arial" w:hAnsi="Arial" w:cs="Arial"/>
        </w:rPr>
      </w:pPr>
    </w:p>
    <w:p w14:paraId="4FE871D8" w14:textId="77777777" w:rsidR="007646E0" w:rsidRPr="00FE13F4" w:rsidRDefault="007646E0" w:rsidP="007646E0">
      <w:pPr>
        <w:spacing w:line="276" w:lineRule="auto"/>
        <w:rPr>
          <w:rFonts w:ascii="Arial" w:hAnsi="Arial" w:cs="Arial"/>
        </w:rPr>
      </w:pPr>
      <w:r w:rsidRPr="00FE13F4">
        <w:rPr>
          <w:rFonts w:ascii="Arial" w:hAnsi="Arial" w:cs="Arial"/>
        </w:rPr>
        <w:t>Kryterium będzie uznane za spełnione w przypadku wprowadzenia do wniosku wszystkich  wymaganych przez ION zmian (wskazanych przez Członków lub przez Przewodniczącego Komisji Oceny Projektów) lub akceptacji przez ION stanowiska Wnioskodawcy.</w:t>
      </w:r>
    </w:p>
    <w:p w14:paraId="23644708" w14:textId="77777777" w:rsidR="007646E0" w:rsidRPr="00FE13F4" w:rsidRDefault="007646E0" w:rsidP="007646E0">
      <w:pPr>
        <w:spacing w:line="276" w:lineRule="auto"/>
        <w:rPr>
          <w:rFonts w:ascii="Arial" w:hAnsi="Arial" w:cs="Arial"/>
        </w:rPr>
      </w:pPr>
    </w:p>
    <w:p w14:paraId="5905D665" w14:textId="77777777" w:rsidR="007646E0" w:rsidRPr="00FE13F4" w:rsidRDefault="007646E0" w:rsidP="007646E0">
      <w:pPr>
        <w:spacing w:line="276" w:lineRule="auto"/>
        <w:rPr>
          <w:rFonts w:ascii="Arial" w:hAnsi="Arial" w:cs="Arial"/>
        </w:rPr>
      </w:pPr>
      <w:r w:rsidRPr="00FE13F4">
        <w:rPr>
          <w:rFonts w:ascii="Arial" w:hAnsi="Arial" w:cs="Arial"/>
        </w:rPr>
        <w:t>ZASADY OCENY: Przyznamy ocenę „TAK” albo „NIE”</w:t>
      </w:r>
      <w:r w:rsidRPr="00FE13F4">
        <w:rPr>
          <w:rFonts w:ascii="Arial" w:hAnsi="Arial" w:cs="Arial"/>
          <w:color w:val="FF0000"/>
        </w:rPr>
        <w:t xml:space="preserve"> </w:t>
      </w:r>
    </w:p>
    <w:p w14:paraId="4FFECE63" w14:textId="77777777" w:rsidR="007646E0" w:rsidRPr="00FE13F4" w:rsidRDefault="007646E0" w:rsidP="007646E0">
      <w:pPr>
        <w:spacing w:line="276" w:lineRule="auto"/>
        <w:rPr>
          <w:rFonts w:ascii="Arial" w:hAnsi="Arial" w:cs="Arial"/>
          <w:bCs/>
        </w:rPr>
      </w:pPr>
    </w:p>
    <w:p w14:paraId="7D4082CE" w14:textId="77777777" w:rsidR="007646E0" w:rsidRPr="00FE13F4" w:rsidRDefault="007646E0" w:rsidP="007646E0">
      <w:pPr>
        <w:spacing w:line="276" w:lineRule="auto"/>
        <w:rPr>
          <w:rFonts w:ascii="Arial" w:hAnsi="Arial" w:cs="Arial"/>
          <w:bCs/>
        </w:rPr>
      </w:pPr>
      <w:r w:rsidRPr="00FE13F4">
        <w:rPr>
          <w:rFonts w:ascii="Arial" w:hAnsi="Arial" w:cs="Arial"/>
          <w:bCs/>
        </w:rPr>
        <w:t>Niespełnienie kryterium skutkuje odrzuceniem wniosku.</w:t>
      </w:r>
    </w:p>
    <w:p w14:paraId="2EE706AF" w14:textId="77777777" w:rsidR="008D1AFA" w:rsidRPr="00FE13F4" w:rsidRDefault="008D1AFA" w:rsidP="00B86162">
      <w:pPr>
        <w:spacing w:line="276" w:lineRule="auto"/>
        <w:rPr>
          <w:rFonts w:ascii="Arial" w:hAnsi="Arial" w:cs="Arial"/>
        </w:rPr>
      </w:pPr>
    </w:p>
    <w:p w14:paraId="6FF82623" w14:textId="77777777" w:rsidR="00903846" w:rsidRPr="00FE13F4" w:rsidRDefault="00903846" w:rsidP="00B86162">
      <w:pPr>
        <w:spacing w:line="276" w:lineRule="auto"/>
        <w:rPr>
          <w:rFonts w:ascii="Arial" w:hAnsi="Arial" w:cs="Arial"/>
        </w:rPr>
      </w:pPr>
    </w:p>
    <w:p w14:paraId="1DDC0042" w14:textId="77777777" w:rsidR="00C236C6" w:rsidRPr="00FE13F4" w:rsidRDefault="00C236C6" w:rsidP="00C236C6">
      <w:pPr>
        <w:rPr>
          <w:rFonts w:ascii="Arial" w:hAnsi="Arial" w:cs="Arial"/>
          <w:lang w:val="x-none" w:eastAsia="x-none"/>
        </w:rPr>
      </w:pPr>
      <w:bookmarkStart w:id="1881" w:name="_Toc119590200"/>
      <w:bookmarkStart w:id="1882" w:name="_Toc119590201"/>
      <w:bookmarkStart w:id="1883" w:name="_Toc119590202"/>
      <w:bookmarkStart w:id="1884" w:name="_Toc119590203"/>
      <w:bookmarkStart w:id="1885" w:name="_Toc119590204"/>
      <w:bookmarkStart w:id="1886" w:name="_Toc119590205"/>
      <w:bookmarkStart w:id="1887" w:name="_Toc528579834"/>
      <w:bookmarkStart w:id="1888" w:name="_Toc528580217"/>
      <w:bookmarkStart w:id="1889" w:name="_Toc528579888"/>
      <w:bookmarkStart w:id="1890" w:name="_Toc528580271"/>
      <w:bookmarkStart w:id="1891" w:name="_Toc528579889"/>
      <w:bookmarkStart w:id="1892" w:name="_Toc528580272"/>
      <w:bookmarkStart w:id="1893" w:name="_Toc528579890"/>
      <w:bookmarkStart w:id="1894" w:name="_Toc528580273"/>
      <w:bookmarkStart w:id="1895" w:name="_Toc528579891"/>
      <w:bookmarkStart w:id="1896" w:name="_Toc528580274"/>
      <w:bookmarkStart w:id="1897" w:name="_Toc528579892"/>
      <w:bookmarkStart w:id="1898" w:name="_Toc528580275"/>
      <w:bookmarkStart w:id="1899" w:name="_Toc528579893"/>
      <w:bookmarkStart w:id="1900" w:name="_Toc528580276"/>
      <w:bookmarkStart w:id="1901" w:name="_Toc472066863"/>
      <w:bookmarkStart w:id="1902" w:name="_Toc472067002"/>
      <w:bookmarkStart w:id="1903" w:name="_Toc472067147"/>
      <w:bookmarkStart w:id="1904" w:name="_Toc472067286"/>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14:paraId="1C029B0D" w14:textId="77777777" w:rsidR="005074AF" w:rsidRPr="00FE13F4" w:rsidRDefault="005074AF" w:rsidP="00B86162">
      <w:pPr>
        <w:pStyle w:val="Nagwek1"/>
        <w:numPr>
          <w:ilvl w:val="0"/>
          <w:numId w:val="0"/>
        </w:numPr>
        <w:spacing w:line="276" w:lineRule="auto"/>
        <w:ind w:left="432" w:hanging="432"/>
        <w:rPr>
          <w:rFonts w:ascii="Arial" w:hAnsi="Arial" w:cs="Arial"/>
          <w:b w:val="0"/>
          <w:sz w:val="28"/>
          <w:szCs w:val="28"/>
        </w:rPr>
      </w:pPr>
      <w:bookmarkStart w:id="1905" w:name="_Toc472066358"/>
      <w:bookmarkStart w:id="1906" w:name="_Toc472066865"/>
      <w:bookmarkStart w:id="1907" w:name="_Toc472067004"/>
      <w:bookmarkStart w:id="1908" w:name="_Toc472067149"/>
      <w:bookmarkStart w:id="1909" w:name="_Toc472067288"/>
      <w:bookmarkStart w:id="1910" w:name="_Toc472066470"/>
      <w:bookmarkStart w:id="1911" w:name="_Toc472066977"/>
      <w:bookmarkStart w:id="1912" w:name="_Toc472067116"/>
      <w:bookmarkStart w:id="1913" w:name="_Toc472067261"/>
      <w:bookmarkStart w:id="1914" w:name="_Toc472067400"/>
      <w:bookmarkStart w:id="1915" w:name="_Toc119562949"/>
      <w:bookmarkStart w:id="1916" w:name="_Toc119563751"/>
      <w:bookmarkStart w:id="1917" w:name="_Toc119564877"/>
      <w:bookmarkStart w:id="1918" w:name="_Toc119585137"/>
      <w:bookmarkStart w:id="1919" w:name="_Toc119590211"/>
      <w:bookmarkStart w:id="1920" w:name="_Toc119562950"/>
      <w:bookmarkStart w:id="1921" w:name="_Toc119563752"/>
      <w:bookmarkStart w:id="1922" w:name="_Toc119564878"/>
      <w:bookmarkStart w:id="1923" w:name="_Toc119585138"/>
      <w:bookmarkStart w:id="1924" w:name="_Toc119590212"/>
      <w:bookmarkStart w:id="1925" w:name="_Toc119562951"/>
      <w:bookmarkStart w:id="1926" w:name="_Toc119563753"/>
      <w:bookmarkStart w:id="1927" w:name="_Toc119564879"/>
      <w:bookmarkStart w:id="1928" w:name="_Toc119585139"/>
      <w:bookmarkStart w:id="1929" w:name="_Toc119590213"/>
      <w:bookmarkStart w:id="1930" w:name="_Toc119562952"/>
      <w:bookmarkStart w:id="1931" w:name="_Toc119563754"/>
      <w:bookmarkStart w:id="1932" w:name="_Toc119564880"/>
      <w:bookmarkStart w:id="1933" w:name="_Toc119585140"/>
      <w:bookmarkStart w:id="1934" w:name="_Toc119590214"/>
      <w:bookmarkStart w:id="1935" w:name="_Toc528579935"/>
      <w:bookmarkStart w:id="1936" w:name="_Toc528580318"/>
      <w:bookmarkStart w:id="1937" w:name="_Toc528580079"/>
      <w:bookmarkStart w:id="1938" w:name="_Toc528580462"/>
      <w:bookmarkStart w:id="1939" w:name="_Toc528580080"/>
      <w:bookmarkStart w:id="1940" w:name="_Toc528580463"/>
      <w:bookmarkStart w:id="1941" w:name="_Toc528580081"/>
      <w:bookmarkStart w:id="1942" w:name="_Toc528580464"/>
      <w:bookmarkStart w:id="1943" w:name="_Toc528580114"/>
      <w:bookmarkStart w:id="1944" w:name="_Toc528580497"/>
      <w:bookmarkStart w:id="1945" w:name="_Toc528580115"/>
      <w:bookmarkStart w:id="1946" w:name="_Toc528580498"/>
      <w:bookmarkStart w:id="1947" w:name="_Toc528580118"/>
      <w:bookmarkStart w:id="1948" w:name="_Toc528580501"/>
      <w:bookmarkStart w:id="1949" w:name="_Toc528580169"/>
      <w:bookmarkStart w:id="1950" w:name="_Toc528580552"/>
      <w:bookmarkStart w:id="1951" w:name="_Toc528580170"/>
      <w:bookmarkStart w:id="1952" w:name="_Toc528580553"/>
      <w:bookmarkStart w:id="1953" w:name="_Toc528580173"/>
      <w:bookmarkStart w:id="1954" w:name="_Toc528580556"/>
      <w:bookmarkStart w:id="1955" w:name="_Toc123655226"/>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14:paraId="2B03089B" w14:textId="77777777" w:rsidR="005074AF" w:rsidRPr="00FE13F4" w:rsidRDefault="005074AF" w:rsidP="00B86162">
      <w:pPr>
        <w:rPr>
          <w:rFonts w:ascii="Arial" w:hAnsi="Arial" w:cs="Arial"/>
          <w:lang w:val="x-none" w:eastAsia="x-none"/>
        </w:rPr>
      </w:pPr>
    </w:p>
    <w:p w14:paraId="2E6DF5B5" w14:textId="77777777" w:rsidR="005074AF" w:rsidRPr="00FE13F4" w:rsidRDefault="005074AF" w:rsidP="00B86162">
      <w:pPr>
        <w:rPr>
          <w:rFonts w:ascii="Arial" w:hAnsi="Arial" w:cs="Arial"/>
          <w:lang w:val="x-none" w:eastAsia="x-none"/>
        </w:rPr>
      </w:pPr>
    </w:p>
    <w:p w14:paraId="4B77DA99" w14:textId="77777777" w:rsidR="005074AF" w:rsidRPr="00FE13F4" w:rsidRDefault="005074AF" w:rsidP="00B86162">
      <w:pPr>
        <w:rPr>
          <w:rFonts w:ascii="Arial" w:hAnsi="Arial" w:cs="Arial"/>
          <w:lang w:val="x-none" w:eastAsia="x-none"/>
        </w:rPr>
      </w:pPr>
    </w:p>
    <w:p w14:paraId="500A021D" w14:textId="77777777" w:rsidR="005074AF" w:rsidRPr="00FE13F4" w:rsidRDefault="005074AF" w:rsidP="00B86162">
      <w:pPr>
        <w:rPr>
          <w:rFonts w:ascii="Arial" w:hAnsi="Arial" w:cs="Arial"/>
          <w:lang w:val="x-none" w:eastAsia="x-none"/>
        </w:rPr>
      </w:pPr>
    </w:p>
    <w:p w14:paraId="2AFFE6E8" w14:textId="77777777" w:rsidR="005074AF" w:rsidRPr="00FE13F4" w:rsidRDefault="005074AF" w:rsidP="00B86162">
      <w:pPr>
        <w:rPr>
          <w:rFonts w:ascii="Arial" w:hAnsi="Arial" w:cs="Arial"/>
          <w:lang w:val="x-none" w:eastAsia="x-none"/>
        </w:rPr>
      </w:pPr>
    </w:p>
    <w:p w14:paraId="364A19FD" w14:textId="77777777" w:rsidR="008D32A3" w:rsidRPr="00FE13F4" w:rsidRDefault="008D32A3" w:rsidP="00B86162">
      <w:pPr>
        <w:rPr>
          <w:rFonts w:ascii="Arial" w:hAnsi="Arial" w:cs="Arial"/>
          <w:lang w:val="x-none" w:eastAsia="x-none"/>
        </w:rPr>
      </w:pPr>
    </w:p>
    <w:p w14:paraId="53D3D23B" w14:textId="77777777" w:rsidR="005074AF" w:rsidRPr="00FE13F4" w:rsidRDefault="005074AF" w:rsidP="00B86162">
      <w:pPr>
        <w:rPr>
          <w:rFonts w:ascii="Arial" w:hAnsi="Arial" w:cs="Arial"/>
          <w:lang w:val="x-none" w:eastAsia="x-none"/>
        </w:rPr>
      </w:pPr>
    </w:p>
    <w:p w14:paraId="0034FAAD" w14:textId="77777777" w:rsidR="005074AF" w:rsidRPr="00FE13F4" w:rsidRDefault="005074AF" w:rsidP="00B86162">
      <w:pPr>
        <w:rPr>
          <w:rFonts w:ascii="Arial" w:hAnsi="Arial" w:cs="Arial"/>
          <w:lang w:val="x-none" w:eastAsia="x-none"/>
        </w:rPr>
      </w:pPr>
    </w:p>
    <w:p w14:paraId="0B817F24" w14:textId="77777777" w:rsidR="002E25CD" w:rsidRPr="00FE13F4" w:rsidRDefault="00C236C6" w:rsidP="00FE13F4">
      <w:pPr>
        <w:keepNext/>
        <w:numPr>
          <w:ilvl w:val="0"/>
          <w:numId w:val="28"/>
        </w:numPr>
        <w:shd w:val="clear" w:color="auto" w:fill="DEEAF6"/>
        <w:spacing w:line="312" w:lineRule="auto"/>
        <w:ind w:left="720" w:hanging="360"/>
        <w:outlineLvl w:val="2"/>
        <w:rPr>
          <w:rFonts w:ascii="Arial" w:hAnsi="Arial" w:cs="Arial"/>
          <w:sz w:val="32"/>
          <w:szCs w:val="32"/>
        </w:rPr>
      </w:pPr>
      <w:bookmarkStart w:id="1956" w:name="_Toc119564887"/>
      <w:bookmarkStart w:id="1957" w:name="_Toc119565775"/>
      <w:bookmarkStart w:id="1958" w:name="_Toc119585147"/>
      <w:bookmarkStart w:id="1959" w:name="_Toc119590221"/>
      <w:bookmarkStart w:id="1960" w:name="_Toc119591248"/>
      <w:bookmarkStart w:id="1961" w:name="_Toc119661880"/>
      <w:bookmarkStart w:id="1962" w:name="_Toc119664738"/>
      <w:bookmarkStart w:id="1963" w:name="_Toc119665060"/>
      <w:bookmarkStart w:id="1964" w:name="_Toc123655228"/>
      <w:bookmarkStart w:id="1965" w:name="_Toc119564888"/>
      <w:bookmarkStart w:id="1966" w:name="_Toc119565776"/>
      <w:bookmarkStart w:id="1967" w:name="_Toc119585148"/>
      <w:bookmarkStart w:id="1968" w:name="_Toc119590222"/>
      <w:bookmarkStart w:id="1969" w:name="_Toc119591249"/>
      <w:bookmarkStart w:id="1970" w:name="_Toc119661881"/>
      <w:bookmarkStart w:id="1971" w:name="_Toc119664739"/>
      <w:bookmarkStart w:id="1972" w:name="_Toc119665061"/>
      <w:bookmarkStart w:id="1973" w:name="_Toc123655229"/>
      <w:bookmarkStart w:id="1974" w:name="_Toc125638515"/>
      <w:bookmarkStart w:id="1975" w:name="_Toc123807150"/>
      <w:bookmarkStart w:id="1976" w:name="_Toc123809847"/>
      <w:bookmarkStart w:id="1977" w:name="_Toc123810244"/>
      <w:bookmarkStart w:id="1978" w:name="_Toc123811814"/>
      <w:bookmarkStart w:id="1979" w:name="_Toc123812211"/>
      <w:bookmarkStart w:id="1980" w:name="_Toc125879017"/>
      <w:bookmarkStart w:id="1981" w:name="_Toc136415507"/>
      <w:bookmarkStart w:id="1982" w:name="_Toc472067126"/>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r w:rsidRPr="00FE13F4">
        <w:rPr>
          <w:rFonts w:ascii="Arial" w:hAnsi="Arial" w:cs="Arial"/>
          <w:sz w:val="32"/>
          <w:szCs w:val="32"/>
        </w:rPr>
        <w:lastRenderedPageBreak/>
        <w:t>KRYTERIA WYBORU PROJEKTÓW DLA DZIAŁAŃ FINANSOWANYCH ZE ŚRODKÓW EUROPEJSKIEGO FUNDUSZU SPOŁECZNEGO PLUS W RAMACH FEP 2021-2027- PRIORYTET 8 RLKS</w:t>
      </w:r>
      <w:bookmarkEnd w:id="1975"/>
      <w:bookmarkEnd w:id="1976"/>
      <w:bookmarkEnd w:id="1977"/>
      <w:bookmarkEnd w:id="1978"/>
      <w:bookmarkEnd w:id="1979"/>
      <w:bookmarkEnd w:id="1980"/>
      <w:bookmarkEnd w:id="1981"/>
      <w:r w:rsidRPr="00FE13F4">
        <w:rPr>
          <w:rFonts w:ascii="Arial" w:hAnsi="Arial" w:cs="Arial"/>
          <w:sz w:val="32"/>
          <w:szCs w:val="32"/>
        </w:rPr>
        <w:t xml:space="preserve"> </w:t>
      </w:r>
    </w:p>
    <w:p w14:paraId="01F735B7" w14:textId="77777777" w:rsidR="002E25CD" w:rsidRPr="00FE13F4" w:rsidRDefault="002E25CD" w:rsidP="00B86162">
      <w:pPr>
        <w:spacing w:line="276" w:lineRule="auto"/>
        <w:rPr>
          <w:rFonts w:ascii="Arial" w:hAnsi="Arial" w:cs="Arial"/>
          <w:lang w:eastAsia="x-none"/>
        </w:rPr>
      </w:pPr>
    </w:p>
    <w:p w14:paraId="03D460BA" w14:textId="77777777" w:rsidR="002E25CD" w:rsidRPr="00FE13F4" w:rsidRDefault="002E25CD" w:rsidP="00B86162">
      <w:pPr>
        <w:spacing w:line="276" w:lineRule="auto"/>
        <w:rPr>
          <w:rFonts w:ascii="Arial" w:hAnsi="Arial" w:cs="Arial"/>
          <w:lang w:eastAsia="x-none"/>
        </w:rPr>
      </w:pPr>
    </w:p>
    <w:p w14:paraId="058F6D16" w14:textId="77777777" w:rsidR="002E25CD" w:rsidRPr="00FE13F4" w:rsidRDefault="002E25CD" w:rsidP="00B86162">
      <w:pPr>
        <w:spacing w:line="276" w:lineRule="auto"/>
        <w:rPr>
          <w:rFonts w:ascii="Arial" w:hAnsi="Arial" w:cs="Arial"/>
          <w:lang w:eastAsia="x-none"/>
        </w:rPr>
      </w:pPr>
    </w:p>
    <w:p w14:paraId="6A589A52" w14:textId="77777777" w:rsidR="002E25CD" w:rsidRPr="002C3CA9" w:rsidRDefault="00A01726" w:rsidP="00B86162">
      <w:pPr>
        <w:spacing w:line="276" w:lineRule="auto"/>
        <w:rPr>
          <w:rFonts w:ascii="Arial" w:hAnsi="Arial" w:cs="Arial"/>
          <w:color w:val="FF0000"/>
          <w:lang w:eastAsia="x-none"/>
        </w:rPr>
      </w:pPr>
      <w:r w:rsidRPr="00FE13F4">
        <w:rPr>
          <w:rFonts w:ascii="Arial" w:hAnsi="Arial" w:cs="Arial"/>
          <w:color w:val="FF0000"/>
          <w:lang w:eastAsia="x-none"/>
        </w:rPr>
        <w:t>W TRAKCIE OPRACOWANIA</w:t>
      </w:r>
    </w:p>
    <w:p w14:paraId="64252A10" w14:textId="77777777" w:rsidR="002E25CD" w:rsidRPr="002C3CA9" w:rsidRDefault="002E25CD" w:rsidP="00B86162">
      <w:pPr>
        <w:spacing w:line="276" w:lineRule="auto"/>
        <w:rPr>
          <w:rFonts w:ascii="Arial" w:hAnsi="Arial" w:cs="Arial"/>
          <w:lang w:eastAsia="x-none"/>
        </w:rPr>
      </w:pPr>
    </w:p>
    <w:p w14:paraId="00CB97E9" w14:textId="77777777" w:rsidR="002E25CD" w:rsidRPr="002C3CA9" w:rsidRDefault="002E25CD" w:rsidP="00B86162">
      <w:pPr>
        <w:spacing w:line="276" w:lineRule="auto"/>
        <w:rPr>
          <w:rFonts w:ascii="Arial" w:hAnsi="Arial" w:cs="Arial"/>
          <w:lang w:eastAsia="x-none"/>
        </w:rPr>
      </w:pPr>
    </w:p>
    <w:p w14:paraId="1D8F6EEF" w14:textId="77777777" w:rsidR="002E25CD" w:rsidRPr="002C3CA9" w:rsidRDefault="002E25CD" w:rsidP="00B86162">
      <w:pPr>
        <w:spacing w:line="276" w:lineRule="auto"/>
        <w:rPr>
          <w:rFonts w:ascii="Arial" w:hAnsi="Arial" w:cs="Arial"/>
          <w:lang w:eastAsia="x-none"/>
        </w:rPr>
      </w:pPr>
    </w:p>
    <w:p w14:paraId="229F7D86" w14:textId="77777777" w:rsidR="002E25CD" w:rsidRPr="002C3CA9" w:rsidRDefault="002E25CD" w:rsidP="00B86162">
      <w:pPr>
        <w:spacing w:line="276" w:lineRule="auto"/>
        <w:rPr>
          <w:rFonts w:ascii="Arial" w:hAnsi="Arial" w:cs="Arial"/>
          <w:lang w:eastAsia="x-none"/>
        </w:rPr>
      </w:pPr>
    </w:p>
    <w:p w14:paraId="5B9F5395" w14:textId="77777777" w:rsidR="00472548" w:rsidRPr="00D17D21" w:rsidRDefault="00472548" w:rsidP="00D17D21">
      <w:pPr>
        <w:pStyle w:val="Akapitzlist"/>
        <w:keepNext/>
        <w:numPr>
          <w:ilvl w:val="0"/>
          <w:numId w:val="28"/>
        </w:numPr>
        <w:shd w:val="clear" w:color="auto" w:fill="DEEAF6" w:themeFill="accent5" w:themeFillTint="33"/>
        <w:tabs>
          <w:tab w:val="left" w:pos="426"/>
        </w:tabs>
        <w:spacing w:before="240" w:after="60"/>
        <w:outlineLvl w:val="2"/>
        <w:rPr>
          <w:sz w:val="36"/>
          <w:szCs w:val="36"/>
        </w:rPr>
      </w:pPr>
      <w:bookmarkStart w:id="1983" w:name="_Toc132973558"/>
      <w:bookmarkStart w:id="1984" w:name="_Toc136415508"/>
      <w:r w:rsidRPr="00D17D21">
        <w:rPr>
          <w:sz w:val="36"/>
          <w:szCs w:val="36"/>
          <w:shd w:val="clear" w:color="auto" w:fill="D9E2F3" w:themeFill="accent1" w:themeFillTint="33"/>
        </w:rPr>
        <w:t>KRYTERIA WYBORU PROJEKTÓW DLA PRIORYTETU 10 POMOC TECHNICZNA EFS + FEP 2021- 2027</w:t>
      </w:r>
      <w:bookmarkEnd w:id="1983"/>
      <w:bookmarkEnd w:id="1984"/>
    </w:p>
    <w:p w14:paraId="0A5671C8" w14:textId="77777777" w:rsidR="00472548" w:rsidRPr="00472548" w:rsidRDefault="00472548" w:rsidP="00472548">
      <w:pPr>
        <w:spacing w:line="312" w:lineRule="auto"/>
        <w:rPr>
          <w:rFonts w:ascii="Arial" w:hAnsi="Arial" w:cs="Arial"/>
          <w:bCs/>
          <w:sz w:val="22"/>
          <w:szCs w:val="22"/>
        </w:rPr>
      </w:pPr>
    </w:p>
    <w:p w14:paraId="3157BE01"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 xml:space="preserve">Wybór projektów PT odbywa się w sposób niekonkurencyjny. </w:t>
      </w:r>
    </w:p>
    <w:p w14:paraId="0E20F69F"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 xml:space="preserve">Ocena przeprowadzana jest jednoetapowo. </w:t>
      </w:r>
    </w:p>
    <w:p w14:paraId="21A1E577"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 xml:space="preserve">Spełnienie kryteriów jest obligatoryjne – niezbędne do przyznania dofinansowania.  </w:t>
      </w:r>
    </w:p>
    <w:p w14:paraId="5AECC671"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Ocena ma charakter „zerojedynkowy”.</w:t>
      </w:r>
    </w:p>
    <w:p w14:paraId="4885D071"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Ocena spełnienia kryteriów jest dokonywana na podstawie informacji zawartych we wniosku.</w:t>
      </w:r>
    </w:p>
    <w:p w14:paraId="509A4E66" w14:textId="77777777" w:rsidR="00472548" w:rsidRPr="00D17D21" w:rsidRDefault="00472548" w:rsidP="00472548">
      <w:pPr>
        <w:keepNext/>
        <w:spacing w:before="240" w:after="60"/>
        <w:ind w:left="567"/>
        <w:jc w:val="both"/>
        <w:outlineLvl w:val="2"/>
        <w:rPr>
          <w:rFonts w:ascii="Arial" w:hAnsi="Arial"/>
          <w:sz w:val="26"/>
          <w:szCs w:val="26"/>
        </w:rPr>
      </w:pPr>
      <w:bookmarkStart w:id="1985" w:name="_Toc132973559"/>
      <w:bookmarkStart w:id="1986" w:name="_Toc136415509"/>
      <w:r w:rsidRPr="00D17D21">
        <w:rPr>
          <w:rFonts w:ascii="Arial" w:hAnsi="Arial"/>
          <w:sz w:val="26"/>
          <w:szCs w:val="26"/>
        </w:rPr>
        <w:t>KRYTERIA FORMALNO-MERYTORYCZNE</w:t>
      </w:r>
      <w:bookmarkEnd w:id="1985"/>
      <w:bookmarkEnd w:id="1986"/>
      <w:r w:rsidRPr="00D17D21">
        <w:rPr>
          <w:rFonts w:ascii="Arial" w:hAnsi="Arial"/>
          <w:sz w:val="26"/>
          <w:szCs w:val="26"/>
        </w:rPr>
        <w:t xml:space="preserve"> </w:t>
      </w:r>
    </w:p>
    <w:p w14:paraId="4ABE869B" w14:textId="77777777" w:rsidR="00472548" w:rsidRPr="00472548" w:rsidRDefault="00472548" w:rsidP="00472548">
      <w:pPr>
        <w:spacing w:line="312" w:lineRule="auto"/>
        <w:rPr>
          <w:rFonts w:ascii="Arial" w:hAnsi="Arial" w:cs="Arial"/>
          <w:b/>
          <w:sz w:val="22"/>
          <w:szCs w:val="22"/>
        </w:rPr>
      </w:pPr>
    </w:p>
    <w:p w14:paraId="0A3EC333"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Prawidłowość sporządzenia wniosku</w:t>
      </w:r>
    </w:p>
    <w:p w14:paraId="24D33BAB"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w:t>
      </w:r>
    </w:p>
    <w:p w14:paraId="56A4D52E" w14:textId="77777777" w:rsidR="00472548" w:rsidRPr="00472548" w:rsidRDefault="00472548" w:rsidP="00472548">
      <w:pPr>
        <w:numPr>
          <w:ilvl w:val="0"/>
          <w:numId w:val="86"/>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czy projekt został złożony w trybie i terminie wskazanym w regulaminie wyboru projektów, </w:t>
      </w:r>
    </w:p>
    <w:p w14:paraId="0C93192F" w14:textId="77777777" w:rsidR="00472548" w:rsidRPr="00472548" w:rsidRDefault="00472548" w:rsidP="00472548">
      <w:pPr>
        <w:numPr>
          <w:ilvl w:val="0"/>
          <w:numId w:val="86"/>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czy wszystkie wymagane pola we wniosku o dofinansowanie zostały uzupełnione i zawierają informacje wystarczające do oceny projektu w pozostałych kryteriach oraz czy dołączono wszystkie wymagane załączniki.</w:t>
      </w:r>
    </w:p>
    <w:p w14:paraId="0239E0E4"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Kryterium otrzyma ocenę „TAK”, jeśli zostaną spełnione wymagania wskazane w jego opisie.</w:t>
      </w:r>
    </w:p>
    <w:p w14:paraId="017542E1" w14:textId="77777777" w:rsidR="00472548" w:rsidRPr="00472548" w:rsidRDefault="00472548" w:rsidP="00472548">
      <w:pPr>
        <w:spacing w:line="312" w:lineRule="auto"/>
        <w:rPr>
          <w:rFonts w:ascii="Arial" w:eastAsiaTheme="minorHAnsi" w:hAnsi="Arial" w:cs="Arial"/>
          <w:sz w:val="22"/>
          <w:szCs w:val="22"/>
          <w:lang w:eastAsia="en-US"/>
        </w:rPr>
      </w:pPr>
    </w:p>
    <w:p w14:paraId="0A936020"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Zgodność projektu z dokumentami programowymi</w:t>
      </w:r>
    </w:p>
    <w:p w14:paraId="52DB6071"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Kryterium ma na celu weryfikację, czy projekt wpisuje się w zakres dokumentów programowych (FEP 2021-2027 i SZOP 2021-2027), obowiązujących na dzień ogłoszenia naboru wniosków.</w:t>
      </w:r>
    </w:p>
    <w:p w14:paraId="450FBE4D"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w:t>
      </w:r>
    </w:p>
    <w:p w14:paraId="08046791" w14:textId="77777777" w:rsidR="00472548" w:rsidRPr="00472548" w:rsidRDefault="00472548" w:rsidP="00472548">
      <w:pPr>
        <w:numPr>
          <w:ilvl w:val="0"/>
          <w:numId w:val="87"/>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jest podmiotem kwalifikującym się do uzyskania wsparcia w ramach naboru zgodnie z typem beneficjenta określonym dla  priorytetu/działania Pomocy Technicznej FEP 2021-2027, zgodnie z dokumentami programowymi obowiązującymi na dzień ogłoszenia naboru wniosków,</w:t>
      </w:r>
    </w:p>
    <w:p w14:paraId="2C05E61E" w14:textId="77777777" w:rsidR="00472548" w:rsidRPr="00472548" w:rsidRDefault="00472548" w:rsidP="00472548">
      <w:pPr>
        <w:numPr>
          <w:ilvl w:val="0"/>
          <w:numId w:val="87"/>
        </w:numPr>
        <w:tabs>
          <w:tab w:val="left" w:pos="851"/>
        </w:tabs>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val="pl" w:eastAsia="en-US"/>
        </w:rPr>
        <w:lastRenderedPageBreak/>
        <w:t>czy projekt jest zgodny z działaniami określonymi w SZOP FEP 2021-2027 dla danego priorytetu Pomocy Technicznej FEP 2021-2027 oraz jest zasadny z punktu widzenia realizacji celów programu FEP 2021-2027,</w:t>
      </w:r>
    </w:p>
    <w:p w14:paraId="7959C877" w14:textId="77777777" w:rsidR="00472548" w:rsidRPr="00472548" w:rsidRDefault="00472548" w:rsidP="00472548">
      <w:pPr>
        <w:numPr>
          <w:ilvl w:val="0"/>
          <w:numId w:val="87"/>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jest uzasadnione w jaki sposób zaplanowane działania przyczyniają się do podniesienia zdolności administracyjnych beneficjentów i partnerów,</w:t>
      </w:r>
    </w:p>
    <w:p w14:paraId="046C6695" w14:textId="77777777" w:rsidR="00472548" w:rsidRPr="00472548" w:rsidRDefault="00472548" w:rsidP="00472548">
      <w:pPr>
        <w:numPr>
          <w:ilvl w:val="0"/>
          <w:numId w:val="87"/>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zachowany został pułap (%)maksymalnego poziomu dofinansowania wydatków kwalifikowalnych w projekcie (środki UE),</w:t>
      </w:r>
    </w:p>
    <w:p w14:paraId="4DA82497" w14:textId="77777777" w:rsidR="00472548" w:rsidRPr="00472548" w:rsidRDefault="00472548" w:rsidP="00472548">
      <w:pPr>
        <w:numPr>
          <w:ilvl w:val="0"/>
          <w:numId w:val="87"/>
        </w:numPr>
        <w:tabs>
          <w:tab w:val="left" w:pos="851"/>
        </w:tabs>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val="pl" w:eastAsia="en-US"/>
        </w:rPr>
        <w:t>czy wartość wniosku o dofinansowanie nie przekracza dostępnej alokacji w ramach danego priorytetu Pomocy Technicznej FEP 2021-2027 z uwzględnieniem podziału na kategorie interwencji.</w:t>
      </w:r>
    </w:p>
    <w:p w14:paraId="4690931D"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Kryterium otrzyma ocenę „TAK”, jeśli zostaną spełnione wymagania wskazane w jego opisie.</w:t>
      </w:r>
    </w:p>
    <w:p w14:paraId="3368ACB5" w14:textId="77777777" w:rsidR="00472548" w:rsidRPr="00472548" w:rsidRDefault="00472548" w:rsidP="00472548">
      <w:pPr>
        <w:spacing w:line="312" w:lineRule="auto"/>
        <w:rPr>
          <w:rFonts w:ascii="Arial" w:eastAsiaTheme="minorHAnsi" w:hAnsi="Arial" w:cs="Arial"/>
          <w:sz w:val="22"/>
          <w:szCs w:val="22"/>
          <w:lang w:eastAsia="en-US"/>
        </w:rPr>
      </w:pPr>
    </w:p>
    <w:p w14:paraId="51B6682E"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Zgodność projektu z prawem wspólnotowym i krajowym</w:t>
      </w:r>
    </w:p>
    <w:p w14:paraId="5DC7910A"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Kryterium ma na celu weryfikację czy projekt jest zgodny z: </w:t>
      </w:r>
    </w:p>
    <w:p w14:paraId="4C140ECA"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zasadą równości kobiet i mężczyzn,</w:t>
      </w:r>
    </w:p>
    <w:p w14:paraId="38883346"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zasadą równości szans i niedyskryminacji, w tym dostępności dla osób z niepełnosprawnościami,</w:t>
      </w:r>
    </w:p>
    <w:p w14:paraId="5C23E0BD"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zasadą zrównoważonego rozwoju, </w:t>
      </w:r>
    </w:p>
    <w:p w14:paraId="6771AA78"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Kartą Praw Podstawowych Unii Europejskiej i konwencją o prawach osób niepełnosprawnych,</w:t>
      </w:r>
    </w:p>
    <w:p w14:paraId="0EA5A872"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ustawą Prawo Zamówień Publicznych (PZP). </w:t>
      </w:r>
    </w:p>
    <w:p w14:paraId="043BD1A5"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 czy projekt:</w:t>
      </w:r>
    </w:p>
    <w:p w14:paraId="05E64B36" w14:textId="77777777" w:rsidR="00472548" w:rsidRPr="00472548" w:rsidRDefault="00472548" w:rsidP="00472548">
      <w:pPr>
        <w:numPr>
          <w:ilvl w:val="0"/>
          <w:numId w:val="88"/>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jest zgodny z zasadą równości kobiet i mężczyzn</w:t>
      </w:r>
      <w:r w:rsidRPr="00472548">
        <w:rPr>
          <w:rFonts w:ascii="Arial" w:eastAsiaTheme="minorHAnsi" w:hAnsi="Arial" w:cs="Arial"/>
          <w:sz w:val="22"/>
          <w:szCs w:val="22"/>
          <w:vertAlign w:val="superscript"/>
          <w:lang w:eastAsia="en-US"/>
        </w:rPr>
        <w:footnoteReference w:id="7"/>
      </w:r>
      <w:r w:rsidRPr="00472548">
        <w:rPr>
          <w:rFonts w:ascii="Arial" w:eastAsiaTheme="minorHAnsi" w:hAnsi="Arial" w:cs="Arial"/>
          <w:sz w:val="22"/>
          <w:szCs w:val="22"/>
          <w:lang w:eastAsia="en-US"/>
        </w:rPr>
        <w:t xml:space="preserve"> (art.9 ust. 2 rozporządzenia ramowego);</w:t>
      </w:r>
    </w:p>
    <w:p w14:paraId="6EE006CB"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Wnioskodawca powinien rozważyć, czy przy planowaniu i realizacji projektu można zidentyfikować ewentualne bariery wpływające na odmienną sytuację kobiet i mężczyzn we wspieranym obszarze. Jeśli tak, to powinien zaplanować działania, które przyczynią się do wyrównania szans płci będącej w gorszym położeniu. Wtedy powinien zaznaczyć wpływ pozytywny i przedstawić ww. działania. Jeśli wnioskodawca stwierdzi, że projekt w żaden sposób nie wpływa na zmianę sytuacji kobiet i mężczyzn, może zaznaczyć wpływ neutralny i uzasadnić ten wybór. Jednocześnie, należy pamiętać, że projekt w żaden sposób nie może przyczyniać się do dyskryminacji którejś z płci. Zgodność projektu zostanie uznana jeśli projekt ma pozytywny bądź neutralny wpływ na zasadę równości kobiet i mężczyzn.</w:t>
      </w:r>
    </w:p>
    <w:p w14:paraId="23719215" w14:textId="77777777" w:rsidR="00472548" w:rsidRPr="00472548" w:rsidRDefault="00472548" w:rsidP="00472548">
      <w:pPr>
        <w:numPr>
          <w:ilvl w:val="0"/>
          <w:numId w:val="88"/>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jest zgodny z zasadą równości szans i niedyskryminacji, w tym dostępności dla osób z niepełnosprawnościami (art.9 ust. 3 rozporządzenia ramowego);</w:t>
      </w:r>
    </w:p>
    <w:p w14:paraId="56FDFEAD"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Wnioskodawca powinien wskazać, w jaki sposób realizacja projektu ma pozytywny wpływ na ww. zasadę poprzez zapewnienie dostępności produktów lub usług</w:t>
      </w:r>
      <w:r w:rsidRPr="00472548">
        <w:rPr>
          <w:rFonts w:ascii="Arial" w:eastAsiaTheme="minorHAnsi" w:hAnsi="Arial" w:cs="Arial"/>
          <w:sz w:val="22"/>
          <w:szCs w:val="22"/>
          <w:vertAlign w:val="superscript"/>
          <w:lang w:eastAsia="en-US"/>
        </w:rPr>
        <w:footnoteReference w:id="8"/>
      </w:r>
      <w:r w:rsidRPr="00472548">
        <w:rPr>
          <w:rFonts w:ascii="Arial" w:eastAsiaTheme="minorHAnsi" w:hAnsi="Arial" w:cs="Arial"/>
          <w:sz w:val="22"/>
          <w:szCs w:val="22"/>
          <w:lang w:eastAsia="en-US"/>
        </w:rPr>
        <w:t>. Przez pozytywny wpływ należy rozumieć zapewnienie dostępności infrastruktury, środków transportu, towarów, usług, technologii i systemów informacyjno-komunikacyjnych oraz wszelkich produktów projektów dla wszystkich ich użytkowników/użytkowniczek. Dostępność pozwala osobom, które mogą być wykluczone (ze względu na różne przesłanki np. wiek, tymczasowa niepełnosprawność, opieka nad dziećmi itd.), w szczególności osobom z niepełnosprawnościami i starszym na korzystanie z nich na zasadzie równości z innymi osobami. Dopuszczalne jest uznanie neutralności poszczególnych produktów/usług projektu w stosunku do ww. zasady, o ile wnioskodawca wykaże, że produkty/usługi nie mają swoich bezpośrednich użytkowników/użytkowniczek. W takiej sytuacji również uznaje się, że projekt ma pozytywny wpływ na ww. zasady.</w:t>
      </w:r>
    </w:p>
    <w:p w14:paraId="692024E3" w14:textId="77777777" w:rsidR="00472548" w:rsidRPr="00472548" w:rsidRDefault="00472548" w:rsidP="00472548">
      <w:pPr>
        <w:numPr>
          <w:ilvl w:val="0"/>
          <w:numId w:val="88"/>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lastRenderedPageBreak/>
        <w:t>jest zgodny z zasadą zrównoważonego (art.9 ust. 4 rozporządzenia ramowego)</w:t>
      </w:r>
    </w:p>
    <w:p w14:paraId="113403D7"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Wnioskodawca powinien oświadczyć, że realizuje przedsięwzięcie zgodnie z zasadą zrównoważonego rozwoju;</w:t>
      </w:r>
    </w:p>
    <w:p w14:paraId="13840DC0" w14:textId="77777777" w:rsidR="00472548" w:rsidRPr="00472548" w:rsidRDefault="00472548" w:rsidP="00472548">
      <w:pPr>
        <w:numPr>
          <w:ilvl w:val="0"/>
          <w:numId w:val="88"/>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nie narusza postanowień Karty praw podstawowych UE oraz Konwencji o prawach osób niepełnosprawnych;</w:t>
      </w:r>
    </w:p>
    <w:p w14:paraId="4C102C88"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Wnioskodawca powinien zadeklarować, że sposób realizacji oraz zakres projektu nie będzie naruszać postanowień Karty praw podstawowych Unii Europejskiej z dnia 6 czerwca 2016 r. (Dz. Urz. UE C 202 z 7.06.2016, str. 3890) oraz Konwencji o prawach osób niepełnosprawnych, sporządzonej w Nowym Jorku dnia 13 grudnia 2006 r. (Dz. U. z 2012 r. poz. 1169, z </w:t>
      </w:r>
      <w:proofErr w:type="spellStart"/>
      <w:r w:rsidRPr="00472548">
        <w:rPr>
          <w:rFonts w:ascii="Arial" w:eastAsiaTheme="minorHAnsi" w:hAnsi="Arial" w:cs="Arial"/>
          <w:sz w:val="22"/>
          <w:szCs w:val="22"/>
          <w:lang w:eastAsia="en-US"/>
        </w:rPr>
        <w:t>późn</w:t>
      </w:r>
      <w:proofErr w:type="spellEnd"/>
      <w:r w:rsidRPr="00472548">
        <w:rPr>
          <w:rFonts w:ascii="Arial" w:eastAsiaTheme="minorHAnsi" w:hAnsi="Arial" w:cs="Arial"/>
          <w:sz w:val="22"/>
          <w:szCs w:val="22"/>
          <w:lang w:eastAsia="en-US"/>
        </w:rPr>
        <w:t>. zm.).</w:t>
      </w:r>
    </w:p>
    <w:p w14:paraId="23893693" w14:textId="77777777" w:rsidR="00472548" w:rsidRPr="00472548" w:rsidRDefault="00472548" w:rsidP="00472548">
      <w:pPr>
        <w:numPr>
          <w:ilvl w:val="0"/>
          <w:numId w:val="88"/>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jest zgodny z ustawą PZP  i  zasadą konkurencyjności opisaną w Wytycznych dot. kwalifikowalności wydatków na lata 2021-2027.</w:t>
      </w:r>
    </w:p>
    <w:p w14:paraId="61FF5EB9" w14:textId="77777777" w:rsidR="00472548" w:rsidRPr="00472548" w:rsidRDefault="00472548" w:rsidP="00472548">
      <w:pPr>
        <w:tabs>
          <w:tab w:val="left" w:pos="0"/>
        </w:tabs>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Wnioskodawca powinien  oświadczyć, że projekt jest realizowany zgodnie z ustawą PZP, w tym uwzględnia przepisy dotyczące zielonych zamówień publicznych (aspekty środowiskowe i społeczne)  i zasadą konkurencyjności opisaną w Wytycznych dotyczących kwalifikowalności wydatków na lata 2021-2027.</w:t>
      </w:r>
    </w:p>
    <w:p w14:paraId="1CE1B753" w14:textId="77777777" w:rsidR="00472548" w:rsidRPr="00472548" w:rsidRDefault="00472548" w:rsidP="00472548">
      <w:pPr>
        <w:tabs>
          <w:tab w:val="left" w:pos="0"/>
        </w:tabs>
        <w:spacing w:line="312" w:lineRule="auto"/>
        <w:contextualSpacing/>
        <w:rPr>
          <w:rFonts w:ascii="Arial" w:eastAsiaTheme="minorHAnsi" w:hAnsi="Arial" w:cs="Arial"/>
          <w:sz w:val="22"/>
          <w:szCs w:val="22"/>
          <w:lang w:eastAsia="en-US"/>
        </w:rPr>
      </w:pPr>
    </w:p>
    <w:p w14:paraId="1A42B602"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xml:space="preserve"> Kryterium otrzyma ocenę „TAK”, jeśli zostaną spełnione wymagania wskazane w jego opisie. </w:t>
      </w:r>
    </w:p>
    <w:p w14:paraId="0C4D2FD0" w14:textId="77777777" w:rsidR="00472548" w:rsidRPr="00472548" w:rsidRDefault="00472548" w:rsidP="00472548">
      <w:pPr>
        <w:spacing w:line="312" w:lineRule="auto"/>
        <w:rPr>
          <w:rFonts w:ascii="Arial" w:eastAsiaTheme="minorHAnsi" w:hAnsi="Arial" w:cs="Arial"/>
          <w:sz w:val="22"/>
          <w:szCs w:val="22"/>
          <w:lang w:eastAsia="en-US"/>
        </w:rPr>
      </w:pPr>
    </w:p>
    <w:p w14:paraId="0830042D"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Kwalifikowalność wydatków</w:t>
      </w:r>
    </w:p>
    <w:p w14:paraId="351CDC02"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Kryterium ma na celu weryfikację czy projekt jest zgodny z zasadami kwalifikowalności opisanymi w Wytycznych dot. kwalifikowalności wydatków na lata 2021-2027 i Wytycznych dot. wykorzystania środków pomocy technicznej na lata 2021-2027.</w:t>
      </w:r>
    </w:p>
    <w:p w14:paraId="2F311244"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W ramach oceny kryterium zostanie zweryfikowane: </w:t>
      </w:r>
    </w:p>
    <w:p w14:paraId="089696DE" w14:textId="77777777" w:rsidR="00472548" w:rsidRPr="00472548" w:rsidRDefault="00472548" w:rsidP="00472548">
      <w:pPr>
        <w:numPr>
          <w:ilvl w:val="0"/>
          <w:numId w:val="91"/>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planowane wydatki są kwalifikowalne zgodnie z Wytycznymi dotyczącymi wykorzystania środków pomocy technicznej na lata 2021-2027 oraz programem FEP,</w:t>
      </w:r>
    </w:p>
    <w:p w14:paraId="14268629" w14:textId="77777777" w:rsidR="00472548" w:rsidRPr="00472548" w:rsidRDefault="00472548" w:rsidP="00472548">
      <w:pPr>
        <w:numPr>
          <w:ilvl w:val="0"/>
          <w:numId w:val="91"/>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zapewnił o braku podwójnego finansowania przedsięwzięć z różnych zewnętrznych środków publicznych, w tym europejskich.</w:t>
      </w:r>
    </w:p>
    <w:p w14:paraId="24F59FA0"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Kryterium otrzyma ocenę „TAK”, jeśli zostaną spełnione wymagania wskazane w jego opisie.</w:t>
      </w:r>
    </w:p>
    <w:p w14:paraId="7DF97099" w14:textId="77777777" w:rsidR="00472548" w:rsidRPr="00472548" w:rsidRDefault="00472548" w:rsidP="00472548">
      <w:pPr>
        <w:spacing w:line="312" w:lineRule="auto"/>
        <w:rPr>
          <w:rFonts w:ascii="Arial" w:eastAsiaTheme="minorHAnsi" w:hAnsi="Arial" w:cs="Arial"/>
          <w:sz w:val="22"/>
          <w:szCs w:val="22"/>
          <w:lang w:eastAsia="en-US"/>
        </w:rPr>
      </w:pPr>
    </w:p>
    <w:p w14:paraId="6561959D"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Właściwy dobór wskaźników we wniosku o dofinansowanie</w:t>
      </w:r>
    </w:p>
    <w:p w14:paraId="6BB5A7EF"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Kryterium ma na celu weryfikację, czy wybrane wskaźniki są adekwatne do zadań ujętych we wniosku o dofinansowanie i mają przypisane adekwatne wartości.</w:t>
      </w:r>
    </w:p>
    <w:p w14:paraId="32F87E5A"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w:t>
      </w:r>
    </w:p>
    <w:p w14:paraId="0214065C" w14:textId="77777777" w:rsidR="00472548" w:rsidRPr="00472548" w:rsidRDefault="00472548" w:rsidP="00472548">
      <w:pPr>
        <w:numPr>
          <w:ilvl w:val="0"/>
          <w:numId w:val="93"/>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wybrane wskaźniki znajdują się w opisie priorytetu Pomocy Technicznej Programu lub Szczegółowym Opisie Priorytetów FEP,</w:t>
      </w:r>
    </w:p>
    <w:p w14:paraId="5544ABB9" w14:textId="77777777" w:rsidR="00472548" w:rsidRPr="00472548" w:rsidRDefault="00472548" w:rsidP="00472548">
      <w:pPr>
        <w:numPr>
          <w:ilvl w:val="0"/>
          <w:numId w:val="93"/>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wybrał wszystkie adekwatne wskaźniki w stosunku do zadań planowanych do realizacji projektu,</w:t>
      </w:r>
    </w:p>
    <w:p w14:paraId="467CA9CE" w14:textId="77777777" w:rsidR="00472548" w:rsidRPr="00472548" w:rsidRDefault="00472548" w:rsidP="00472548">
      <w:pPr>
        <w:numPr>
          <w:ilvl w:val="0"/>
          <w:numId w:val="93"/>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wybrane wskaźniki umożliwiają monitorowanie postępu rzeczowego realizowanych zadań.</w:t>
      </w:r>
    </w:p>
    <w:p w14:paraId="378B2D43" w14:textId="77777777" w:rsidR="00472548" w:rsidRPr="00472548" w:rsidRDefault="00472548" w:rsidP="00472548">
      <w:pPr>
        <w:spacing w:line="312" w:lineRule="auto"/>
        <w:rPr>
          <w:rFonts w:ascii="Arial" w:eastAsiaTheme="minorHAnsi" w:hAnsi="Arial" w:cs="Arial"/>
          <w:sz w:val="22"/>
          <w:szCs w:val="22"/>
          <w:lang w:eastAsia="en-US"/>
        </w:rPr>
      </w:pPr>
    </w:p>
    <w:p w14:paraId="71542C9E"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xml:space="preserve"> Kryterium otrzyma ocenę „TAK”, jeśli zostaną spełnione wymagania wskazane w jego opisie.</w:t>
      </w:r>
    </w:p>
    <w:p w14:paraId="45409BF7" w14:textId="77777777" w:rsidR="00472548" w:rsidRPr="00472548" w:rsidRDefault="00472548" w:rsidP="00472548">
      <w:pPr>
        <w:spacing w:line="312" w:lineRule="auto"/>
        <w:rPr>
          <w:rFonts w:ascii="Arial" w:eastAsiaTheme="minorHAnsi" w:hAnsi="Arial" w:cs="Arial"/>
          <w:sz w:val="22"/>
          <w:szCs w:val="22"/>
          <w:lang w:eastAsia="en-US"/>
        </w:rPr>
      </w:pPr>
    </w:p>
    <w:p w14:paraId="5AAC223A"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Wykonalność projektu</w:t>
      </w:r>
    </w:p>
    <w:p w14:paraId="18AA0090"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lastRenderedPageBreak/>
        <w:t>W ramach oceny kryterium zostanie zweryfikowane:</w:t>
      </w:r>
    </w:p>
    <w:p w14:paraId="4CE44098"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złożony wniosek zawiera opis zadań/działań jakie zostały zaplanowane do realizacji w projekcie,</w:t>
      </w:r>
    </w:p>
    <w:p w14:paraId="6B8EEE78"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deklaruje zabezpieczenie środków finansowych na  pokrycia tzw. wkładu własnego,</w:t>
      </w:r>
    </w:p>
    <w:p w14:paraId="655F56F8"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posiada zaplecze techniczne i kadry gwarantujące wykonalność projektu</w:t>
      </w:r>
      <w:r w:rsidRPr="00472548">
        <w:rPr>
          <w:rFonts w:ascii="Arial" w:eastAsia="Arial" w:hAnsi="Arial" w:cs="Arial"/>
          <w:sz w:val="22"/>
          <w:szCs w:val="22"/>
          <w:lang w:val="pl"/>
        </w:rPr>
        <w:t>,</w:t>
      </w:r>
    </w:p>
    <w:p w14:paraId="15985F28"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bCs/>
          <w:sz w:val="22"/>
          <w:szCs w:val="22"/>
          <w:lang w:eastAsia="en-US"/>
        </w:rPr>
        <w:t xml:space="preserve">czy wnioskodawca posiada procedury zapobiegania, wykrywania, korygowania i raportowania w obszarze nieprawidłowości i nadużyć finansowych, </w:t>
      </w:r>
    </w:p>
    <w:p w14:paraId="11874D10"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bCs/>
          <w:sz w:val="22"/>
          <w:szCs w:val="22"/>
          <w:lang w:eastAsia="en-US"/>
        </w:rPr>
        <w:t xml:space="preserve">czy wnioskodawca deklaruje brak konfliktu interesów dla zadań objętych projektem, </w:t>
      </w:r>
    </w:p>
    <w:p w14:paraId="0EA415E3" w14:textId="77777777" w:rsidR="00472548" w:rsidRPr="00472548" w:rsidRDefault="00472548" w:rsidP="00472548">
      <w:pPr>
        <w:numPr>
          <w:ilvl w:val="0"/>
          <w:numId w:val="90"/>
        </w:numPr>
        <w:spacing w:line="312" w:lineRule="auto"/>
        <w:ind w:left="426" w:hanging="426"/>
        <w:contextualSpacing/>
        <w:rPr>
          <w:rFonts w:ascii="Arial" w:eastAsia="Arial" w:hAnsi="Arial" w:cs="Arial"/>
          <w:sz w:val="22"/>
          <w:szCs w:val="22"/>
          <w:lang w:val="pl"/>
        </w:rPr>
      </w:pPr>
      <w:r w:rsidRPr="00472548">
        <w:rPr>
          <w:rFonts w:ascii="Arial" w:eastAsia="Arial" w:hAnsi="Arial" w:cs="Arial"/>
          <w:sz w:val="22"/>
          <w:szCs w:val="22"/>
          <w:lang w:eastAsia="en-US"/>
        </w:rPr>
        <w:t xml:space="preserve">czy projekt i proponowane zadania służą osiągnięciu celów priorytetu Pomocy Technicznej Programu FEP i są wykonalne </w:t>
      </w:r>
      <w:r w:rsidRPr="00472548">
        <w:rPr>
          <w:rFonts w:ascii="Arial" w:eastAsia="Arial" w:hAnsi="Arial" w:cs="Arial"/>
          <w:sz w:val="22"/>
          <w:szCs w:val="22"/>
          <w:lang w:val="pl"/>
        </w:rPr>
        <w:t>w zaplanowanych ramach czasowych projektu,</w:t>
      </w:r>
    </w:p>
    <w:p w14:paraId="47E86C59"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wydatki przeznaczone na realizację projektu są zasadne i  proporcjonalne w stosunku do osiągnięcia planowanych rezultatów,</w:t>
      </w:r>
      <w:r w:rsidRPr="00472548">
        <w:rPr>
          <w:rFonts w:ascii="Arial" w:eastAsia="Arial" w:hAnsi="Arial" w:cs="Arial"/>
          <w:sz w:val="22"/>
          <w:szCs w:val="22"/>
          <w:lang w:eastAsia="en-US"/>
        </w:rPr>
        <w:t xml:space="preserve"> </w:t>
      </w:r>
      <w:r w:rsidRPr="00472548">
        <w:rPr>
          <w:rFonts w:ascii="Arial" w:eastAsiaTheme="minorHAnsi" w:hAnsi="Arial" w:cs="Arial"/>
          <w:sz w:val="22"/>
          <w:szCs w:val="22"/>
          <w:lang w:eastAsia="en-US"/>
        </w:rPr>
        <w:t xml:space="preserve">tzn. że projekt </w:t>
      </w:r>
      <w:r w:rsidRPr="00472548">
        <w:rPr>
          <w:rFonts w:ascii="Arial" w:eastAsiaTheme="minorHAnsi" w:hAnsi="Arial" w:cs="Arial"/>
          <w:sz w:val="22"/>
          <w:szCs w:val="22"/>
          <w:lang w:val="pl" w:eastAsia="en-US"/>
        </w:rPr>
        <w:t>odzwierciedla najkorzystniejszą relację między kwotą wsparcia, podejmowanymi działaniami i osiąganymi celami</w:t>
      </w:r>
      <w:r w:rsidRPr="00472548">
        <w:rPr>
          <w:rFonts w:ascii="Arial" w:eastAsiaTheme="minorHAnsi" w:hAnsi="Arial" w:cs="Arial"/>
          <w:sz w:val="22"/>
          <w:szCs w:val="22"/>
          <w:lang w:eastAsia="en-US"/>
        </w:rPr>
        <w:t>.</w:t>
      </w:r>
    </w:p>
    <w:p w14:paraId="3A9165BA" w14:textId="77777777" w:rsidR="00472548" w:rsidRPr="00472548" w:rsidRDefault="00472548" w:rsidP="00472548">
      <w:pPr>
        <w:spacing w:line="312" w:lineRule="auto"/>
        <w:rPr>
          <w:rFonts w:ascii="Arial" w:hAnsi="Arial" w:cs="Arial"/>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xml:space="preserve"> Kryterium otrzyma ocenę „TAK”, jeśli zostaną spełnione wymagania wskazane w jego opisie</w:t>
      </w:r>
    </w:p>
    <w:p w14:paraId="76F870C6" w14:textId="77777777" w:rsidR="00472548" w:rsidRPr="00472548" w:rsidRDefault="00472548" w:rsidP="00472548">
      <w:pPr>
        <w:spacing w:line="312" w:lineRule="auto"/>
        <w:rPr>
          <w:rFonts w:ascii="Arial" w:hAnsi="Arial" w:cs="Arial"/>
        </w:rPr>
      </w:pPr>
    </w:p>
    <w:p w14:paraId="340B64D3" w14:textId="77777777" w:rsidR="00472548" w:rsidRPr="00D17D21" w:rsidRDefault="00472548" w:rsidP="00472548">
      <w:pPr>
        <w:numPr>
          <w:ilvl w:val="0"/>
          <w:numId w:val="92"/>
        </w:numPr>
        <w:spacing w:line="312" w:lineRule="auto"/>
        <w:ind w:left="426" w:hanging="426"/>
        <w:contextualSpacing/>
        <w:rPr>
          <w:rFonts w:ascii="Arial" w:eastAsia="Arial" w:hAnsi="Arial"/>
          <w:bCs/>
          <w:sz w:val="22"/>
        </w:rPr>
      </w:pPr>
      <w:r w:rsidRPr="00D17D21">
        <w:rPr>
          <w:rFonts w:ascii="Arial" w:eastAsia="Arial" w:hAnsi="Arial"/>
          <w:bCs/>
          <w:sz w:val="22"/>
          <w:lang w:val="pl"/>
        </w:rPr>
        <w:t>Działania promocyjne i komunikacyjne</w:t>
      </w:r>
    </w:p>
    <w:p w14:paraId="3427C719" w14:textId="77777777" w:rsidR="00472548" w:rsidRPr="00472548" w:rsidRDefault="00472548" w:rsidP="00472548">
      <w:pPr>
        <w:spacing w:line="312" w:lineRule="auto"/>
        <w:rPr>
          <w:rFonts w:ascii="Arial" w:eastAsiaTheme="minorEastAsia" w:hAnsi="Arial" w:cs="Arial"/>
          <w:sz w:val="22"/>
          <w:szCs w:val="22"/>
          <w:lang w:eastAsia="en-US"/>
        </w:rPr>
      </w:pPr>
      <w:r w:rsidRPr="00472548">
        <w:rPr>
          <w:rFonts w:ascii="Arial" w:eastAsia="Arial" w:hAnsi="Arial" w:cs="Arial"/>
          <w:sz w:val="22"/>
          <w:szCs w:val="22"/>
          <w:lang w:val="pl"/>
        </w:rPr>
        <w:t xml:space="preserve">Kryterium musi być spełnione w przypadku realizacji projektu i zadań promocyjno-komunikacyjnych. Zostanie zweryfikowane na podstawie oświadczenia zawartego we wniosku o dofinansowanie. </w:t>
      </w:r>
    </w:p>
    <w:p w14:paraId="750DD8C1" w14:textId="77777777" w:rsidR="00472548" w:rsidRPr="00472548" w:rsidRDefault="00472548" w:rsidP="00472548">
      <w:pPr>
        <w:spacing w:line="312" w:lineRule="auto"/>
        <w:rPr>
          <w:rFonts w:ascii="Arial" w:eastAsiaTheme="minorEastAsia" w:hAnsi="Arial" w:cs="Arial"/>
          <w:sz w:val="22"/>
          <w:szCs w:val="22"/>
          <w:lang w:eastAsia="en-US"/>
        </w:rPr>
      </w:pPr>
      <w:r w:rsidRPr="00472548">
        <w:rPr>
          <w:rFonts w:ascii="Arial" w:eastAsiaTheme="minorEastAsia" w:hAnsi="Arial" w:cs="Arial"/>
          <w:sz w:val="22"/>
          <w:szCs w:val="22"/>
          <w:lang w:eastAsia="en-US"/>
        </w:rPr>
        <w:t>W ramach oceny kryterium zostanie ocenione:</w:t>
      </w:r>
    </w:p>
    <w:p w14:paraId="2F4159AD" w14:textId="77777777" w:rsidR="00472548" w:rsidRPr="00472548" w:rsidRDefault="00472548" w:rsidP="00472548">
      <w:pPr>
        <w:numPr>
          <w:ilvl w:val="0"/>
          <w:numId w:val="96"/>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czy zadania przedstawione do realizacji w zakresie promocji i komunikacji są zgodne ze Strategią komunikacji Fundusze Europejskie dla Podkarpackiego na lata 2021-2027,</w:t>
      </w:r>
    </w:p>
    <w:p w14:paraId="791A1B89" w14:textId="77777777" w:rsidR="00472548" w:rsidRPr="00472548" w:rsidRDefault="00472548" w:rsidP="00472548">
      <w:pPr>
        <w:numPr>
          <w:ilvl w:val="0"/>
          <w:numId w:val="96"/>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czy wnioskodawca deklaruje, że realizowane przez niego działania:</w:t>
      </w:r>
    </w:p>
    <w:p w14:paraId="799F40DD"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podniosą świadomość ogółu społeczeństwa o roli i wartości dodanej wsparcia UE oraz wspólnych dla UE wartościach leżących u podstaw projektów realizowanych z Funduszy Europejskich,</w:t>
      </w:r>
    </w:p>
    <w:p w14:paraId="6D886647"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przyczynią się do podniesienia transparentności wydatków z budżetu UE,</w:t>
      </w:r>
    </w:p>
    <w:p w14:paraId="24C8A5B6"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przyczynią się do zapewnienia szerokiej akceptacji społecznej dla działań rozwojowych, realizowanych z udziałem FE oraz znaczenia przynależności do UE i roli w kształtowaniu przyszłości UE,</w:t>
      </w:r>
    </w:p>
    <w:p w14:paraId="4089EA98"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 xml:space="preserve">określą aktualne strategie UE, podkreślając wkład projektów w ich realizację, </w:t>
      </w:r>
    </w:p>
    <w:p w14:paraId="05F99AE5"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prowadzone będą wyłącznie w obszarze Funduszy Europejskich w zakresie celów Strategii Komunikacji Funduszy Europejskich  dla Podkarpacia 2021-2027, z wyłączeniem działań mających inny zakres np.: promowania instytucji lub osób oraz działań o charakterze politycznym,</w:t>
      </w:r>
    </w:p>
    <w:p w14:paraId="53B7F637"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będą spełniać wymogi cyfrowej, ekologicznej i inkluzyjnej komunikacji (zazielenianie, dostępność dla osób niepełnosprawnych),</w:t>
      </w:r>
    </w:p>
    <w:p w14:paraId="536D9091"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przyczynią się do redukcji niepożądanych form promocji, takich jak gadżety, ulotki papierowe,</w:t>
      </w:r>
    </w:p>
    <w:p w14:paraId="2D4FFCCB"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przyczynią się do osiągniecia założonych wskaźników rezultatów strategicznych:</w:t>
      </w:r>
    </w:p>
    <w:p w14:paraId="70A1C3B9" w14:textId="77777777" w:rsidR="00472548" w:rsidRPr="00472548" w:rsidRDefault="00472548" w:rsidP="00472548">
      <w:pPr>
        <w:numPr>
          <w:ilvl w:val="0"/>
          <w:numId w:val="94"/>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 xml:space="preserve">odsetek respondentów dostrzegających wpływ FE na rozwój regionu, </w:t>
      </w:r>
    </w:p>
    <w:p w14:paraId="08DE7118" w14:textId="77777777" w:rsidR="00472548" w:rsidRPr="00472548" w:rsidRDefault="00472548" w:rsidP="00472548">
      <w:pPr>
        <w:numPr>
          <w:ilvl w:val="0"/>
          <w:numId w:val="94"/>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znajomość celów, obszarów lub działań, na które przeznaczane są FE w regionie,</w:t>
      </w:r>
    </w:p>
    <w:p w14:paraId="58A553F3" w14:textId="77777777" w:rsidR="00472548" w:rsidRPr="00472548" w:rsidRDefault="00472548" w:rsidP="00472548">
      <w:pPr>
        <w:numPr>
          <w:ilvl w:val="0"/>
          <w:numId w:val="94"/>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odsetek mieszkańców regionu uważających, że osobiście korzystają z Funduszy Europejskich lub ze zmian, jakie zachodzą dzięki Funduszom.</w:t>
      </w:r>
    </w:p>
    <w:p w14:paraId="59926DE3" w14:textId="77777777" w:rsidR="00472548" w:rsidRPr="00472548" w:rsidRDefault="00472548" w:rsidP="00472548">
      <w:pPr>
        <w:spacing w:line="312" w:lineRule="auto"/>
        <w:rPr>
          <w:rFonts w:ascii="Arial" w:eastAsia="Arial" w:hAnsi="Arial" w:cs="Arial"/>
          <w:sz w:val="22"/>
          <w:szCs w:val="22"/>
          <w:lang w:val="pl"/>
        </w:rPr>
      </w:pPr>
    </w:p>
    <w:p w14:paraId="618E8AC9" w14:textId="77777777" w:rsidR="00472548" w:rsidRPr="00472548" w:rsidRDefault="00472548" w:rsidP="00472548"/>
    <w:p w14:paraId="346F1B62" w14:textId="77777777" w:rsidR="002E25CD" w:rsidRPr="002C3CA9" w:rsidRDefault="002E25CD" w:rsidP="00B86162">
      <w:pPr>
        <w:spacing w:line="276" w:lineRule="auto"/>
        <w:rPr>
          <w:rFonts w:ascii="Arial" w:hAnsi="Arial" w:cs="Arial"/>
          <w:lang w:eastAsia="x-none"/>
        </w:rPr>
      </w:pPr>
    </w:p>
    <w:p w14:paraId="257A5AB1" w14:textId="77777777" w:rsidR="002E25CD" w:rsidRPr="002C3CA9" w:rsidRDefault="002E25CD" w:rsidP="00B86162">
      <w:pPr>
        <w:spacing w:line="276" w:lineRule="auto"/>
        <w:rPr>
          <w:rFonts w:ascii="Arial" w:hAnsi="Arial" w:cs="Arial"/>
          <w:lang w:eastAsia="x-none"/>
        </w:rPr>
      </w:pPr>
    </w:p>
    <w:p w14:paraId="61F5F4D7" w14:textId="77777777" w:rsidR="002E25CD" w:rsidRPr="002C3CA9" w:rsidRDefault="002E25CD" w:rsidP="00B86162">
      <w:pPr>
        <w:spacing w:line="276" w:lineRule="auto"/>
        <w:rPr>
          <w:rFonts w:ascii="Arial" w:hAnsi="Arial" w:cs="Arial"/>
          <w:lang w:eastAsia="x-none"/>
        </w:rPr>
      </w:pPr>
    </w:p>
    <w:p w14:paraId="33BED351" w14:textId="77777777" w:rsidR="002E25CD" w:rsidRPr="002C3CA9" w:rsidRDefault="002E25CD" w:rsidP="00B86162">
      <w:pPr>
        <w:spacing w:line="276" w:lineRule="auto"/>
        <w:rPr>
          <w:rFonts w:ascii="Arial" w:hAnsi="Arial" w:cs="Arial"/>
          <w:lang w:eastAsia="x-none"/>
        </w:rPr>
      </w:pPr>
    </w:p>
    <w:p w14:paraId="3ABDA3E4" w14:textId="77777777" w:rsidR="002E25CD" w:rsidRPr="002C3CA9" w:rsidRDefault="002E25CD" w:rsidP="00B86162">
      <w:pPr>
        <w:spacing w:line="276" w:lineRule="auto"/>
        <w:rPr>
          <w:rFonts w:ascii="Arial" w:hAnsi="Arial" w:cs="Arial"/>
          <w:lang w:eastAsia="x-none"/>
        </w:rPr>
      </w:pPr>
    </w:p>
    <w:p w14:paraId="18453706" w14:textId="77777777" w:rsidR="002E25CD" w:rsidRPr="002C3CA9" w:rsidRDefault="002E25CD" w:rsidP="00B86162">
      <w:pPr>
        <w:spacing w:line="276" w:lineRule="auto"/>
        <w:rPr>
          <w:rFonts w:ascii="Arial" w:hAnsi="Arial" w:cs="Arial"/>
          <w:lang w:eastAsia="x-none"/>
        </w:rPr>
      </w:pPr>
    </w:p>
    <w:p w14:paraId="325CA8D0" w14:textId="77777777" w:rsidR="00CE6C36" w:rsidRPr="002C3CA9" w:rsidRDefault="00CE6C36" w:rsidP="00B86162">
      <w:pPr>
        <w:spacing w:line="276" w:lineRule="auto"/>
        <w:rPr>
          <w:rFonts w:ascii="Arial" w:hAnsi="Arial" w:cs="Arial"/>
          <w:sz w:val="28"/>
          <w:szCs w:val="28"/>
        </w:rPr>
      </w:pPr>
    </w:p>
    <w:p w14:paraId="27C4FFEB" w14:textId="77777777" w:rsidR="00CE6C36" w:rsidRPr="002C3CA9" w:rsidRDefault="00CE6C36" w:rsidP="00B86162">
      <w:pPr>
        <w:spacing w:line="276" w:lineRule="auto"/>
        <w:rPr>
          <w:rFonts w:ascii="Arial" w:hAnsi="Arial" w:cs="Arial"/>
          <w:sz w:val="28"/>
          <w:szCs w:val="28"/>
        </w:rPr>
      </w:pPr>
    </w:p>
    <w:p w14:paraId="4B9A915E" w14:textId="77777777" w:rsidR="00CE6C36" w:rsidRPr="002C3CA9" w:rsidRDefault="00CE6C36" w:rsidP="00B86162">
      <w:pPr>
        <w:spacing w:line="276" w:lineRule="auto"/>
        <w:rPr>
          <w:rFonts w:ascii="Arial" w:hAnsi="Arial" w:cs="Arial"/>
          <w:sz w:val="28"/>
          <w:szCs w:val="28"/>
        </w:rPr>
      </w:pPr>
    </w:p>
    <w:p w14:paraId="03C7A96E" w14:textId="77777777" w:rsidR="00CE6C36" w:rsidRPr="002C3CA9" w:rsidRDefault="00CE6C36" w:rsidP="00B86162">
      <w:pPr>
        <w:spacing w:line="276" w:lineRule="auto"/>
        <w:rPr>
          <w:rFonts w:ascii="Arial" w:hAnsi="Arial" w:cs="Arial"/>
          <w:sz w:val="28"/>
          <w:szCs w:val="28"/>
        </w:rPr>
      </w:pPr>
    </w:p>
    <w:p w14:paraId="1DBB921E" w14:textId="77777777" w:rsidR="00CE6C36" w:rsidRPr="002C3CA9" w:rsidRDefault="00CE6C36" w:rsidP="00B86162">
      <w:pPr>
        <w:spacing w:line="276" w:lineRule="auto"/>
        <w:rPr>
          <w:rFonts w:ascii="Arial" w:hAnsi="Arial" w:cs="Arial"/>
          <w:sz w:val="28"/>
          <w:szCs w:val="28"/>
        </w:rPr>
      </w:pPr>
    </w:p>
    <w:p w14:paraId="3FE1425E" w14:textId="77777777" w:rsidR="00CE6C36" w:rsidRPr="002C3CA9" w:rsidRDefault="00CE6C36" w:rsidP="00B86162">
      <w:pPr>
        <w:spacing w:line="276" w:lineRule="auto"/>
        <w:rPr>
          <w:rFonts w:ascii="Arial" w:hAnsi="Arial" w:cs="Arial"/>
          <w:sz w:val="28"/>
          <w:szCs w:val="28"/>
        </w:rPr>
      </w:pPr>
    </w:p>
    <w:p w14:paraId="3FBBF633" w14:textId="77777777" w:rsidR="00E801F2" w:rsidRPr="002C3CA9" w:rsidRDefault="00E801F2" w:rsidP="00B86162">
      <w:pPr>
        <w:spacing w:line="276" w:lineRule="auto"/>
        <w:rPr>
          <w:rFonts w:ascii="Arial" w:hAnsi="Arial" w:cs="Arial"/>
        </w:rPr>
      </w:pPr>
    </w:p>
    <w:p w14:paraId="28E0EB81" w14:textId="77777777" w:rsidR="00E801F2" w:rsidRPr="002C3CA9" w:rsidRDefault="00E801F2" w:rsidP="00B86162">
      <w:pPr>
        <w:spacing w:line="276" w:lineRule="auto"/>
        <w:rPr>
          <w:rFonts w:ascii="Arial" w:hAnsi="Arial" w:cs="Arial"/>
        </w:rPr>
      </w:pPr>
    </w:p>
    <w:p w14:paraId="57B779B2" w14:textId="77777777" w:rsidR="001B56A9" w:rsidRPr="002C3CA9" w:rsidRDefault="001B56A9" w:rsidP="00B86162">
      <w:pPr>
        <w:spacing w:line="276" w:lineRule="auto"/>
        <w:rPr>
          <w:rFonts w:ascii="Arial" w:hAnsi="Arial" w:cs="Arial"/>
        </w:rPr>
      </w:pPr>
      <w:bookmarkStart w:id="1987" w:name="_Toc119585151"/>
      <w:bookmarkStart w:id="1988" w:name="_Toc119590225"/>
      <w:bookmarkStart w:id="1989" w:name="_Toc119564891"/>
      <w:bookmarkStart w:id="1990" w:name="_Toc119565779"/>
      <w:bookmarkStart w:id="1991" w:name="_Toc119585152"/>
      <w:bookmarkStart w:id="1992" w:name="_Toc119590226"/>
      <w:bookmarkStart w:id="1993" w:name="_Toc119591252"/>
      <w:bookmarkStart w:id="1994" w:name="_Toc119661884"/>
      <w:bookmarkStart w:id="1995" w:name="_Toc119664742"/>
      <w:bookmarkStart w:id="1996" w:name="_Toc119665064"/>
      <w:bookmarkStart w:id="1997" w:name="_Toc119564892"/>
      <w:bookmarkStart w:id="1998" w:name="_Toc119565780"/>
      <w:bookmarkStart w:id="1999" w:name="_Toc119585153"/>
      <w:bookmarkStart w:id="2000" w:name="_Toc119590227"/>
      <w:bookmarkStart w:id="2001" w:name="_Toc119591253"/>
      <w:bookmarkStart w:id="2002" w:name="_Toc119661885"/>
      <w:bookmarkStart w:id="2003" w:name="_Toc119664743"/>
      <w:bookmarkStart w:id="2004" w:name="_Toc119665065"/>
      <w:bookmarkStart w:id="2005" w:name="_Toc119590228"/>
      <w:bookmarkStart w:id="2006" w:name="_Toc119564893"/>
      <w:bookmarkStart w:id="2007" w:name="_Toc119565781"/>
      <w:bookmarkStart w:id="2008" w:name="_Toc119585154"/>
      <w:bookmarkStart w:id="2009" w:name="_Toc119590229"/>
      <w:bookmarkStart w:id="2010" w:name="_Toc119591254"/>
      <w:bookmarkStart w:id="2011" w:name="_Toc119661886"/>
      <w:bookmarkStart w:id="2012" w:name="_Toc119664744"/>
      <w:bookmarkStart w:id="2013" w:name="_Toc119665066"/>
      <w:bookmarkStart w:id="2014" w:name="_Toc119564894"/>
      <w:bookmarkStart w:id="2015" w:name="_Toc119565782"/>
      <w:bookmarkStart w:id="2016" w:name="_Toc119585155"/>
      <w:bookmarkStart w:id="2017" w:name="_Toc119590230"/>
      <w:bookmarkStart w:id="2018" w:name="_Toc119591255"/>
      <w:bookmarkStart w:id="2019" w:name="_Toc119661887"/>
      <w:bookmarkStart w:id="2020" w:name="_Toc119664745"/>
      <w:bookmarkStart w:id="2021" w:name="_Toc119665067"/>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1982"/>
    </w:p>
    <w:sectPr w:rsidR="001B56A9" w:rsidRPr="002C3CA9" w:rsidSect="00B86162">
      <w:headerReference w:type="default" r:id="rId11"/>
      <w:footerReference w:type="default" r:id="rId12"/>
      <w:headerReference w:type="first" r:id="rId13"/>
      <w:footerReference w:type="first" r:id="rId14"/>
      <w:endnotePr>
        <w:numFmt w:val="decimal"/>
      </w:endnotePr>
      <w:pgSz w:w="11906" w:h="16838" w:code="9"/>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840F" w14:textId="77777777" w:rsidR="0034342C" w:rsidRDefault="0034342C" w:rsidP="00900585">
      <w:r>
        <w:separator/>
      </w:r>
    </w:p>
  </w:endnote>
  <w:endnote w:type="continuationSeparator" w:id="0">
    <w:p w14:paraId="11FE88BA" w14:textId="77777777" w:rsidR="0034342C" w:rsidRDefault="0034342C" w:rsidP="00900585">
      <w:r>
        <w:continuationSeparator/>
      </w:r>
    </w:p>
  </w:endnote>
  <w:endnote w:type="continuationNotice" w:id="1">
    <w:p w14:paraId="03FB34B9" w14:textId="77777777" w:rsidR="0034342C" w:rsidRDefault="00343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F1EE" w14:textId="77777777" w:rsidR="0034342C" w:rsidRDefault="0034342C">
    <w:pPr>
      <w:pStyle w:val="Stopka"/>
      <w:jc w:val="center"/>
    </w:pPr>
    <w:r>
      <w:fldChar w:fldCharType="begin"/>
    </w:r>
    <w:r>
      <w:instrText>PAGE   \* MERGEFORMAT</w:instrText>
    </w:r>
    <w:r>
      <w:fldChar w:fldCharType="separate"/>
    </w:r>
    <w:r w:rsidRPr="00ED029B">
      <w:rPr>
        <w:noProof/>
        <w:lang w:val="pl-PL"/>
      </w:rPr>
      <w:t>7</w:t>
    </w:r>
    <w:r>
      <w:fldChar w:fldCharType="end"/>
    </w:r>
  </w:p>
  <w:p w14:paraId="35D71832" w14:textId="77777777" w:rsidR="0034342C" w:rsidRDefault="003434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90C1" w14:textId="77777777" w:rsidR="0034342C" w:rsidRDefault="0034342C">
    <w:pPr>
      <w:pStyle w:val="Stopka"/>
      <w:jc w:val="center"/>
    </w:pPr>
    <w:r>
      <w:fldChar w:fldCharType="begin"/>
    </w:r>
    <w:r>
      <w:instrText>PAGE   \* MERGEFORMAT</w:instrText>
    </w:r>
    <w:r>
      <w:fldChar w:fldCharType="separate"/>
    </w:r>
    <w:r>
      <w:rPr>
        <w:noProof/>
      </w:rPr>
      <w:t>52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A629" w14:textId="77777777" w:rsidR="0034342C" w:rsidRDefault="0034342C">
    <w:pPr>
      <w:pStyle w:val="Stopka"/>
      <w:jc w:val="center"/>
    </w:pPr>
    <w:r>
      <w:fldChar w:fldCharType="begin"/>
    </w:r>
    <w:r>
      <w:instrText>PAGE   \* MERGEFORMAT</w:instrText>
    </w:r>
    <w:r>
      <w:fldChar w:fldCharType="separate"/>
    </w:r>
    <w:r>
      <w:rPr>
        <w:noProof/>
      </w:rPr>
      <w:t>8</w:t>
    </w:r>
    <w:r>
      <w:fldChar w:fldCharType="end"/>
    </w:r>
  </w:p>
  <w:p w14:paraId="4D705A4C" w14:textId="77777777" w:rsidR="0034342C" w:rsidRDefault="0034342C">
    <w:pPr>
      <w:pStyle w:val="Stopka"/>
    </w:pPr>
  </w:p>
  <w:p w14:paraId="6A44E28F" w14:textId="77777777" w:rsidR="0034342C" w:rsidRDefault="0034342C"/>
  <w:p w14:paraId="6FB476B1" w14:textId="77777777" w:rsidR="0034342C" w:rsidRDefault="003434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2CD9" w14:textId="77777777" w:rsidR="0034342C" w:rsidRDefault="0034342C" w:rsidP="00900585">
      <w:r>
        <w:separator/>
      </w:r>
    </w:p>
  </w:footnote>
  <w:footnote w:type="continuationSeparator" w:id="0">
    <w:p w14:paraId="1E8443E5" w14:textId="77777777" w:rsidR="0034342C" w:rsidRDefault="0034342C" w:rsidP="00900585">
      <w:r>
        <w:continuationSeparator/>
      </w:r>
    </w:p>
  </w:footnote>
  <w:footnote w:type="continuationNotice" w:id="1">
    <w:p w14:paraId="103EE87C" w14:textId="77777777" w:rsidR="0034342C" w:rsidRDefault="0034342C"/>
  </w:footnote>
  <w:footnote w:id="2">
    <w:p w14:paraId="1AC53D11" w14:textId="77777777" w:rsidR="0034342C" w:rsidRPr="008E7591" w:rsidRDefault="0034342C">
      <w:pPr>
        <w:pStyle w:val="Tekstprzypisudolnego"/>
        <w:rPr>
          <w:lang w:val="pl-PL"/>
        </w:rPr>
      </w:pPr>
      <w:r>
        <w:rPr>
          <w:rStyle w:val="Odwoanieprzypisudolnego"/>
        </w:rPr>
        <w:footnoteRef/>
      </w:r>
      <w:r>
        <w:t xml:space="preserve"> </w:t>
      </w:r>
      <w:r>
        <w:rPr>
          <w:rFonts w:cs="Arial"/>
        </w:rPr>
        <w:t>usługi podnoszące lub uzupełniającej poziom kompetencji w zakresie umiejętności cyfrowych-</w:t>
      </w:r>
      <w:r>
        <w:rPr>
          <w:rFonts w:cs="Arial"/>
          <w:lang w:val="pl-PL"/>
        </w:rPr>
        <w:t xml:space="preserve"> p</w:t>
      </w:r>
      <w:r>
        <w:rPr>
          <w:rFonts w:cs="Arial"/>
        </w:rPr>
        <w:t>oprzedzone</w:t>
      </w:r>
      <w:r>
        <w:rPr>
          <w:rFonts w:cs="Arial"/>
          <w:lang w:val="pl-PL"/>
        </w:rPr>
        <w:t xml:space="preserve"> diagnozą </w:t>
      </w:r>
      <w:r>
        <w:rPr>
          <w:rFonts w:cs="Arial"/>
        </w:rPr>
        <w:t>uczestnika w zakresie ocen</w:t>
      </w:r>
      <w:r>
        <w:rPr>
          <w:rFonts w:cs="Arial"/>
          <w:lang w:val="pl-PL"/>
        </w:rPr>
        <w:t>y</w:t>
      </w:r>
      <w:r>
        <w:rPr>
          <w:rFonts w:cs="Arial"/>
        </w:rPr>
        <w:t xml:space="preserve"> umiejętności cyfrowych</w:t>
      </w:r>
      <w:r>
        <w:rPr>
          <w:rFonts w:cs="Arial"/>
          <w:lang w:val="pl-PL"/>
        </w:rPr>
        <w:t xml:space="preserve">-  z </w:t>
      </w:r>
      <w:r>
        <w:rPr>
          <w:lang w:val="pl-PL"/>
        </w:rPr>
        <w:t xml:space="preserve"> wykorzystaniem  “Europejskiego narzędzia do oceny poziomu kompetencji cyfrowych” </w:t>
      </w:r>
      <w:hyperlink r:id="rId1" w:history="1">
        <w:r w:rsidRPr="00655871">
          <w:rPr>
            <w:rStyle w:val="Hipercze"/>
            <w:lang w:val="pl-PL"/>
          </w:rPr>
          <w:t>https://www.digitalskillsaccelerator.eu/pl/learning-portal/online-self-assessment-tool/</w:t>
        </w:r>
      </w:hyperlink>
      <w:r>
        <w:rPr>
          <w:lang w:val="pl-PL"/>
        </w:rPr>
        <w:t xml:space="preserve"> lub innego narzędzia rekomendowanego przez ministra właściwego do spraw pracy.</w:t>
      </w:r>
    </w:p>
  </w:footnote>
  <w:footnote w:id="3">
    <w:p w14:paraId="1BC46C53" w14:textId="77777777" w:rsidR="0034342C" w:rsidRPr="008E7591" w:rsidRDefault="0034342C">
      <w:pPr>
        <w:pStyle w:val="Tekstprzypisudolnego"/>
        <w:rPr>
          <w:lang w:val="pl-PL"/>
        </w:rPr>
      </w:pPr>
      <w:r>
        <w:rPr>
          <w:rStyle w:val="Odwoanieprzypisudolnego"/>
        </w:rPr>
        <w:footnoteRef/>
      </w:r>
      <w:r>
        <w:t xml:space="preserve"> </w:t>
      </w:r>
      <w:r>
        <w:rPr>
          <w:lang w:val="pl-PL"/>
        </w:rPr>
        <w:t xml:space="preserve"> usługa </w:t>
      </w:r>
      <w:r>
        <w:rPr>
          <w:rFonts w:cs="Arial"/>
        </w:rPr>
        <w:t>mając</w:t>
      </w:r>
      <w:r>
        <w:rPr>
          <w:rFonts w:cs="Arial"/>
          <w:lang w:val="pl-PL"/>
        </w:rPr>
        <w:t>a</w:t>
      </w:r>
      <w:r>
        <w:rPr>
          <w:rFonts w:cs="Arial"/>
        </w:rPr>
        <w:t xml:space="preserve"> na celu zdobycie, podwyższenie, zmianę umiejętności „zielonych”</w:t>
      </w:r>
      <w:r>
        <w:rPr>
          <w:rFonts w:cs="Arial"/>
          <w:lang w:val="pl-PL"/>
        </w:rPr>
        <w:t xml:space="preserve">. </w:t>
      </w:r>
      <w:r w:rsidRPr="00832345">
        <w:rPr>
          <w:lang w:val="en-GB"/>
        </w:rPr>
        <w:t>Zielone umiejętności to pojęcie przekrojowe i odnosi się do zdolności do łączenia aspektów środowiskowych z innymi umiejętnościami. Wymaga to wystarczającego zrozumienia i wiedzy na temat kwestii środowiskowych, ale jednocześnie solidnych podstaw w zakresie ogólnych umiejętności i umiejętności związanych z pracą. Ramy Kompetencji Kluczowych</w:t>
      </w:r>
      <w:r>
        <w:rPr>
          <w:lang w:val="en-GB"/>
        </w:rPr>
        <w:t xml:space="preserve"> (</w:t>
      </w:r>
      <w:hyperlink r:id="rId2" w:history="1">
        <w:r w:rsidRPr="003800C1">
          <w:rPr>
            <w:rStyle w:val="Hipercze"/>
            <w:lang w:val="en-GB"/>
          </w:rPr>
          <w:t>Dz.U. C 189 z 4.06.2018, s. 1</w:t>
        </w:r>
      </w:hyperlink>
      <w:r>
        <w:rPr>
          <w:rStyle w:val="Hipercze"/>
          <w:lang w:val="en-GB"/>
        </w:rPr>
        <w:t>)</w:t>
      </w:r>
      <w:r>
        <w:rPr>
          <w:lang w:val="pl-PL"/>
        </w:rPr>
        <w:t>,</w:t>
      </w:r>
      <w:r>
        <w:rPr>
          <w:rFonts w:cs="Arial"/>
          <w:lang w:val="pl-PL"/>
        </w:rPr>
        <w:t xml:space="preserve"> przykłady szkoleń: </w:t>
      </w:r>
      <w:hyperlink r:id="rId3" w:history="1">
        <w:r w:rsidRPr="00655871">
          <w:rPr>
            <w:rStyle w:val="Hipercze"/>
            <w:rFonts w:cs="Arial"/>
            <w:lang w:val="pl-PL"/>
          </w:rPr>
          <w:t>https://system.zawodowcy.org/MIS/Przegladaj</w:t>
        </w:r>
      </w:hyperlink>
      <w:r>
        <w:rPr>
          <w:rFonts w:cs="Arial"/>
          <w:lang w:val="pl-PL"/>
        </w:rPr>
        <w:t xml:space="preserve">, </w:t>
      </w:r>
    </w:p>
  </w:footnote>
  <w:footnote w:id="4">
    <w:p w14:paraId="597C7A00" w14:textId="77777777" w:rsidR="0034342C" w:rsidRPr="008E7591" w:rsidRDefault="0034342C">
      <w:pPr>
        <w:pStyle w:val="Tekstprzypisudolnego"/>
        <w:rPr>
          <w:lang w:val="pl-PL"/>
        </w:rPr>
      </w:pPr>
      <w:r>
        <w:rPr>
          <w:rStyle w:val="Odwoanieprzypisudolnego"/>
        </w:rPr>
        <w:footnoteRef/>
      </w:r>
      <w:r>
        <w:t xml:space="preserve"> </w:t>
      </w:r>
      <w:r w:rsidRPr="008F4BF5">
        <w:t>https://ec.europa.eu/info/strategy/priorities-2019-2024/european-green-deal_pl</w:t>
      </w:r>
    </w:p>
  </w:footnote>
  <w:footnote w:id="5">
    <w:p w14:paraId="176147A4" w14:textId="77777777" w:rsidR="0034342C" w:rsidRPr="008E7591" w:rsidRDefault="0034342C">
      <w:pPr>
        <w:pStyle w:val="Tekstprzypisudolnego"/>
        <w:rPr>
          <w:lang w:val="pl-PL"/>
        </w:rPr>
      </w:pPr>
      <w:r>
        <w:rPr>
          <w:rStyle w:val="Odwoanieprzypisudolnego"/>
        </w:rPr>
        <w:footnoteRef/>
      </w:r>
      <w:r>
        <w:t xml:space="preserve"> </w:t>
      </w:r>
      <w:r w:rsidRPr="008F4BF5">
        <w:t>https://ec.europa.eu/info/strategy/priorities-2019-2024/europe-fit-digital-age_pl</w:t>
      </w:r>
    </w:p>
  </w:footnote>
  <w:footnote w:id="6">
    <w:p w14:paraId="0A0618CD" w14:textId="77777777" w:rsidR="0034342C" w:rsidRPr="008E7591" w:rsidRDefault="0034342C">
      <w:pPr>
        <w:pStyle w:val="Tekstprzypisudolnego"/>
        <w:rPr>
          <w:lang w:val="pl-PL"/>
        </w:rPr>
      </w:pPr>
      <w:r>
        <w:rPr>
          <w:rStyle w:val="Odwoanieprzypisudolnego"/>
        </w:rPr>
        <w:footnoteRef/>
      </w:r>
      <w:r>
        <w:t xml:space="preserve"> </w:t>
      </w:r>
      <w:r w:rsidRPr="008F4BF5">
        <w:t>https://eur-lex.europa.eu/legal-content/PL/TXT/?uri=CELEX%3A52020DC0102</w:t>
      </w:r>
    </w:p>
  </w:footnote>
  <w:footnote w:id="7">
    <w:p w14:paraId="26F2291F" w14:textId="77777777" w:rsidR="0034342C" w:rsidRDefault="0034342C" w:rsidP="00472548">
      <w:pPr>
        <w:pStyle w:val="Tekstprzypisudolnego"/>
      </w:pPr>
      <w:r w:rsidRPr="001A4D1F">
        <w:rPr>
          <w:rStyle w:val="Odwoanieprzypisudolnego"/>
          <w:rFonts w:cs="Arial"/>
        </w:rPr>
        <w:footnoteRef/>
      </w:r>
      <w:r w:rsidRPr="001A4D1F">
        <w:rPr>
          <w:rFonts w:cs="Arial"/>
        </w:rPr>
        <w:t xml:space="preserve"> Zgodnie z zapisami </w:t>
      </w:r>
      <w:r w:rsidRPr="001A4D1F">
        <w:rPr>
          <w:rFonts w:cs="Arial"/>
          <w:i/>
          <w:iCs/>
        </w:rPr>
        <w:t>Wytycznych dotyczących realizacji zasad równościowych w ramach funduszy unijnych na lata 2021-2027.</w:t>
      </w:r>
    </w:p>
  </w:footnote>
  <w:footnote w:id="8">
    <w:p w14:paraId="33204A07" w14:textId="77777777" w:rsidR="0034342C" w:rsidRDefault="0034342C" w:rsidP="00472548">
      <w:pPr>
        <w:pStyle w:val="Tekstprzypisudolnego"/>
      </w:pPr>
      <w:r w:rsidRPr="001A4D1F">
        <w:rPr>
          <w:rStyle w:val="Odwoanieprzypisudolnego"/>
          <w:rFonts w:cs="Arial"/>
        </w:rPr>
        <w:footnoteRef/>
      </w:r>
      <w:r w:rsidRPr="001A4D1F">
        <w:rPr>
          <w:rFonts w:cs="Arial"/>
        </w:rPr>
        <w:t xml:space="preserve"> </w:t>
      </w:r>
      <w:r w:rsidRPr="00367CE6">
        <w:rPr>
          <w:rFonts w:cs="Arial"/>
        </w:rPr>
        <w:t xml:space="preserve">Zgodnie z zapisami </w:t>
      </w:r>
      <w:r w:rsidRPr="002D5083">
        <w:rPr>
          <w:rFonts w:cs="Arial"/>
          <w:i/>
          <w:iCs/>
        </w:rPr>
        <w:t>Wytycznych dotyczących realizacji zasad równościowych w ramach funduszy unijnych na lata 2021-2027</w:t>
      </w:r>
      <w:r w:rsidRPr="00367CE6">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28B2" w14:textId="77777777" w:rsidR="0034342C" w:rsidRDefault="003434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0945" w14:textId="77777777" w:rsidR="0034342C" w:rsidRPr="009F3879" w:rsidRDefault="0034342C" w:rsidP="00BE50FD">
    <w:pPr>
      <w:jc w:val="right"/>
      <w:rPr>
        <w:rFonts w:ascii="Arial" w:hAnsi="Arial" w:cs="Arial"/>
        <w:i/>
        <w:sz w:val="18"/>
        <w:szCs w:val="18"/>
      </w:rPr>
    </w:pPr>
  </w:p>
  <w:p w14:paraId="76C88CC1" w14:textId="77777777" w:rsidR="0034342C" w:rsidRPr="00BE50FD" w:rsidRDefault="0034342C" w:rsidP="00BE50F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EAB1" w14:textId="77777777" w:rsidR="0034342C" w:rsidRDefault="003434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AA"/>
    <w:multiLevelType w:val="hybridMultilevel"/>
    <w:tmpl w:val="15D2565C"/>
    <w:lvl w:ilvl="0" w:tplc="04150001">
      <w:start w:val="1"/>
      <w:numFmt w:val="bullet"/>
      <w:lvlText w:val=""/>
      <w:lvlJc w:val="left"/>
      <w:pPr>
        <w:ind w:left="720" w:hanging="360"/>
      </w:pPr>
      <w:rPr>
        <w:rFonts w:ascii="Symbol" w:hAnsi="Symbol" w:hint="default"/>
      </w:rPr>
    </w:lvl>
    <w:lvl w:ilvl="1" w:tplc="92A89BEA">
      <w:numFmt w:val="bullet"/>
      <w:lvlText w:val="•"/>
      <w:lvlJc w:val="left"/>
      <w:pPr>
        <w:ind w:left="1785" w:hanging="70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781B73"/>
    <w:multiLevelType w:val="hybridMultilevel"/>
    <w:tmpl w:val="7A1C1A7E"/>
    <w:lvl w:ilvl="0" w:tplc="EAE63A30">
      <w:start w:val="1"/>
      <w:numFmt w:val="decimal"/>
      <w:lvlText w:val="%1)"/>
      <w:lvlJc w:val="left"/>
      <w:pPr>
        <w:ind w:left="502" w:hanging="360"/>
      </w:pPr>
      <w:rPr>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B72D8"/>
    <w:multiLevelType w:val="hybridMultilevel"/>
    <w:tmpl w:val="38D23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31F71"/>
    <w:multiLevelType w:val="hybridMultilevel"/>
    <w:tmpl w:val="662E7E9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25D5B"/>
    <w:multiLevelType w:val="hybridMultilevel"/>
    <w:tmpl w:val="BEEE300A"/>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624476D"/>
    <w:multiLevelType w:val="hybridMultilevel"/>
    <w:tmpl w:val="0B6EE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887B52"/>
    <w:multiLevelType w:val="hybridMultilevel"/>
    <w:tmpl w:val="B15A4DA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09256E5F"/>
    <w:multiLevelType w:val="multilevel"/>
    <w:tmpl w:val="6C52F310"/>
    <w:lvl w:ilvl="0">
      <w:start w:val="1"/>
      <w:numFmt w:val="decimal"/>
      <w:lvlText w:val="%1."/>
      <w:lvlJc w:val="left"/>
      <w:pPr>
        <w:ind w:left="862" w:hanging="360"/>
      </w:pPr>
      <w:rPr>
        <w:rFonts w:hint="default"/>
      </w:rPr>
    </w:lvl>
    <w:lvl w:ilvl="1">
      <w:start w:val="1"/>
      <w:numFmt w:val="decimal"/>
      <w:isLgl/>
      <w:lvlText w:val="%1.%2"/>
      <w:lvlJc w:val="left"/>
      <w:pPr>
        <w:ind w:left="1691"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989" w:hanging="1080"/>
      </w:pPr>
      <w:rPr>
        <w:rFonts w:hint="default"/>
      </w:rPr>
    </w:lvl>
    <w:lvl w:ilvl="4">
      <w:start w:val="1"/>
      <w:numFmt w:val="decimal"/>
      <w:isLgl/>
      <w:lvlText w:val="%1.%2.%3.%4.%5"/>
      <w:lvlJc w:val="left"/>
      <w:pPr>
        <w:ind w:left="3818" w:hanging="1440"/>
      </w:pPr>
      <w:rPr>
        <w:rFonts w:hint="default"/>
      </w:rPr>
    </w:lvl>
    <w:lvl w:ilvl="5">
      <w:start w:val="1"/>
      <w:numFmt w:val="decimal"/>
      <w:isLgl/>
      <w:lvlText w:val="%1.%2.%3.%4.%5.%6"/>
      <w:lvlJc w:val="left"/>
      <w:pPr>
        <w:ind w:left="4647" w:hanging="1800"/>
      </w:pPr>
      <w:rPr>
        <w:rFonts w:hint="default"/>
      </w:rPr>
    </w:lvl>
    <w:lvl w:ilvl="6">
      <w:start w:val="1"/>
      <w:numFmt w:val="decimal"/>
      <w:isLgl/>
      <w:lvlText w:val="%1.%2.%3.%4.%5.%6.%7"/>
      <w:lvlJc w:val="left"/>
      <w:pPr>
        <w:ind w:left="5116" w:hanging="1800"/>
      </w:pPr>
      <w:rPr>
        <w:rFonts w:hint="default"/>
      </w:rPr>
    </w:lvl>
    <w:lvl w:ilvl="7">
      <w:start w:val="1"/>
      <w:numFmt w:val="decimal"/>
      <w:isLgl/>
      <w:lvlText w:val="%1.%2.%3.%4.%5.%6.%7.%8"/>
      <w:lvlJc w:val="left"/>
      <w:pPr>
        <w:ind w:left="5945" w:hanging="2160"/>
      </w:pPr>
      <w:rPr>
        <w:rFonts w:hint="default"/>
      </w:rPr>
    </w:lvl>
    <w:lvl w:ilvl="8">
      <w:start w:val="1"/>
      <w:numFmt w:val="decimal"/>
      <w:isLgl/>
      <w:lvlText w:val="%1.%2.%3.%4.%5.%6.%7.%8.%9"/>
      <w:lvlJc w:val="left"/>
      <w:pPr>
        <w:ind w:left="6774" w:hanging="2520"/>
      </w:pPr>
      <w:rPr>
        <w:rFonts w:hint="default"/>
      </w:rPr>
    </w:lvl>
  </w:abstractNum>
  <w:abstractNum w:abstractNumId="8" w15:restartNumberingAfterBreak="0">
    <w:nsid w:val="0D2B58CE"/>
    <w:multiLevelType w:val="hybridMultilevel"/>
    <w:tmpl w:val="9E687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B35C6"/>
    <w:multiLevelType w:val="hybridMultilevel"/>
    <w:tmpl w:val="E1E4A962"/>
    <w:lvl w:ilvl="0" w:tplc="8A5A07CE">
      <w:start w:val="1"/>
      <w:numFmt w:val="decimal"/>
      <w:lvlText w:val="%1)"/>
      <w:lvlJc w:val="left"/>
      <w:pPr>
        <w:ind w:left="502" w:hanging="360"/>
      </w:pPr>
      <w:rPr>
        <w:b/>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4C5C72"/>
    <w:multiLevelType w:val="hybridMultilevel"/>
    <w:tmpl w:val="0492AE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4E30B3"/>
    <w:multiLevelType w:val="hybridMultilevel"/>
    <w:tmpl w:val="FD4286A6"/>
    <w:lvl w:ilvl="0" w:tplc="1B7850A6">
      <w:start w:val="1"/>
      <w:numFmt w:val="decimal"/>
      <w:lvlText w:val="%1)"/>
      <w:lvlJc w:val="left"/>
      <w:pPr>
        <w:ind w:left="360" w:hanging="360"/>
      </w:pPr>
      <w:rPr>
        <w:rFonts w:hint="default"/>
        <w:b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C319A0"/>
    <w:multiLevelType w:val="hybridMultilevel"/>
    <w:tmpl w:val="C038B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DD70D6"/>
    <w:multiLevelType w:val="hybridMultilevel"/>
    <w:tmpl w:val="F9F2670E"/>
    <w:lvl w:ilvl="0" w:tplc="FC2CBED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11F934A2"/>
    <w:multiLevelType w:val="hybridMultilevel"/>
    <w:tmpl w:val="E6EC8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9008B2"/>
    <w:multiLevelType w:val="hybridMultilevel"/>
    <w:tmpl w:val="2A349514"/>
    <w:lvl w:ilvl="0" w:tplc="10D03980">
      <w:start w:val="1"/>
      <w:numFmt w:val="decimal"/>
      <w:lvlText w:val="%1)"/>
      <w:lvlJc w:val="left"/>
      <w:pPr>
        <w:ind w:left="36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C72384"/>
    <w:multiLevelType w:val="hybridMultilevel"/>
    <w:tmpl w:val="B86471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0168F0"/>
    <w:multiLevelType w:val="hybridMultilevel"/>
    <w:tmpl w:val="BDB8E3C0"/>
    <w:lvl w:ilvl="0" w:tplc="63D09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251F0"/>
    <w:multiLevelType w:val="hybridMultilevel"/>
    <w:tmpl w:val="6208619C"/>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7C2259"/>
    <w:multiLevelType w:val="hybridMultilevel"/>
    <w:tmpl w:val="E24AB6BE"/>
    <w:lvl w:ilvl="0" w:tplc="09A20F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815BC1"/>
    <w:multiLevelType w:val="hybridMultilevel"/>
    <w:tmpl w:val="8730E23A"/>
    <w:lvl w:ilvl="0" w:tplc="04150019">
      <w:start w:val="1"/>
      <w:numFmt w:val="lowerLetter"/>
      <w:lvlText w:val="%1."/>
      <w:lvlJc w:val="left"/>
      <w:pPr>
        <w:ind w:left="1463" w:hanging="360"/>
      </w:pPr>
    </w:lvl>
    <w:lvl w:ilvl="1" w:tplc="04150019" w:tentative="1">
      <w:start w:val="1"/>
      <w:numFmt w:val="lowerLetter"/>
      <w:lvlText w:val="%2."/>
      <w:lvlJc w:val="left"/>
      <w:pPr>
        <w:ind w:left="2183" w:hanging="360"/>
      </w:pPr>
    </w:lvl>
    <w:lvl w:ilvl="2" w:tplc="0415001B" w:tentative="1">
      <w:start w:val="1"/>
      <w:numFmt w:val="lowerRoman"/>
      <w:lvlText w:val="%3."/>
      <w:lvlJc w:val="right"/>
      <w:pPr>
        <w:ind w:left="2903" w:hanging="180"/>
      </w:pPr>
    </w:lvl>
    <w:lvl w:ilvl="3" w:tplc="0415000F" w:tentative="1">
      <w:start w:val="1"/>
      <w:numFmt w:val="decimal"/>
      <w:lvlText w:val="%4."/>
      <w:lvlJc w:val="left"/>
      <w:pPr>
        <w:ind w:left="3623" w:hanging="360"/>
      </w:pPr>
    </w:lvl>
    <w:lvl w:ilvl="4" w:tplc="04150019" w:tentative="1">
      <w:start w:val="1"/>
      <w:numFmt w:val="lowerLetter"/>
      <w:lvlText w:val="%5."/>
      <w:lvlJc w:val="left"/>
      <w:pPr>
        <w:ind w:left="4343" w:hanging="360"/>
      </w:pPr>
    </w:lvl>
    <w:lvl w:ilvl="5" w:tplc="0415001B" w:tentative="1">
      <w:start w:val="1"/>
      <w:numFmt w:val="lowerRoman"/>
      <w:lvlText w:val="%6."/>
      <w:lvlJc w:val="right"/>
      <w:pPr>
        <w:ind w:left="5063" w:hanging="180"/>
      </w:pPr>
    </w:lvl>
    <w:lvl w:ilvl="6" w:tplc="0415000F" w:tentative="1">
      <w:start w:val="1"/>
      <w:numFmt w:val="decimal"/>
      <w:lvlText w:val="%7."/>
      <w:lvlJc w:val="left"/>
      <w:pPr>
        <w:ind w:left="5783" w:hanging="360"/>
      </w:pPr>
    </w:lvl>
    <w:lvl w:ilvl="7" w:tplc="04150019" w:tentative="1">
      <w:start w:val="1"/>
      <w:numFmt w:val="lowerLetter"/>
      <w:lvlText w:val="%8."/>
      <w:lvlJc w:val="left"/>
      <w:pPr>
        <w:ind w:left="6503" w:hanging="360"/>
      </w:pPr>
    </w:lvl>
    <w:lvl w:ilvl="8" w:tplc="0415001B" w:tentative="1">
      <w:start w:val="1"/>
      <w:numFmt w:val="lowerRoman"/>
      <w:lvlText w:val="%9."/>
      <w:lvlJc w:val="right"/>
      <w:pPr>
        <w:ind w:left="7223" w:hanging="180"/>
      </w:pPr>
    </w:lvl>
  </w:abstractNum>
  <w:abstractNum w:abstractNumId="21" w15:restartNumberingAfterBreak="0">
    <w:nsid w:val="1798446A"/>
    <w:multiLevelType w:val="hybridMultilevel"/>
    <w:tmpl w:val="1C36BDDE"/>
    <w:lvl w:ilvl="0" w:tplc="9398CD02">
      <w:start w:val="1"/>
      <w:numFmt w:val="lowerLetter"/>
      <w:lvlText w:val="%1)"/>
      <w:lvlJc w:val="left"/>
      <w:pPr>
        <w:ind w:left="720" w:hanging="360"/>
      </w:pPr>
    </w:lvl>
    <w:lvl w:ilvl="1" w:tplc="54BAF1F2">
      <w:start w:val="1"/>
      <w:numFmt w:val="lowerLetter"/>
      <w:lvlText w:val="%2."/>
      <w:lvlJc w:val="left"/>
      <w:pPr>
        <w:ind w:left="1440" w:hanging="360"/>
      </w:pPr>
    </w:lvl>
    <w:lvl w:ilvl="2" w:tplc="7C1CA0F8">
      <w:start w:val="1"/>
      <w:numFmt w:val="lowerRoman"/>
      <w:lvlText w:val="%3."/>
      <w:lvlJc w:val="right"/>
      <w:pPr>
        <w:ind w:left="2160" w:hanging="180"/>
      </w:pPr>
    </w:lvl>
    <w:lvl w:ilvl="3" w:tplc="D7A2093C">
      <w:start w:val="1"/>
      <w:numFmt w:val="decimal"/>
      <w:lvlText w:val="%4."/>
      <w:lvlJc w:val="left"/>
      <w:pPr>
        <w:ind w:left="2880" w:hanging="360"/>
      </w:pPr>
    </w:lvl>
    <w:lvl w:ilvl="4" w:tplc="A6EA1360">
      <w:start w:val="1"/>
      <w:numFmt w:val="lowerLetter"/>
      <w:lvlText w:val="%5."/>
      <w:lvlJc w:val="left"/>
      <w:pPr>
        <w:ind w:left="3600" w:hanging="360"/>
      </w:pPr>
    </w:lvl>
    <w:lvl w:ilvl="5" w:tplc="8C40F056">
      <w:start w:val="1"/>
      <w:numFmt w:val="lowerRoman"/>
      <w:lvlText w:val="%6."/>
      <w:lvlJc w:val="right"/>
      <w:pPr>
        <w:ind w:left="4320" w:hanging="180"/>
      </w:pPr>
    </w:lvl>
    <w:lvl w:ilvl="6" w:tplc="CDDAAFB8">
      <w:start w:val="1"/>
      <w:numFmt w:val="decimal"/>
      <w:lvlText w:val="%7."/>
      <w:lvlJc w:val="left"/>
      <w:pPr>
        <w:ind w:left="5040" w:hanging="360"/>
      </w:pPr>
    </w:lvl>
    <w:lvl w:ilvl="7" w:tplc="AF2CBDBC">
      <w:start w:val="1"/>
      <w:numFmt w:val="lowerLetter"/>
      <w:lvlText w:val="%8."/>
      <w:lvlJc w:val="left"/>
      <w:pPr>
        <w:ind w:left="5760" w:hanging="360"/>
      </w:pPr>
    </w:lvl>
    <w:lvl w:ilvl="8" w:tplc="8818A84C">
      <w:start w:val="1"/>
      <w:numFmt w:val="lowerRoman"/>
      <w:lvlText w:val="%9."/>
      <w:lvlJc w:val="right"/>
      <w:pPr>
        <w:ind w:left="6480" w:hanging="180"/>
      </w:pPr>
    </w:lvl>
  </w:abstractNum>
  <w:abstractNum w:abstractNumId="22" w15:restartNumberingAfterBreak="0">
    <w:nsid w:val="18E94F08"/>
    <w:multiLevelType w:val="multilevel"/>
    <w:tmpl w:val="CE1C864A"/>
    <w:lvl w:ilvl="0">
      <w:start w:val="1"/>
      <w:numFmt w:val="decimal"/>
      <w:lvlText w:val="%1."/>
      <w:lvlJc w:val="left"/>
      <w:pPr>
        <w:ind w:left="720" w:hanging="360"/>
      </w:pPr>
      <w:rPr>
        <w:rFonts w:hint="default"/>
        <w:b/>
      </w:rPr>
    </w:lvl>
    <w:lvl w:ilvl="1">
      <w:start w:val="7"/>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23" w15:restartNumberingAfterBreak="0">
    <w:nsid w:val="19B44960"/>
    <w:multiLevelType w:val="hybridMultilevel"/>
    <w:tmpl w:val="55B221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276F2A"/>
    <w:multiLevelType w:val="hybridMultilevel"/>
    <w:tmpl w:val="5C5A76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52C5B"/>
    <w:multiLevelType w:val="hybridMultilevel"/>
    <w:tmpl w:val="A1467F1A"/>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280012"/>
    <w:multiLevelType w:val="hybridMultilevel"/>
    <w:tmpl w:val="7910C7C8"/>
    <w:lvl w:ilvl="0" w:tplc="0415000F">
      <w:start w:val="1"/>
      <w:numFmt w:val="decimal"/>
      <w:lvlText w:val="%1."/>
      <w:lvlJc w:val="left"/>
      <w:pPr>
        <w:ind w:left="1038" w:hanging="360"/>
      </w:pPr>
    </w:lvl>
    <w:lvl w:ilvl="1" w:tplc="04150019">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7" w15:restartNumberingAfterBreak="0">
    <w:nsid w:val="21EA5790"/>
    <w:multiLevelType w:val="hybridMultilevel"/>
    <w:tmpl w:val="2926DBAC"/>
    <w:lvl w:ilvl="0" w:tplc="F4A64022">
      <w:start w:val="1"/>
      <w:numFmt w:val="lowerLetter"/>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B653E7"/>
    <w:multiLevelType w:val="hybridMultilevel"/>
    <w:tmpl w:val="6C2E941E"/>
    <w:lvl w:ilvl="0" w:tplc="EBEEA05E">
      <w:start w:val="2"/>
      <w:numFmt w:val="decimal"/>
      <w:lvlText w:val="%1)"/>
      <w:lvlJc w:val="left"/>
      <w:pPr>
        <w:ind w:left="720" w:hanging="360"/>
      </w:pPr>
      <w:rPr>
        <w:rFonts w:hint="default"/>
        <w:b w:val="0"/>
        <w:sz w:val="2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2F4DCF"/>
    <w:multiLevelType w:val="hybridMultilevel"/>
    <w:tmpl w:val="D5862D1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9508CE"/>
    <w:multiLevelType w:val="hybridMultilevel"/>
    <w:tmpl w:val="EDCE9032"/>
    <w:lvl w:ilvl="0" w:tplc="77E8681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6B9520A"/>
    <w:multiLevelType w:val="hybridMultilevel"/>
    <w:tmpl w:val="DA660838"/>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83D72F7"/>
    <w:multiLevelType w:val="multilevel"/>
    <w:tmpl w:val="FF609DA8"/>
    <w:lvl w:ilvl="0">
      <w:start w:val="1"/>
      <w:numFmt w:val="upperRoman"/>
      <w:lvlText w:val="%1."/>
      <w:lvlJc w:val="left"/>
      <w:pPr>
        <w:ind w:left="1080" w:hanging="720"/>
      </w:pPr>
      <w:rPr>
        <w:rFonts w:hint="default"/>
        <w:b/>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28E81573"/>
    <w:multiLevelType w:val="hybridMultilevel"/>
    <w:tmpl w:val="3DF8B26C"/>
    <w:lvl w:ilvl="0" w:tplc="5EB008BC">
      <w:start w:val="1"/>
      <w:numFmt w:val="decimal"/>
      <w:lvlText w:val="%1."/>
      <w:lvlJc w:val="lef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1E079B"/>
    <w:multiLevelType w:val="hybridMultilevel"/>
    <w:tmpl w:val="5DA8678E"/>
    <w:lvl w:ilvl="0" w:tplc="E00CD29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B62179A"/>
    <w:multiLevelType w:val="hybridMultilevel"/>
    <w:tmpl w:val="6C682E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EC3F50"/>
    <w:multiLevelType w:val="hybridMultilevel"/>
    <w:tmpl w:val="421EF614"/>
    <w:lvl w:ilvl="0" w:tplc="F78C62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A07F5F"/>
    <w:multiLevelType w:val="hybridMultilevel"/>
    <w:tmpl w:val="A5728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114D0D"/>
    <w:multiLevelType w:val="hybridMultilevel"/>
    <w:tmpl w:val="72E061C2"/>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5523976"/>
    <w:multiLevelType w:val="hybridMultilevel"/>
    <w:tmpl w:val="3BCA3A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E26A54"/>
    <w:multiLevelType w:val="hybridMultilevel"/>
    <w:tmpl w:val="D15081E6"/>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70038E4"/>
    <w:multiLevelType w:val="hybridMultilevel"/>
    <w:tmpl w:val="5C6AD7E4"/>
    <w:lvl w:ilvl="0" w:tplc="AC52557C">
      <w:start w:val="9"/>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196B53"/>
    <w:multiLevelType w:val="hybridMultilevel"/>
    <w:tmpl w:val="1E60AFF8"/>
    <w:lvl w:ilvl="0" w:tplc="459AAB02">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3B0AA4"/>
    <w:multiLevelType w:val="hybridMultilevel"/>
    <w:tmpl w:val="0E4E3402"/>
    <w:lvl w:ilvl="0" w:tplc="AE72C46A">
      <w:start w:val="1"/>
      <w:numFmt w:val="decimal"/>
      <w:lvlText w:val="%1)"/>
      <w:lvlJc w:val="left"/>
      <w:pPr>
        <w:ind w:left="3621"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BC56C1"/>
    <w:multiLevelType w:val="hybridMultilevel"/>
    <w:tmpl w:val="01768598"/>
    <w:lvl w:ilvl="0" w:tplc="04150019">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3D313A31"/>
    <w:multiLevelType w:val="hybridMultilevel"/>
    <w:tmpl w:val="3B86F806"/>
    <w:lvl w:ilvl="0" w:tplc="C96CC380">
      <w:start w:val="8"/>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5907D5"/>
    <w:multiLevelType w:val="hybridMultilevel"/>
    <w:tmpl w:val="39446B10"/>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7" w15:restartNumberingAfterBreak="0">
    <w:nsid w:val="3FE44EF8"/>
    <w:multiLevelType w:val="hybridMultilevel"/>
    <w:tmpl w:val="41B08326"/>
    <w:lvl w:ilvl="0" w:tplc="DE1C5A3C">
      <w:start w:val="1"/>
      <w:numFmt w:val="decimal"/>
      <w:lvlText w:val="%1)"/>
      <w:lvlJc w:val="left"/>
      <w:pPr>
        <w:ind w:left="1648"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3A2A10"/>
    <w:multiLevelType w:val="hybridMultilevel"/>
    <w:tmpl w:val="FBCC59AC"/>
    <w:lvl w:ilvl="0" w:tplc="6F244C7C">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2E0DAD"/>
    <w:multiLevelType w:val="hybridMultilevel"/>
    <w:tmpl w:val="D14C08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3E6C1C"/>
    <w:multiLevelType w:val="hybridMultilevel"/>
    <w:tmpl w:val="3F7A8688"/>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51" w15:restartNumberingAfterBreak="0">
    <w:nsid w:val="44367E1F"/>
    <w:multiLevelType w:val="hybridMultilevel"/>
    <w:tmpl w:val="84FE76DC"/>
    <w:lvl w:ilvl="0" w:tplc="0415000F">
      <w:start w:val="1"/>
      <w:numFmt w:val="decimal"/>
      <w:lvlText w:val="%1."/>
      <w:lvlJc w:val="left"/>
      <w:pPr>
        <w:ind w:left="720" w:hanging="360"/>
      </w:pPr>
      <w:rPr>
        <w:rFonts w:hint="default"/>
        <w:b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4570640"/>
    <w:multiLevelType w:val="hybridMultilevel"/>
    <w:tmpl w:val="1052925C"/>
    <w:lvl w:ilvl="0" w:tplc="807ED4BC">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BD7757"/>
    <w:multiLevelType w:val="hybridMultilevel"/>
    <w:tmpl w:val="88EEAC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9E2C27"/>
    <w:multiLevelType w:val="hybridMultilevel"/>
    <w:tmpl w:val="FED622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FA2DB9"/>
    <w:multiLevelType w:val="hybridMultilevel"/>
    <w:tmpl w:val="C0A6513C"/>
    <w:lvl w:ilvl="0" w:tplc="9716C41E">
      <w:start w:val="1"/>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4F357C"/>
    <w:multiLevelType w:val="hybridMultilevel"/>
    <w:tmpl w:val="307685FE"/>
    <w:lvl w:ilvl="0" w:tplc="EC7C09C4">
      <w:start w:val="1"/>
      <w:numFmt w:val="decimal"/>
      <w:lvlText w:val="%1)"/>
      <w:lvlJc w:val="left"/>
      <w:pPr>
        <w:ind w:left="502" w:hanging="360"/>
      </w:pPr>
      <w:rPr>
        <w:rFonts w:ascii="Arial" w:hAnsi="Arial" w:cs="Arial"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7A2ACB"/>
    <w:multiLevelType w:val="hybridMultilevel"/>
    <w:tmpl w:val="59662CBE"/>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8" w15:restartNumberingAfterBreak="0">
    <w:nsid w:val="4D4A5469"/>
    <w:multiLevelType w:val="hybridMultilevel"/>
    <w:tmpl w:val="512EBD3C"/>
    <w:lvl w:ilvl="0" w:tplc="61CC3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586EB5"/>
    <w:multiLevelType w:val="hybridMultilevel"/>
    <w:tmpl w:val="B97A06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4D7A758D"/>
    <w:multiLevelType w:val="hybridMultilevel"/>
    <w:tmpl w:val="3D569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B5498"/>
    <w:multiLevelType w:val="hybridMultilevel"/>
    <w:tmpl w:val="CBA060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8F4386"/>
    <w:multiLevelType w:val="hybridMultilevel"/>
    <w:tmpl w:val="49049E70"/>
    <w:lvl w:ilvl="0" w:tplc="D7323D58">
      <w:start w:val="1"/>
      <w:numFmt w:val="decimal"/>
      <w:lvlText w:val="%1."/>
      <w:lvlJc w:val="left"/>
      <w:pPr>
        <w:ind w:left="36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461F95"/>
    <w:multiLevelType w:val="hybridMultilevel"/>
    <w:tmpl w:val="84F6497E"/>
    <w:lvl w:ilvl="0" w:tplc="A79A7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E604DC"/>
    <w:multiLevelType w:val="hybridMultilevel"/>
    <w:tmpl w:val="2632A3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5625949"/>
    <w:multiLevelType w:val="hybridMultilevel"/>
    <w:tmpl w:val="9FE0F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6844628"/>
    <w:multiLevelType w:val="hybridMultilevel"/>
    <w:tmpl w:val="43CA27D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15:restartNumberingAfterBreak="0">
    <w:nsid w:val="569D0858"/>
    <w:multiLevelType w:val="hybridMultilevel"/>
    <w:tmpl w:val="C0A6513C"/>
    <w:lvl w:ilvl="0" w:tplc="9716C41E">
      <w:start w:val="1"/>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3E210F"/>
    <w:multiLevelType w:val="hybridMultilevel"/>
    <w:tmpl w:val="B84CAF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7505339"/>
    <w:multiLevelType w:val="hybridMultilevel"/>
    <w:tmpl w:val="EF18F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83D77F1"/>
    <w:multiLevelType w:val="hybridMultilevel"/>
    <w:tmpl w:val="3F24BF06"/>
    <w:lvl w:ilvl="0" w:tplc="EAE63A30">
      <w:start w:val="1"/>
      <w:numFmt w:val="decimal"/>
      <w:lvlText w:val="%1)"/>
      <w:lvlJc w:val="left"/>
      <w:pPr>
        <w:ind w:left="502" w:hanging="360"/>
      </w:pPr>
      <w:rPr>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6422B6"/>
    <w:multiLevelType w:val="hybridMultilevel"/>
    <w:tmpl w:val="9E42D192"/>
    <w:lvl w:ilvl="0" w:tplc="04150017">
      <w:start w:val="1"/>
      <w:numFmt w:val="lowerLetter"/>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2" w15:restartNumberingAfterBreak="0">
    <w:nsid w:val="59D15FCD"/>
    <w:multiLevelType w:val="multilevel"/>
    <w:tmpl w:val="84D8DB04"/>
    <w:lvl w:ilvl="0">
      <w:start w:val="1"/>
      <w:numFmt w:val="decimal"/>
      <w:lvlText w:val="%1."/>
      <w:lvlJc w:val="left"/>
      <w:pPr>
        <w:ind w:left="1222" w:hanging="360"/>
      </w:pPr>
    </w:lvl>
    <w:lvl w:ilvl="1">
      <w:start w:val="3"/>
      <w:numFmt w:val="decimal"/>
      <w:isLgl/>
      <w:lvlText w:val="%1.%2"/>
      <w:lvlJc w:val="left"/>
      <w:pPr>
        <w:ind w:left="1871"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809" w:hanging="1080"/>
      </w:pPr>
      <w:rPr>
        <w:rFonts w:hint="default"/>
      </w:rPr>
    </w:lvl>
    <w:lvl w:ilvl="4">
      <w:start w:val="1"/>
      <w:numFmt w:val="decimal"/>
      <w:isLgl/>
      <w:lvlText w:val="%1.%2.%3.%4.%5"/>
      <w:lvlJc w:val="left"/>
      <w:pPr>
        <w:ind w:left="3458" w:hanging="1440"/>
      </w:pPr>
      <w:rPr>
        <w:rFonts w:hint="default"/>
      </w:rPr>
    </w:lvl>
    <w:lvl w:ilvl="5">
      <w:start w:val="1"/>
      <w:numFmt w:val="decimal"/>
      <w:isLgl/>
      <w:lvlText w:val="%1.%2.%3.%4.%5.%6"/>
      <w:lvlJc w:val="left"/>
      <w:pPr>
        <w:ind w:left="4107" w:hanging="1800"/>
      </w:pPr>
      <w:rPr>
        <w:rFonts w:hint="default"/>
      </w:rPr>
    </w:lvl>
    <w:lvl w:ilvl="6">
      <w:start w:val="1"/>
      <w:numFmt w:val="decimal"/>
      <w:isLgl/>
      <w:lvlText w:val="%1.%2.%3.%4.%5.%6.%7"/>
      <w:lvlJc w:val="left"/>
      <w:pPr>
        <w:ind w:left="4396" w:hanging="1800"/>
      </w:pPr>
      <w:rPr>
        <w:rFonts w:hint="default"/>
      </w:rPr>
    </w:lvl>
    <w:lvl w:ilvl="7">
      <w:start w:val="1"/>
      <w:numFmt w:val="decimal"/>
      <w:isLgl/>
      <w:lvlText w:val="%1.%2.%3.%4.%5.%6.%7.%8"/>
      <w:lvlJc w:val="left"/>
      <w:pPr>
        <w:ind w:left="5045" w:hanging="2160"/>
      </w:pPr>
      <w:rPr>
        <w:rFonts w:hint="default"/>
      </w:rPr>
    </w:lvl>
    <w:lvl w:ilvl="8">
      <w:start w:val="1"/>
      <w:numFmt w:val="decimal"/>
      <w:isLgl/>
      <w:lvlText w:val="%1.%2.%3.%4.%5.%6.%7.%8.%9"/>
      <w:lvlJc w:val="left"/>
      <w:pPr>
        <w:ind w:left="5694" w:hanging="2520"/>
      </w:pPr>
      <w:rPr>
        <w:rFonts w:hint="default"/>
      </w:rPr>
    </w:lvl>
  </w:abstractNum>
  <w:abstractNum w:abstractNumId="73" w15:restartNumberingAfterBreak="0">
    <w:nsid w:val="5AA94EE9"/>
    <w:multiLevelType w:val="hybridMultilevel"/>
    <w:tmpl w:val="B84CA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8A0D13"/>
    <w:multiLevelType w:val="hybridMultilevel"/>
    <w:tmpl w:val="A5566E76"/>
    <w:lvl w:ilvl="0" w:tplc="CB1A2EEE">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C113EE9"/>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5C99310B"/>
    <w:multiLevelType w:val="multilevel"/>
    <w:tmpl w:val="A4C46C04"/>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5DE97100"/>
    <w:multiLevelType w:val="hybridMultilevel"/>
    <w:tmpl w:val="B84CAF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EA94BF8"/>
    <w:multiLevelType w:val="hybridMultilevel"/>
    <w:tmpl w:val="5DA8678E"/>
    <w:lvl w:ilvl="0" w:tplc="E00CD29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EE0623D"/>
    <w:multiLevelType w:val="hybridMultilevel"/>
    <w:tmpl w:val="3D5A37A4"/>
    <w:lvl w:ilvl="0" w:tplc="F74A5868">
      <w:start w:val="1"/>
      <w:numFmt w:val="bullet"/>
      <w:lvlText w:val=""/>
      <w:lvlJc w:val="left"/>
      <w:pPr>
        <w:ind w:left="1068" w:hanging="360"/>
      </w:pPr>
      <w:rPr>
        <w:rFonts w:ascii="Symbol" w:hAnsi="Symbol" w:hint="default"/>
      </w:rPr>
    </w:lvl>
    <w:lvl w:ilvl="1" w:tplc="2812C42A">
      <w:start w:val="1"/>
      <w:numFmt w:val="bullet"/>
      <w:lvlText w:val="o"/>
      <w:lvlJc w:val="left"/>
      <w:pPr>
        <w:ind w:left="1788" w:hanging="360"/>
      </w:pPr>
      <w:rPr>
        <w:rFonts w:ascii="Courier New" w:hAnsi="Courier New" w:hint="default"/>
      </w:rPr>
    </w:lvl>
    <w:lvl w:ilvl="2" w:tplc="2DCC6738">
      <w:start w:val="1"/>
      <w:numFmt w:val="bullet"/>
      <w:lvlText w:val=""/>
      <w:lvlJc w:val="left"/>
      <w:pPr>
        <w:ind w:left="2508" w:hanging="360"/>
      </w:pPr>
      <w:rPr>
        <w:rFonts w:ascii="Wingdings" w:hAnsi="Wingdings" w:hint="default"/>
      </w:rPr>
    </w:lvl>
    <w:lvl w:ilvl="3" w:tplc="4634B30A">
      <w:start w:val="1"/>
      <w:numFmt w:val="bullet"/>
      <w:lvlText w:val=""/>
      <w:lvlJc w:val="left"/>
      <w:pPr>
        <w:ind w:left="3228" w:hanging="360"/>
      </w:pPr>
      <w:rPr>
        <w:rFonts w:ascii="Symbol" w:hAnsi="Symbol" w:hint="default"/>
      </w:rPr>
    </w:lvl>
    <w:lvl w:ilvl="4" w:tplc="FAA09600">
      <w:start w:val="1"/>
      <w:numFmt w:val="bullet"/>
      <w:lvlText w:val="o"/>
      <w:lvlJc w:val="left"/>
      <w:pPr>
        <w:ind w:left="3948" w:hanging="360"/>
      </w:pPr>
      <w:rPr>
        <w:rFonts w:ascii="Courier New" w:hAnsi="Courier New" w:hint="default"/>
      </w:rPr>
    </w:lvl>
    <w:lvl w:ilvl="5" w:tplc="10722B8E">
      <w:start w:val="1"/>
      <w:numFmt w:val="bullet"/>
      <w:lvlText w:val=""/>
      <w:lvlJc w:val="left"/>
      <w:pPr>
        <w:ind w:left="4668" w:hanging="360"/>
      </w:pPr>
      <w:rPr>
        <w:rFonts w:ascii="Wingdings" w:hAnsi="Wingdings" w:hint="default"/>
      </w:rPr>
    </w:lvl>
    <w:lvl w:ilvl="6" w:tplc="686ECBCE">
      <w:start w:val="1"/>
      <w:numFmt w:val="bullet"/>
      <w:lvlText w:val=""/>
      <w:lvlJc w:val="left"/>
      <w:pPr>
        <w:ind w:left="5388" w:hanging="360"/>
      </w:pPr>
      <w:rPr>
        <w:rFonts w:ascii="Symbol" w:hAnsi="Symbol" w:hint="default"/>
      </w:rPr>
    </w:lvl>
    <w:lvl w:ilvl="7" w:tplc="209C4420">
      <w:start w:val="1"/>
      <w:numFmt w:val="bullet"/>
      <w:lvlText w:val="o"/>
      <w:lvlJc w:val="left"/>
      <w:pPr>
        <w:ind w:left="6108" w:hanging="360"/>
      </w:pPr>
      <w:rPr>
        <w:rFonts w:ascii="Courier New" w:hAnsi="Courier New" w:hint="default"/>
      </w:rPr>
    </w:lvl>
    <w:lvl w:ilvl="8" w:tplc="FA565BFE">
      <w:start w:val="1"/>
      <w:numFmt w:val="bullet"/>
      <w:lvlText w:val=""/>
      <w:lvlJc w:val="left"/>
      <w:pPr>
        <w:ind w:left="6828" w:hanging="360"/>
      </w:pPr>
      <w:rPr>
        <w:rFonts w:ascii="Wingdings" w:hAnsi="Wingdings" w:hint="default"/>
      </w:rPr>
    </w:lvl>
  </w:abstractNum>
  <w:abstractNum w:abstractNumId="80" w15:restartNumberingAfterBreak="0">
    <w:nsid w:val="5F0919CA"/>
    <w:multiLevelType w:val="hybridMultilevel"/>
    <w:tmpl w:val="406CD8E4"/>
    <w:lvl w:ilvl="0" w:tplc="AE72C46A">
      <w:start w:val="1"/>
      <w:numFmt w:val="decimal"/>
      <w:lvlText w:val="%1)"/>
      <w:lvlJc w:val="left"/>
      <w:pPr>
        <w:ind w:left="3621"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F6275A"/>
    <w:multiLevelType w:val="hybridMultilevel"/>
    <w:tmpl w:val="4D74B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364A44"/>
    <w:multiLevelType w:val="multilevel"/>
    <w:tmpl w:val="649A0052"/>
    <w:lvl w:ilvl="0">
      <w:start w:val="1"/>
      <w:numFmt w:val="decimal"/>
      <w:lvlText w:val="%1)"/>
      <w:lvlJc w:val="left"/>
      <w:pPr>
        <w:ind w:left="426"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90" w:hanging="504"/>
      </w:pPr>
      <w:rPr>
        <w:rFonts w:hint="default"/>
      </w:rPr>
    </w:lvl>
    <w:lvl w:ilvl="3">
      <w:start w:val="1"/>
      <w:numFmt w:val="decimal"/>
      <w:lvlText w:val="%1.%2.%3.%4."/>
      <w:lvlJc w:val="left"/>
      <w:pPr>
        <w:ind w:left="1794" w:hanging="648"/>
      </w:pPr>
      <w:rPr>
        <w:rFonts w:hint="default"/>
      </w:rPr>
    </w:lvl>
    <w:lvl w:ilvl="4">
      <w:start w:val="1"/>
      <w:numFmt w:val="decimal"/>
      <w:lvlText w:val="%1.%2.%3.%4.%5."/>
      <w:lvlJc w:val="left"/>
      <w:pPr>
        <w:ind w:left="2298" w:hanging="792"/>
      </w:pPr>
      <w:rPr>
        <w:rFonts w:hint="default"/>
      </w:rPr>
    </w:lvl>
    <w:lvl w:ilvl="5">
      <w:start w:val="1"/>
      <w:numFmt w:val="decimal"/>
      <w:lvlText w:val="%1.%2.%3.%4.%5.%6."/>
      <w:lvlJc w:val="left"/>
      <w:pPr>
        <w:ind w:left="2802" w:hanging="936"/>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3810" w:hanging="1224"/>
      </w:pPr>
      <w:rPr>
        <w:rFonts w:hint="default"/>
      </w:rPr>
    </w:lvl>
    <w:lvl w:ilvl="8">
      <w:start w:val="1"/>
      <w:numFmt w:val="decimal"/>
      <w:lvlText w:val="%1.%2.%3.%4.%5.%6.%7.%8.%9."/>
      <w:lvlJc w:val="left"/>
      <w:pPr>
        <w:ind w:left="4386" w:hanging="1440"/>
      </w:pPr>
      <w:rPr>
        <w:rFonts w:hint="default"/>
      </w:rPr>
    </w:lvl>
  </w:abstractNum>
  <w:abstractNum w:abstractNumId="83" w15:restartNumberingAfterBreak="0">
    <w:nsid w:val="633819FC"/>
    <w:multiLevelType w:val="hybridMultilevel"/>
    <w:tmpl w:val="89FC2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0613DE"/>
    <w:multiLevelType w:val="multilevel"/>
    <w:tmpl w:val="CC544C2A"/>
    <w:lvl w:ilvl="0">
      <w:start w:val="4"/>
      <w:numFmt w:val="decimal"/>
      <w:lvlText w:val="%1."/>
      <w:lvlJc w:val="left"/>
      <w:pPr>
        <w:ind w:left="1211" w:hanging="360"/>
      </w:pPr>
      <w:rPr>
        <w:rFonts w:hint="default"/>
        <w:i w:val="0"/>
      </w:rPr>
    </w:lvl>
    <w:lvl w:ilvl="1">
      <w:start w:val="4"/>
      <w:numFmt w:val="decimal"/>
      <w:isLgl/>
      <w:lvlText w:val="%1.%2"/>
      <w:lvlJc w:val="left"/>
      <w:pPr>
        <w:ind w:left="1931" w:hanging="720"/>
      </w:pPr>
      <w:rPr>
        <w:rFonts w:hint="default"/>
        <w:i w:val="0"/>
      </w:rPr>
    </w:lvl>
    <w:lvl w:ilvl="2">
      <w:start w:val="1"/>
      <w:numFmt w:val="decimal"/>
      <w:isLgl/>
      <w:lvlText w:val="%1.%2.%3"/>
      <w:lvlJc w:val="left"/>
      <w:pPr>
        <w:ind w:left="2291" w:hanging="720"/>
      </w:pPr>
      <w:rPr>
        <w:rFonts w:hint="default"/>
        <w:i w:val="0"/>
      </w:rPr>
    </w:lvl>
    <w:lvl w:ilvl="3">
      <w:start w:val="1"/>
      <w:numFmt w:val="decimal"/>
      <w:isLgl/>
      <w:lvlText w:val="%1.%2.%3.%4"/>
      <w:lvlJc w:val="left"/>
      <w:pPr>
        <w:ind w:left="3011" w:hanging="1080"/>
      </w:pPr>
      <w:rPr>
        <w:rFonts w:hint="default"/>
        <w:i w:val="0"/>
      </w:rPr>
    </w:lvl>
    <w:lvl w:ilvl="4">
      <w:start w:val="1"/>
      <w:numFmt w:val="decimal"/>
      <w:isLgl/>
      <w:lvlText w:val="%1.%2.%3.%4.%5"/>
      <w:lvlJc w:val="left"/>
      <w:pPr>
        <w:ind w:left="3731" w:hanging="1440"/>
      </w:pPr>
      <w:rPr>
        <w:rFonts w:hint="default"/>
        <w:i w:val="0"/>
      </w:rPr>
    </w:lvl>
    <w:lvl w:ilvl="5">
      <w:start w:val="1"/>
      <w:numFmt w:val="decimal"/>
      <w:isLgl/>
      <w:lvlText w:val="%1.%2.%3.%4.%5.%6"/>
      <w:lvlJc w:val="left"/>
      <w:pPr>
        <w:ind w:left="4091" w:hanging="1440"/>
      </w:pPr>
      <w:rPr>
        <w:rFonts w:hint="default"/>
        <w:i w:val="0"/>
      </w:rPr>
    </w:lvl>
    <w:lvl w:ilvl="6">
      <w:start w:val="1"/>
      <w:numFmt w:val="decimal"/>
      <w:isLgl/>
      <w:lvlText w:val="%1.%2.%3.%4.%5.%6.%7"/>
      <w:lvlJc w:val="left"/>
      <w:pPr>
        <w:ind w:left="4811" w:hanging="1800"/>
      </w:pPr>
      <w:rPr>
        <w:rFonts w:hint="default"/>
        <w:i w:val="0"/>
      </w:rPr>
    </w:lvl>
    <w:lvl w:ilvl="7">
      <w:start w:val="1"/>
      <w:numFmt w:val="decimal"/>
      <w:isLgl/>
      <w:lvlText w:val="%1.%2.%3.%4.%5.%6.%7.%8"/>
      <w:lvlJc w:val="left"/>
      <w:pPr>
        <w:ind w:left="5171" w:hanging="1800"/>
      </w:pPr>
      <w:rPr>
        <w:rFonts w:hint="default"/>
        <w:i w:val="0"/>
      </w:rPr>
    </w:lvl>
    <w:lvl w:ilvl="8">
      <w:start w:val="1"/>
      <w:numFmt w:val="decimal"/>
      <w:isLgl/>
      <w:lvlText w:val="%1.%2.%3.%4.%5.%6.%7.%8.%9"/>
      <w:lvlJc w:val="left"/>
      <w:pPr>
        <w:ind w:left="5891" w:hanging="2160"/>
      </w:pPr>
      <w:rPr>
        <w:rFonts w:hint="default"/>
        <w:i w:val="0"/>
      </w:rPr>
    </w:lvl>
  </w:abstractNum>
  <w:abstractNum w:abstractNumId="85" w15:restartNumberingAfterBreak="0">
    <w:nsid w:val="640D1D18"/>
    <w:multiLevelType w:val="hybridMultilevel"/>
    <w:tmpl w:val="05562FC6"/>
    <w:lvl w:ilvl="0" w:tplc="2A428BA6">
      <w:start w:val="1"/>
      <w:numFmt w:val="decimal"/>
      <w:lvlText w:val="%1)"/>
      <w:lvlJc w:val="left"/>
      <w:pPr>
        <w:ind w:left="502"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8E5FCD"/>
    <w:multiLevelType w:val="hybridMultilevel"/>
    <w:tmpl w:val="572A5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E61043"/>
    <w:multiLevelType w:val="hybridMultilevel"/>
    <w:tmpl w:val="DFC4138C"/>
    <w:lvl w:ilvl="0" w:tplc="4EC67FD4">
      <w:start w:val="1"/>
      <w:numFmt w:val="decimal"/>
      <w:lvlText w:val="%1)"/>
      <w:lvlJc w:val="left"/>
      <w:pPr>
        <w:ind w:left="786" w:hanging="360"/>
      </w:pPr>
      <w:rPr>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74560F"/>
    <w:multiLevelType w:val="hybridMultilevel"/>
    <w:tmpl w:val="B70A6AC4"/>
    <w:lvl w:ilvl="0" w:tplc="98ECFAC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0224F1"/>
    <w:multiLevelType w:val="hybridMultilevel"/>
    <w:tmpl w:val="C450C52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6774072"/>
    <w:multiLevelType w:val="hybridMultilevel"/>
    <w:tmpl w:val="1A1AAD9E"/>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91" w15:restartNumberingAfterBreak="0">
    <w:nsid w:val="68183C66"/>
    <w:multiLevelType w:val="hybridMultilevel"/>
    <w:tmpl w:val="F8BCF7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501E5E"/>
    <w:multiLevelType w:val="hybridMultilevel"/>
    <w:tmpl w:val="816456C2"/>
    <w:lvl w:ilvl="0" w:tplc="04150017">
      <w:start w:val="1"/>
      <w:numFmt w:val="lowerLetter"/>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93" w15:restartNumberingAfterBreak="0">
    <w:nsid w:val="6AE768B0"/>
    <w:multiLevelType w:val="hybridMultilevel"/>
    <w:tmpl w:val="2DC082E6"/>
    <w:lvl w:ilvl="0" w:tplc="123CEEE2">
      <w:start w:val="1"/>
      <w:numFmt w:val="decimal"/>
      <w:lvlText w:val="%1)"/>
      <w:lvlJc w:val="left"/>
      <w:pPr>
        <w:ind w:left="720" w:hanging="360"/>
      </w:pPr>
      <w:rPr>
        <w:rFonts w:hint="default"/>
        <w:sz w:val="28"/>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B1D0979"/>
    <w:multiLevelType w:val="multilevel"/>
    <w:tmpl w:val="35683DD2"/>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960" w:hanging="2520"/>
      </w:pPr>
      <w:rPr>
        <w:rFonts w:hint="default"/>
      </w:rPr>
    </w:lvl>
    <w:lvl w:ilvl="8">
      <w:start w:val="1"/>
      <w:numFmt w:val="decimal"/>
      <w:isLgl/>
      <w:lvlText w:val="%1.%2.%3.%4.%5.%6.%7.%8.%9"/>
      <w:lvlJc w:val="left"/>
      <w:pPr>
        <w:ind w:left="4320" w:hanging="2880"/>
      </w:pPr>
      <w:rPr>
        <w:rFonts w:hint="default"/>
      </w:rPr>
    </w:lvl>
  </w:abstractNum>
  <w:abstractNum w:abstractNumId="95" w15:restartNumberingAfterBreak="0">
    <w:nsid w:val="6C054122"/>
    <w:multiLevelType w:val="hybridMultilevel"/>
    <w:tmpl w:val="AE602EC0"/>
    <w:lvl w:ilvl="0" w:tplc="F656D4FA">
      <w:start w:val="3"/>
      <w:numFmt w:val="decimal"/>
      <w:lvlText w:val="%1)"/>
      <w:lvlJc w:val="left"/>
      <w:pPr>
        <w:ind w:left="502" w:hanging="360"/>
      </w:pPr>
      <w:rPr>
        <w:rFonts w:hint="default"/>
        <w:b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6" w15:restartNumberingAfterBreak="0">
    <w:nsid w:val="6CC501D7"/>
    <w:multiLevelType w:val="hybridMultilevel"/>
    <w:tmpl w:val="A41AF662"/>
    <w:lvl w:ilvl="0" w:tplc="BDA4DDB6">
      <w:start w:val="1"/>
      <w:numFmt w:val="decimal"/>
      <w:lvlText w:val="%1)"/>
      <w:lvlJc w:val="left"/>
      <w:pPr>
        <w:ind w:left="786" w:hanging="360"/>
      </w:pPr>
      <w:rPr>
        <w:rFonts w:hint="default"/>
        <w:color w:val="auto"/>
        <w:sz w:val="28"/>
        <w:szCs w:val="28"/>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7" w15:restartNumberingAfterBreak="0">
    <w:nsid w:val="6D912758"/>
    <w:multiLevelType w:val="hybridMultilevel"/>
    <w:tmpl w:val="31BED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F4E45F7"/>
    <w:multiLevelType w:val="hybridMultilevel"/>
    <w:tmpl w:val="B61E1602"/>
    <w:lvl w:ilvl="0" w:tplc="77E8681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708C7499"/>
    <w:multiLevelType w:val="multilevel"/>
    <w:tmpl w:val="77BE39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0" w15:restartNumberingAfterBreak="0">
    <w:nsid w:val="70CE5061"/>
    <w:multiLevelType w:val="hybridMultilevel"/>
    <w:tmpl w:val="B3D2FDA4"/>
    <w:lvl w:ilvl="0" w:tplc="12B28590">
      <w:start w:val="2"/>
      <w:numFmt w:val="decimal"/>
      <w:lvlText w:val="%1)"/>
      <w:lvlJc w:val="left"/>
      <w:pPr>
        <w:ind w:left="502" w:hanging="360"/>
      </w:pPr>
      <w:rPr>
        <w:rFonts w:hint="default"/>
        <w:b w:val="0"/>
        <w:sz w:val="28"/>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11458B2"/>
    <w:multiLevelType w:val="hybridMultilevel"/>
    <w:tmpl w:val="AD44BADE"/>
    <w:lvl w:ilvl="0" w:tplc="6D54C0AC">
      <w:start w:val="1"/>
      <w:numFmt w:val="decimal"/>
      <w:lvlText w:val="%1)"/>
      <w:lvlJc w:val="left"/>
      <w:pPr>
        <w:ind w:left="502"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2852BFC"/>
    <w:multiLevelType w:val="multilevel"/>
    <w:tmpl w:val="B5BEE88C"/>
    <w:lvl w:ilvl="0">
      <w:start w:val="4"/>
      <w:numFmt w:val="decimal"/>
      <w:lvlText w:val="%1"/>
      <w:lvlJc w:val="left"/>
      <w:pPr>
        <w:ind w:left="645" w:hanging="645"/>
      </w:pPr>
      <w:rPr>
        <w:rFonts w:hint="default"/>
        <w:b w:val="0"/>
        <w:i w:val="0"/>
      </w:rPr>
    </w:lvl>
    <w:lvl w:ilvl="1">
      <w:start w:val="6"/>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bCs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03" w15:restartNumberingAfterBreak="0">
    <w:nsid w:val="76637973"/>
    <w:multiLevelType w:val="hybridMultilevel"/>
    <w:tmpl w:val="DA660838"/>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9C013D6"/>
    <w:multiLevelType w:val="hybridMultilevel"/>
    <w:tmpl w:val="502061D6"/>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9E07E62"/>
    <w:multiLevelType w:val="hybridMultilevel"/>
    <w:tmpl w:val="6E54E572"/>
    <w:lvl w:ilvl="0" w:tplc="C2B09050">
      <w:start w:val="1"/>
      <w:numFmt w:val="bullet"/>
      <w:lvlText w:val=""/>
      <w:lvlJc w:val="left"/>
      <w:pPr>
        <w:ind w:left="720" w:hanging="360"/>
      </w:pPr>
      <w:rPr>
        <w:rFonts w:ascii="Symbol" w:hAnsi="Symbol" w:hint="default"/>
      </w:rPr>
    </w:lvl>
    <w:lvl w:ilvl="1" w:tplc="D6982456">
      <w:start w:val="1"/>
      <w:numFmt w:val="bullet"/>
      <w:lvlText w:val="o"/>
      <w:lvlJc w:val="left"/>
      <w:pPr>
        <w:ind w:left="1440" w:hanging="360"/>
      </w:pPr>
      <w:rPr>
        <w:rFonts w:ascii="Courier New" w:hAnsi="Courier New" w:hint="default"/>
      </w:rPr>
    </w:lvl>
    <w:lvl w:ilvl="2" w:tplc="64B039C0">
      <w:start w:val="1"/>
      <w:numFmt w:val="bullet"/>
      <w:lvlText w:val=""/>
      <w:lvlJc w:val="left"/>
      <w:pPr>
        <w:ind w:left="2160" w:hanging="360"/>
      </w:pPr>
      <w:rPr>
        <w:rFonts w:ascii="Wingdings" w:hAnsi="Wingdings" w:hint="default"/>
      </w:rPr>
    </w:lvl>
    <w:lvl w:ilvl="3" w:tplc="F38017A4">
      <w:start w:val="1"/>
      <w:numFmt w:val="bullet"/>
      <w:lvlText w:val=""/>
      <w:lvlJc w:val="left"/>
      <w:pPr>
        <w:ind w:left="2880" w:hanging="360"/>
      </w:pPr>
      <w:rPr>
        <w:rFonts w:ascii="Symbol" w:hAnsi="Symbol" w:hint="default"/>
      </w:rPr>
    </w:lvl>
    <w:lvl w:ilvl="4" w:tplc="48762B2C">
      <w:start w:val="1"/>
      <w:numFmt w:val="bullet"/>
      <w:lvlText w:val="o"/>
      <w:lvlJc w:val="left"/>
      <w:pPr>
        <w:ind w:left="3600" w:hanging="360"/>
      </w:pPr>
      <w:rPr>
        <w:rFonts w:ascii="Courier New" w:hAnsi="Courier New" w:hint="default"/>
      </w:rPr>
    </w:lvl>
    <w:lvl w:ilvl="5" w:tplc="89D677B8">
      <w:start w:val="1"/>
      <w:numFmt w:val="bullet"/>
      <w:lvlText w:val=""/>
      <w:lvlJc w:val="left"/>
      <w:pPr>
        <w:ind w:left="4320" w:hanging="360"/>
      </w:pPr>
      <w:rPr>
        <w:rFonts w:ascii="Wingdings" w:hAnsi="Wingdings" w:hint="default"/>
      </w:rPr>
    </w:lvl>
    <w:lvl w:ilvl="6" w:tplc="4100F956">
      <w:start w:val="1"/>
      <w:numFmt w:val="bullet"/>
      <w:lvlText w:val=""/>
      <w:lvlJc w:val="left"/>
      <w:pPr>
        <w:ind w:left="5040" w:hanging="360"/>
      </w:pPr>
      <w:rPr>
        <w:rFonts w:ascii="Symbol" w:hAnsi="Symbol" w:hint="default"/>
      </w:rPr>
    </w:lvl>
    <w:lvl w:ilvl="7" w:tplc="E2AC7BD4">
      <w:start w:val="1"/>
      <w:numFmt w:val="bullet"/>
      <w:lvlText w:val="o"/>
      <w:lvlJc w:val="left"/>
      <w:pPr>
        <w:ind w:left="5760" w:hanging="360"/>
      </w:pPr>
      <w:rPr>
        <w:rFonts w:ascii="Courier New" w:hAnsi="Courier New" w:hint="default"/>
      </w:rPr>
    </w:lvl>
    <w:lvl w:ilvl="8" w:tplc="DF36C370">
      <w:start w:val="1"/>
      <w:numFmt w:val="bullet"/>
      <w:lvlText w:val=""/>
      <w:lvlJc w:val="left"/>
      <w:pPr>
        <w:ind w:left="6480" w:hanging="360"/>
      </w:pPr>
      <w:rPr>
        <w:rFonts w:ascii="Wingdings" w:hAnsi="Wingdings" w:hint="default"/>
      </w:rPr>
    </w:lvl>
  </w:abstractNum>
  <w:abstractNum w:abstractNumId="106" w15:restartNumberingAfterBreak="0">
    <w:nsid w:val="7AC061CD"/>
    <w:multiLevelType w:val="multilevel"/>
    <w:tmpl w:val="BE5AF670"/>
    <w:lvl w:ilvl="0">
      <w:start w:val="3"/>
      <w:numFmt w:val="decimal"/>
      <w:pStyle w:val="Nagwek1"/>
      <w:lvlText w:val="%1.2"/>
      <w:lvlJc w:val="left"/>
      <w:pPr>
        <w:ind w:left="716" w:hanging="432"/>
      </w:pPr>
      <w:rPr>
        <w:rFonts w:hint="default"/>
        <w:sz w:val="28"/>
        <w:szCs w:val="28"/>
      </w:rPr>
    </w:lvl>
    <w:lvl w:ilvl="1">
      <w:start w:val="1"/>
      <w:numFmt w:val="decimal"/>
      <w:pStyle w:val="Nagwek2"/>
      <w:lvlText w:val="%1.%2"/>
      <w:lvlJc w:val="left"/>
      <w:pPr>
        <w:ind w:left="718" w:hanging="576"/>
      </w:pPr>
      <w:rPr>
        <w:rFonts w:hint="default"/>
      </w:rPr>
    </w:lvl>
    <w:lvl w:ilvl="2">
      <w:start w:val="1"/>
      <w:numFmt w:val="decimal"/>
      <w:lvlText w:val="%1.%2.%3"/>
      <w:lvlJc w:val="left"/>
      <w:pPr>
        <w:ind w:left="5966"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7" w15:restartNumberingAfterBreak="0">
    <w:nsid w:val="7C3967A9"/>
    <w:multiLevelType w:val="multilevel"/>
    <w:tmpl w:val="86306590"/>
    <w:lvl w:ilvl="0">
      <w:start w:val="1"/>
      <w:numFmt w:val="upperRoman"/>
      <w:lvlText w:val="%1."/>
      <w:lvlJc w:val="left"/>
      <w:pPr>
        <w:ind w:left="1080" w:hanging="720"/>
      </w:pPr>
      <w:rPr>
        <w:rFonts w:hint="default"/>
        <w:b/>
        <w:i w:val="0"/>
        <w:sz w:val="32"/>
        <w:szCs w:val="3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15:restartNumberingAfterBreak="0">
    <w:nsid w:val="7F095B43"/>
    <w:multiLevelType w:val="hybridMultilevel"/>
    <w:tmpl w:val="F190E97C"/>
    <w:lvl w:ilvl="0" w:tplc="AFC81DE4">
      <w:start w:val="1"/>
      <w:numFmt w:val="decimal"/>
      <w:lvlText w:val="%1)"/>
      <w:lvlJc w:val="lef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A64C3F"/>
    <w:multiLevelType w:val="hybridMultilevel"/>
    <w:tmpl w:val="92288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89"/>
  </w:num>
  <w:num w:numId="3">
    <w:abstractNumId w:val="104"/>
  </w:num>
  <w:num w:numId="4">
    <w:abstractNumId w:val="6"/>
  </w:num>
  <w:num w:numId="5">
    <w:abstractNumId w:val="39"/>
  </w:num>
  <w:num w:numId="6">
    <w:abstractNumId w:val="29"/>
  </w:num>
  <w:num w:numId="7">
    <w:abstractNumId w:val="44"/>
  </w:num>
  <w:num w:numId="8">
    <w:abstractNumId w:val="12"/>
  </w:num>
  <w:num w:numId="9">
    <w:abstractNumId w:val="97"/>
  </w:num>
  <w:num w:numId="10">
    <w:abstractNumId w:val="10"/>
  </w:num>
  <w:num w:numId="11">
    <w:abstractNumId w:val="106"/>
  </w:num>
  <w:num w:numId="12">
    <w:abstractNumId w:val="25"/>
  </w:num>
  <w:num w:numId="13">
    <w:abstractNumId w:val="53"/>
  </w:num>
  <w:num w:numId="14">
    <w:abstractNumId w:val="16"/>
  </w:num>
  <w:num w:numId="15">
    <w:abstractNumId w:val="26"/>
  </w:num>
  <w:num w:numId="16">
    <w:abstractNumId w:val="20"/>
  </w:num>
  <w:num w:numId="17">
    <w:abstractNumId w:val="51"/>
  </w:num>
  <w:num w:numId="18">
    <w:abstractNumId w:val="9"/>
  </w:num>
  <w:num w:numId="19">
    <w:abstractNumId w:val="61"/>
  </w:num>
  <w:num w:numId="20">
    <w:abstractNumId w:val="1"/>
  </w:num>
  <w:num w:numId="21">
    <w:abstractNumId w:val="72"/>
  </w:num>
  <w:num w:numId="22">
    <w:abstractNumId w:val="7"/>
  </w:num>
  <w:num w:numId="23">
    <w:abstractNumId w:val="57"/>
  </w:num>
  <w:num w:numId="24">
    <w:abstractNumId w:val="14"/>
  </w:num>
  <w:num w:numId="25">
    <w:abstractNumId w:val="67"/>
  </w:num>
  <w:num w:numId="26">
    <w:abstractNumId w:val="58"/>
  </w:num>
  <w:num w:numId="27">
    <w:abstractNumId w:val="15"/>
  </w:num>
  <w:num w:numId="28">
    <w:abstractNumId w:val="107"/>
  </w:num>
  <w:num w:numId="29">
    <w:abstractNumId w:val="108"/>
  </w:num>
  <w:num w:numId="30">
    <w:abstractNumId w:val="75"/>
  </w:num>
  <w:num w:numId="31">
    <w:abstractNumId w:val="52"/>
  </w:num>
  <w:num w:numId="32">
    <w:abstractNumId w:val="69"/>
  </w:num>
  <w:num w:numId="33">
    <w:abstractNumId w:val="84"/>
  </w:num>
  <w:num w:numId="34">
    <w:abstractNumId w:val="31"/>
  </w:num>
  <w:num w:numId="35">
    <w:abstractNumId w:val="103"/>
  </w:num>
  <w:num w:numId="36">
    <w:abstractNumId w:val="99"/>
  </w:num>
  <w:num w:numId="37">
    <w:abstractNumId w:val="66"/>
  </w:num>
  <w:num w:numId="38">
    <w:abstractNumId w:val="64"/>
  </w:num>
  <w:num w:numId="39">
    <w:abstractNumId w:val="32"/>
  </w:num>
  <w:num w:numId="40">
    <w:abstractNumId w:val="94"/>
  </w:num>
  <w:num w:numId="41">
    <w:abstractNumId w:val="22"/>
  </w:num>
  <w:num w:numId="42">
    <w:abstractNumId w:val="13"/>
  </w:num>
  <w:num w:numId="43">
    <w:abstractNumId w:val="17"/>
  </w:num>
  <w:num w:numId="44">
    <w:abstractNumId w:val="95"/>
  </w:num>
  <w:num w:numId="45">
    <w:abstractNumId w:val="76"/>
  </w:num>
  <w:num w:numId="46">
    <w:abstractNumId w:val="60"/>
  </w:num>
  <w:num w:numId="47">
    <w:abstractNumId w:val="49"/>
  </w:num>
  <w:num w:numId="48">
    <w:abstractNumId w:val="85"/>
  </w:num>
  <w:num w:numId="49">
    <w:abstractNumId w:val="101"/>
  </w:num>
  <w:num w:numId="50">
    <w:abstractNumId w:val="100"/>
  </w:num>
  <w:num w:numId="51">
    <w:abstractNumId w:val="71"/>
  </w:num>
  <w:num w:numId="52">
    <w:abstractNumId w:val="43"/>
  </w:num>
  <w:num w:numId="53">
    <w:abstractNumId w:val="93"/>
  </w:num>
  <w:num w:numId="54">
    <w:abstractNumId w:val="90"/>
  </w:num>
  <w:num w:numId="55">
    <w:abstractNumId w:val="28"/>
  </w:num>
  <w:num w:numId="56">
    <w:abstractNumId w:val="102"/>
  </w:num>
  <w:num w:numId="57">
    <w:abstractNumId w:val="5"/>
  </w:num>
  <w:num w:numId="58">
    <w:abstractNumId w:val="54"/>
  </w:num>
  <w:num w:numId="59">
    <w:abstractNumId w:val="27"/>
  </w:num>
  <w:num w:numId="60">
    <w:abstractNumId w:val="8"/>
  </w:num>
  <w:num w:numId="61">
    <w:abstractNumId w:val="83"/>
  </w:num>
  <w:num w:numId="62">
    <w:abstractNumId w:val="55"/>
  </w:num>
  <w:num w:numId="63">
    <w:abstractNumId w:val="74"/>
  </w:num>
  <w:num w:numId="64">
    <w:abstractNumId w:val="78"/>
  </w:num>
  <w:num w:numId="65">
    <w:abstractNumId w:val="34"/>
  </w:num>
  <w:num w:numId="66">
    <w:abstractNumId w:val="11"/>
  </w:num>
  <w:num w:numId="67">
    <w:abstractNumId w:val="23"/>
  </w:num>
  <w:num w:numId="68">
    <w:abstractNumId w:val="56"/>
  </w:num>
  <w:num w:numId="69">
    <w:abstractNumId w:val="38"/>
  </w:num>
  <w:num w:numId="70">
    <w:abstractNumId w:val="40"/>
  </w:num>
  <w:num w:numId="71">
    <w:abstractNumId w:val="46"/>
  </w:num>
  <w:num w:numId="72">
    <w:abstractNumId w:val="70"/>
  </w:num>
  <w:num w:numId="73">
    <w:abstractNumId w:val="24"/>
  </w:num>
  <w:num w:numId="74">
    <w:abstractNumId w:val="73"/>
  </w:num>
  <w:num w:numId="75">
    <w:abstractNumId w:val="68"/>
  </w:num>
  <w:num w:numId="76">
    <w:abstractNumId w:val="77"/>
  </w:num>
  <w:num w:numId="77">
    <w:abstractNumId w:val="63"/>
  </w:num>
  <w:num w:numId="78">
    <w:abstractNumId w:val="19"/>
  </w:num>
  <w:num w:numId="79">
    <w:abstractNumId w:val="45"/>
  </w:num>
  <w:num w:numId="80">
    <w:abstractNumId w:val="41"/>
  </w:num>
  <w:num w:numId="81">
    <w:abstractNumId w:val="98"/>
  </w:num>
  <w:num w:numId="82">
    <w:abstractNumId w:val="96"/>
  </w:num>
  <w:num w:numId="83">
    <w:abstractNumId w:val="65"/>
  </w:num>
  <w:num w:numId="84">
    <w:abstractNumId w:val="47"/>
  </w:num>
  <w:num w:numId="85">
    <w:abstractNumId w:val="48"/>
  </w:num>
  <w:num w:numId="86">
    <w:abstractNumId w:val="91"/>
  </w:num>
  <w:num w:numId="87">
    <w:abstractNumId w:val="36"/>
  </w:num>
  <w:num w:numId="88">
    <w:abstractNumId w:val="92"/>
  </w:num>
  <w:num w:numId="89">
    <w:abstractNumId w:val="0"/>
  </w:num>
  <w:num w:numId="90">
    <w:abstractNumId w:val="37"/>
  </w:num>
  <w:num w:numId="91">
    <w:abstractNumId w:val="81"/>
  </w:num>
  <w:num w:numId="92">
    <w:abstractNumId w:val="62"/>
  </w:num>
  <w:num w:numId="93">
    <w:abstractNumId w:val="88"/>
  </w:num>
  <w:num w:numId="94">
    <w:abstractNumId w:val="79"/>
  </w:num>
  <w:num w:numId="95">
    <w:abstractNumId w:val="105"/>
  </w:num>
  <w:num w:numId="96">
    <w:abstractNumId w:val="21"/>
  </w:num>
  <w:num w:numId="97">
    <w:abstractNumId w:val="82"/>
  </w:num>
  <w:num w:numId="98">
    <w:abstractNumId w:val="30"/>
  </w:num>
  <w:num w:numId="99">
    <w:abstractNumId w:val="4"/>
  </w:num>
  <w:num w:numId="100">
    <w:abstractNumId w:val="59"/>
  </w:num>
  <w:num w:numId="101">
    <w:abstractNumId w:val="80"/>
  </w:num>
  <w:num w:numId="102">
    <w:abstractNumId w:val="33"/>
  </w:num>
  <w:num w:numId="103">
    <w:abstractNumId w:val="87"/>
  </w:num>
  <w:num w:numId="104">
    <w:abstractNumId w:val="35"/>
  </w:num>
  <w:num w:numId="105">
    <w:abstractNumId w:val="2"/>
  </w:num>
  <w:num w:numId="106">
    <w:abstractNumId w:val="42"/>
  </w:num>
  <w:num w:numId="107">
    <w:abstractNumId w:val="86"/>
  </w:num>
  <w:num w:numId="108">
    <w:abstractNumId w:val="18"/>
  </w:num>
  <w:num w:numId="109">
    <w:abstractNumId w:val="3"/>
  </w:num>
  <w:num w:numId="110">
    <w:abstractNumId w:val="10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880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85"/>
    <w:rsid w:val="00003879"/>
    <w:rsid w:val="000042A1"/>
    <w:rsid w:val="00005F61"/>
    <w:rsid w:val="00010D89"/>
    <w:rsid w:val="00012577"/>
    <w:rsid w:val="000129D7"/>
    <w:rsid w:val="00013978"/>
    <w:rsid w:val="00014081"/>
    <w:rsid w:val="0001442B"/>
    <w:rsid w:val="00015562"/>
    <w:rsid w:val="0001588F"/>
    <w:rsid w:val="00015C61"/>
    <w:rsid w:val="00015FF0"/>
    <w:rsid w:val="000216CC"/>
    <w:rsid w:val="000217BB"/>
    <w:rsid w:val="0002296E"/>
    <w:rsid w:val="00022D70"/>
    <w:rsid w:val="00022DC3"/>
    <w:rsid w:val="00022F39"/>
    <w:rsid w:val="0002342D"/>
    <w:rsid w:val="000250D8"/>
    <w:rsid w:val="00025861"/>
    <w:rsid w:val="000261D8"/>
    <w:rsid w:val="00027935"/>
    <w:rsid w:val="00030FD8"/>
    <w:rsid w:val="00032167"/>
    <w:rsid w:val="00032FB5"/>
    <w:rsid w:val="000351A7"/>
    <w:rsid w:val="0003526C"/>
    <w:rsid w:val="000356AD"/>
    <w:rsid w:val="0003625A"/>
    <w:rsid w:val="00036935"/>
    <w:rsid w:val="00037878"/>
    <w:rsid w:val="00037928"/>
    <w:rsid w:val="00037EC2"/>
    <w:rsid w:val="0004029C"/>
    <w:rsid w:val="00041DC3"/>
    <w:rsid w:val="00041F8A"/>
    <w:rsid w:val="00042F29"/>
    <w:rsid w:val="0004396B"/>
    <w:rsid w:val="00044348"/>
    <w:rsid w:val="000447AC"/>
    <w:rsid w:val="00044CD0"/>
    <w:rsid w:val="00044E64"/>
    <w:rsid w:val="000451FE"/>
    <w:rsid w:val="0004660E"/>
    <w:rsid w:val="0004758E"/>
    <w:rsid w:val="00047BBB"/>
    <w:rsid w:val="00051533"/>
    <w:rsid w:val="0005173E"/>
    <w:rsid w:val="000525B2"/>
    <w:rsid w:val="00054915"/>
    <w:rsid w:val="00054EAE"/>
    <w:rsid w:val="0005555A"/>
    <w:rsid w:val="00056E2F"/>
    <w:rsid w:val="0006162A"/>
    <w:rsid w:val="000619FA"/>
    <w:rsid w:val="00061B5E"/>
    <w:rsid w:val="00063BE3"/>
    <w:rsid w:val="0006439E"/>
    <w:rsid w:val="00064AE8"/>
    <w:rsid w:val="00064D68"/>
    <w:rsid w:val="000650D8"/>
    <w:rsid w:val="0006525E"/>
    <w:rsid w:val="0006711C"/>
    <w:rsid w:val="00067D49"/>
    <w:rsid w:val="000717A6"/>
    <w:rsid w:val="00073E69"/>
    <w:rsid w:val="00073EC2"/>
    <w:rsid w:val="00074BC6"/>
    <w:rsid w:val="00074C3B"/>
    <w:rsid w:val="00077014"/>
    <w:rsid w:val="00077D86"/>
    <w:rsid w:val="00082A78"/>
    <w:rsid w:val="00082B31"/>
    <w:rsid w:val="000836B2"/>
    <w:rsid w:val="000861EF"/>
    <w:rsid w:val="00086A41"/>
    <w:rsid w:val="00091151"/>
    <w:rsid w:val="000943F3"/>
    <w:rsid w:val="00094DA2"/>
    <w:rsid w:val="000951D8"/>
    <w:rsid w:val="00095B75"/>
    <w:rsid w:val="00095BD6"/>
    <w:rsid w:val="000961B4"/>
    <w:rsid w:val="000961E3"/>
    <w:rsid w:val="000A077F"/>
    <w:rsid w:val="000A3A61"/>
    <w:rsid w:val="000A4DB3"/>
    <w:rsid w:val="000A6CD7"/>
    <w:rsid w:val="000B0370"/>
    <w:rsid w:val="000B1DD8"/>
    <w:rsid w:val="000B278E"/>
    <w:rsid w:val="000B2F6C"/>
    <w:rsid w:val="000B3C7D"/>
    <w:rsid w:val="000B3F06"/>
    <w:rsid w:val="000B3F84"/>
    <w:rsid w:val="000B46FE"/>
    <w:rsid w:val="000B4708"/>
    <w:rsid w:val="000B49EC"/>
    <w:rsid w:val="000B4D14"/>
    <w:rsid w:val="000B4F96"/>
    <w:rsid w:val="000B7655"/>
    <w:rsid w:val="000C0230"/>
    <w:rsid w:val="000C07CA"/>
    <w:rsid w:val="000C0C04"/>
    <w:rsid w:val="000C16D9"/>
    <w:rsid w:val="000C2758"/>
    <w:rsid w:val="000C380A"/>
    <w:rsid w:val="000C3A4D"/>
    <w:rsid w:val="000C3EC3"/>
    <w:rsid w:val="000C4D6C"/>
    <w:rsid w:val="000C6507"/>
    <w:rsid w:val="000C7FD4"/>
    <w:rsid w:val="000D0436"/>
    <w:rsid w:val="000D0A9D"/>
    <w:rsid w:val="000D2411"/>
    <w:rsid w:val="000D40E0"/>
    <w:rsid w:val="000D470E"/>
    <w:rsid w:val="000D4B77"/>
    <w:rsid w:val="000D4CE7"/>
    <w:rsid w:val="000D5323"/>
    <w:rsid w:val="000D5332"/>
    <w:rsid w:val="000D5852"/>
    <w:rsid w:val="000D60B0"/>
    <w:rsid w:val="000D646F"/>
    <w:rsid w:val="000D6E38"/>
    <w:rsid w:val="000D7127"/>
    <w:rsid w:val="000D7439"/>
    <w:rsid w:val="000D7597"/>
    <w:rsid w:val="000D7A65"/>
    <w:rsid w:val="000E0C91"/>
    <w:rsid w:val="000E2013"/>
    <w:rsid w:val="000E3CDB"/>
    <w:rsid w:val="000E3DD2"/>
    <w:rsid w:val="000E4164"/>
    <w:rsid w:val="000E4607"/>
    <w:rsid w:val="000E6723"/>
    <w:rsid w:val="000E7B2D"/>
    <w:rsid w:val="000F049A"/>
    <w:rsid w:val="000F0CB1"/>
    <w:rsid w:val="000F4706"/>
    <w:rsid w:val="000F4D36"/>
    <w:rsid w:val="000F5105"/>
    <w:rsid w:val="000F51DE"/>
    <w:rsid w:val="000F5DD2"/>
    <w:rsid w:val="000F607B"/>
    <w:rsid w:val="000F64B4"/>
    <w:rsid w:val="000F72A7"/>
    <w:rsid w:val="0010004D"/>
    <w:rsid w:val="00102639"/>
    <w:rsid w:val="001029A4"/>
    <w:rsid w:val="001051A2"/>
    <w:rsid w:val="00105B80"/>
    <w:rsid w:val="00107A52"/>
    <w:rsid w:val="00107B52"/>
    <w:rsid w:val="001115BD"/>
    <w:rsid w:val="0011188E"/>
    <w:rsid w:val="00114149"/>
    <w:rsid w:val="001143B2"/>
    <w:rsid w:val="0011541B"/>
    <w:rsid w:val="0011561B"/>
    <w:rsid w:val="00115875"/>
    <w:rsid w:val="001163B7"/>
    <w:rsid w:val="00116C03"/>
    <w:rsid w:val="00116C18"/>
    <w:rsid w:val="0012042D"/>
    <w:rsid w:val="0012161F"/>
    <w:rsid w:val="00122897"/>
    <w:rsid w:val="001232EA"/>
    <w:rsid w:val="00126C30"/>
    <w:rsid w:val="00126C3C"/>
    <w:rsid w:val="001276AA"/>
    <w:rsid w:val="00127FF6"/>
    <w:rsid w:val="001307CA"/>
    <w:rsid w:val="0013135D"/>
    <w:rsid w:val="00131773"/>
    <w:rsid w:val="0013180C"/>
    <w:rsid w:val="00131B84"/>
    <w:rsid w:val="0013240C"/>
    <w:rsid w:val="00132A1A"/>
    <w:rsid w:val="0013304C"/>
    <w:rsid w:val="00133C90"/>
    <w:rsid w:val="00133D89"/>
    <w:rsid w:val="00134B1A"/>
    <w:rsid w:val="00135BF2"/>
    <w:rsid w:val="00141C25"/>
    <w:rsid w:val="00142094"/>
    <w:rsid w:val="00144831"/>
    <w:rsid w:val="001475EE"/>
    <w:rsid w:val="00147B9E"/>
    <w:rsid w:val="00150F1A"/>
    <w:rsid w:val="00151503"/>
    <w:rsid w:val="0015313E"/>
    <w:rsid w:val="0015327A"/>
    <w:rsid w:val="0015502D"/>
    <w:rsid w:val="00157616"/>
    <w:rsid w:val="001579AE"/>
    <w:rsid w:val="001617B7"/>
    <w:rsid w:val="00161CF4"/>
    <w:rsid w:val="0016398A"/>
    <w:rsid w:val="001640E3"/>
    <w:rsid w:val="00164221"/>
    <w:rsid w:val="00164684"/>
    <w:rsid w:val="0016669B"/>
    <w:rsid w:val="00166964"/>
    <w:rsid w:val="0016721D"/>
    <w:rsid w:val="00167C8F"/>
    <w:rsid w:val="00167E87"/>
    <w:rsid w:val="001700CC"/>
    <w:rsid w:val="00170D89"/>
    <w:rsid w:val="00171DCC"/>
    <w:rsid w:val="001726C8"/>
    <w:rsid w:val="001737C0"/>
    <w:rsid w:val="00173FE7"/>
    <w:rsid w:val="001745E9"/>
    <w:rsid w:val="0017648D"/>
    <w:rsid w:val="00180888"/>
    <w:rsid w:val="001810FA"/>
    <w:rsid w:val="00181842"/>
    <w:rsid w:val="0018304F"/>
    <w:rsid w:val="001834B1"/>
    <w:rsid w:val="0018490C"/>
    <w:rsid w:val="00184D8C"/>
    <w:rsid w:val="00184E49"/>
    <w:rsid w:val="00185286"/>
    <w:rsid w:val="001860F6"/>
    <w:rsid w:val="00190242"/>
    <w:rsid w:val="00190537"/>
    <w:rsid w:val="00191189"/>
    <w:rsid w:val="0019462C"/>
    <w:rsid w:val="001954C6"/>
    <w:rsid w:val="001956A5"/>
    <w:rsid w:val="00195DFE"/>
    <w:rsid w:val="00196E79"/>
    <w:rsid w:val="001A1432"/>
    <w:rsid w:val="001A190E"/>
    <w:rsid w:val="001A205C"/>
    <w:rsid w:val="001A2743"/>
    <w:rsid w:val="001A39A3"/>
    <w:rsid w:val="001A4B29"/>
    <w:rsid w:val="001A5125"/>
    <w:rsid w:val="001A781A"/>
    <w:rsid w:val="001A7F6A"/>
    <w:rsid w:val="001B0206"/>
    <w:rsid w:val="001B0CDF"/>
    <w:rsid w:val="001B1038"/>
    <w:rsid w:val="001B14B6"/>
    <w:rsid w:val="001B21A2"/>
    <w:rsid w:val="001B30FB"/>
    <w:rsid w:val="001B3463"/>
    <w:rsid w:val="001B3ACC"/>
    <w:rsid w:val="001B49F9"/>
    <w:rsid w:val="001B56A9"/>
    <w:rsid w:val="001C064C"/>
    <w:rsid w:val="001C0966"/>
    <w:rsid w:val="001C12A7"/>
    <w:rsid w:val="001C1C6E"/>
    <w:rsid w:val="001C377A"/>
    <w:rsid w:val="001C4E5B"/>
    <w:rsid w:val="001C6A1E"/>
    <w:rsid w:val="001D0581"/>
    <w:rsid w:val="001D099B"/>
    <w:rsid w:val="001D1766"/>
    <w:rsid w:val="001D233C"/>
    <w:rsid w:val="001D2BF7"/>
    <w:rsid w:val="001D3C98"/>
    <w:rsid w:val="001D4091"/>
    <w:rsid w:val="001D4790"/>
    <w:rsid w:val="001D4A98"/>
    <w:rsid w:val="001D4B5B"/>
    <w:rsid w:val="001D4C96"/>
    <w:rsid w:val="001E068B"/>
    <w:rsid w:val="001E1C00"/>
    <w:rsid w:val="001E1CF1"/>
    <w:rsid w:val="001E2FF8"/>
    <w:rsid w:val="001E310B"/>
    <w:rsid w:val="001E4032"/>
    <w:rsid w:val="001E580A"/>
    <w:rsid w:val="001E6460"/>
    <w:rsid w:val="001E71FE"/>
    <w:rsid w:val="001E73CC"/>
    <w:rsid w:val="001F07D5"/>
    <w:rsid w:val="001F0928"/>
    <w:rsid w:val="001F1698"/>
    <w:rsid w:val="001F20A5"/>
    <w:rsid w:val="001F2193"/>
    <w:rsid w:val="001F3105"/>
    <w:rsid w:val="001F473E"/>
    <w:rsid w:val="001F619A"/>
    <w:rsid w:val="001F7DB4"/>
    <w:rsid w:val="00200468"/>
    <w:rsid w:val="002005A0"/>
    <w:rsid w:val="002007C2"/>
    <w:rsid w:val="00200915"/>
    <w:rsid w:val="002018F0"/>
    <w:rsid w:val="002020F9"/>
    <w:rsid w:val="00202761"/>
    <w:rsid w:val="00204160"/>
    <w:rsid w:val="002052D0"/>
    <w:rsid w:val="00207010"/>
    <w:rsid w:val="00207987"/>
    <w:rsid w:val="00207A43"/>
    <w:rsid w:val="00207B8A"/>
    <w:rsid w:val="00210663"/>
    <w:rsid w:val="00210C17"/>
    <w:rsid w:val="00210D1D"/>
    <w:rsid w:val="00210E04"/>
    <w:rsid w:val="002116AC"/>
    <w:rsid w:val="00211B47"/>
    <w:rsid w:val="00212B95"/>
    <w:rsid w:val="002131B2"/>
    <w:rsid w:val="0021499D"/>
    <w:rsid w:val="00215063"/>
    <w:rsid w:val="00215714"/>
    <w:rsid w:val="002159EC"/>
    <w:rsid w:val="00221282"/>
    <w:rsid w:val="00222E0A"/>
    <w:rsid w:val="00223550"/>
    <w:rsid w:val="00223E53"/>
    <w:rsid w:val="00225F84"/>
    <w:rsid w:val="0022614B"/>
    <w:rsid w:val="00226695"/>
    <w:rsid w:val="00227DCD"/>
    <w:rsid w:val="00227FE2"/>
    <w:rsid w:val="002307B3"/>
    <w:rsid w:val="00230F0A"/>
    <w:rsid w:val="00230FAC"/>
    <w:rsid w:val="002319CF"/>
    <w:rsid w:val="00231AFA"/>
    <w:rsid w:val="00234F19"/>
    <w:rsid w:val="002350EC"/>
    <w:rsid w:val="002352BD"/>
    <w:rsid w:val="002353EC"/>
    <w:rsid w:val="002355B8"/>
    <w:rsid w:val="0023565D"/>
    <w:rsid w:val="0023668F"/>
    <w:rsid w:val="00240BBF"/>
    <w:rsid w:val="0024116B"/>
    <w:rsid w:val="00241EEC"/>
    <w:rsid w:val="0024203D"/>
    <w:rsid w:val="0024363E"/>
    <w:rsid w:val="00243AD6"/>
    <w:rsid w:val="002455EF"/>
    <w:rsid w:val="002471A0"/>
    <w:rsid w:val="002473E4"/>
    <w:rsid w:val="00250702"/>
    <w:rsid w:val="00250775"/>
    <w:rsid w:val="0025153B"/>
    <w:rsid w:val="0025254A"/>
    <w:rsid w:val="00252C2B"/>
    <w:rsid w:val="002555C6"/>
    <w:rsid w:val="00255CF4"/>
    <w:rsid w:val="00261120"/>
    <w:rsid w:val="00262245"/>
    <w:rsid w:val="00262A43"/>
    <w:rsid w:val="00262CFF"/>
    <w:rsid w:val="00265817"/>
    <w:rsid w:val="00266201"/>
    <w:rsid w:val="00267B4F"/>
    <w:rsid w:val="002703A8"/>
    <w:rsid w:val="002707C8"/>
    <w:rsid w:val="0027111C"/>
    <w:rsid w:val="002719FD"/>
    <w:rsid w:val="002724F1"/>
    <w:rsid w:val="00272C4B"/>
    <w:rsid w:val="00273062"/>
    <w:rsid w:val="002730B6"/>
    <w:rsid w:val="002732F1"/>
    <w:rsid w:val="00273392"/>
    <w:rsid w:val="00273C6C"/>
    <w:rsid w:val="0027590D"/>
    <w:rsid w:val="0027593F"/>
    <w:rsid w:val="0027654E"/>
    <w:rsid w:val="00276F9A"/>
    <w:rsid w:val="00280438"/>
    <w:rsid w:val="00282081"/>
    <w:rsid w:val="00282D5F"/>
    <w:rsid w:val="00282D6F"/>
    <w:rsid w:val="00283194"/>
    <w:rsid w:val="00283778"/>
    <w:rsid w:val="0028390C"/>
    <w:rsid w:val="00284C93"/>
    <w:rsid w:val="002853C1"/>
    <w:rsid w:val="00285E0C"/>
    <w:rsid w:val="00286C39"/>
    <w:rsid w:val="00287BCF"/>
    <w:rsid w:val="00287ED1"/>
    <w:rsid w:val="00290868"/>
    <w:rsid w:val="002935B7"/>
    <w:rsid w:val="002935E2"/>
    <w:rsid w:val="00293799"/>
    <w:rsid w:val="002939D1"/>
    <w:rsid w:val="00295515"/>
    <w:rsid w:val="00295711"/>
    <w:rsid w:val="00296B55"/>
    <w:rsid w:val="00296FDB"/>
    <w:rsid w:val="00297BF5"/>
    <w:rsid w:val="00297F0F"/>
    <w:rsid w:val="00297F64"/>
    <w:rsid w:val="002A0003"/>
    <w:rsid w:val="002A018C"/>
    <w:rsid w:val="002A0A6C"/>
    <w:rsid w:val="002A1521"/>
    <w:rsid w:val="002A1D7D"/>
    <w:rsid w:val="002A2673"/>
    <w:rsid w:val="002A52F8"/>
    <w:rsid w:val="002A6851"/>
    <w:rsid w:val="002A6D4B"/>
    <w:rsid w:val="002A6E91"/>
    <w:rsid w:val="002B0AFC"/>
    <w:rsid w:val="002B0DFA"/>
    <w:rsid w:val="002B19EA"/>
    <w:rsid w:val="002B2B65"/>
    <w:rsid w:val="002B2B7A"/>
    <w:rsid w:val="002B2FAE"/>
    <w:rsid w:val="002B3233"/>
    <w:rsid w:val="002B3B8E"/>
    <w:rsid w:val="002B3CBA"/>
    <w:rsid w:val="002B5007"/>
    <w:rsid w:val="002B59A1"/>
    <w:rsid w:val="002B60D7"/>
    <w:rsid w:val="002B6639"/>
    <w:rsid w:val="002B6F47"/>
    <w:rsid w:val="002B70F8"/>
    <w:rsid w:val="002B750A"/>
    <w:rsid w:val="002C0161"/>
    <w:rsid w:val="002C0399"/>
    <w:rsid w:val="002C1F90"/>
    <w:rsid w:val="002C2C47"/>
    <w:rsid w:val="002C2EB4"/>
    <w:rsid w:val="002C36AF"/>
    <w:rsid w:val="002C3CA9"/>
    <w:rsid w:val="002C56EA"/>
    <w:rsid w:val="002C58ED"/>
    <w:rsid w:val="002C625D"/>
    <w:rsid w:val="002C6952"/>
    <w:rsid w:val="002C75D1"/>
    <w:rsid w:val="002C7AC8"/>
    <w:rsid w:val="002D109D"/>
    <w:rsid w:val="002D3C89"/>
    <w:rsid w:val="002D4556"/>
    <w:rsid w:val="002D5229"/>
    <w:rsid w:val="002D5CDE"/>
    <w:rsid w:val="002D782D"/>
    <w:rsid w:val="002E0519"/>
    <w:rsid w:val="002E1506"/>
    <w:rsid w:val="002E2471"/>
    <w:rsid w:val="002E25CD"/>
    <w:rsid w:val="002E2BD3"/>
    <w:rsid w:val="002E312F"/>
    <w:rsid w:val="002E48F2"/>
    <w:rsid w:val="002E5302"/>
    <w:rsid w:val="002E5635"/>
    <w:rsid w:val="002E61C8"/>
    <w:rsid w:val="002E6328"/>
    <w:rsid w:val="002E7102"/>
    <w:rsid w:val="002F0452"/>
    <w:rsid w:val="002F23CD"/>
    <w:rsid w:val="002F39E3"/>
    <w:rsid w:val="002F5DC7"/>
    <w:rsid w:val="002F62AF"/>
    <w:rsid w:val="002F6D27"/>
    <w:rsid w:val="002F732C"/>
    <w:rsid w:val="002F7499"/>
    <w:rsid w:val="002F7AE2"/>
    <w:rsid w:val="00304D3E"/>
    <w:rsid w:val="00306212"/>
    <w:rsid w:val="0031024B"/>
    <w:rsid w:val="003104D8"/>
    <w:rsid w:val="00311363"/>
    <w:rsid w:val="0031155B"/>
    <w:rsid w:val="00312413"/>
    <w:rsid w:val="00313CDE"/>
    <w:rsid w:val="00315F71"/>
    <w:rsid w:val="00316875"/>
    <w:rsid w:val="0031720F"/>
    <w:rsid w:val="00323148"/>
    <w:rsid w:val="00323490"/>
    <w:rsid w:val="003247FF"/>
    <w:rsid w:val="00324C77"/>
    <w:rsid w:val="00326256"/>
    <w:rsid w:val="00326DDB"/>
    <w:rsid w:val="003273BA"/>
    <w:rsid w:val="003276C8"/>
    <w:rsid w:val="003314ED"/>
    <w:rsid w:val="0033267D"/>
    <w:rsid w:val="0033362A"/>
    <w:rsid w:val="00333F6C"/>
    <w:rsid w:val="0033491F"/>
    <w:rsid w:val="00335042"/>
    <w:rsid w:val="003350FA"/>
    <w:rsid w:val="00335569"/>
    <w:rsid w:val="00335979"/>
    <w:rsid w:val="0033794F"/>
    <w:rsid w:val="00337D9F"/>
    <w:rsid w:val="00340DA9"/>
    <w:rsid w:val="00341336"/>
    <w:rsid w:val="00342A19"/>
    <w:rsid w:val="0034342C"/>
    <w:rsid w:val="003438AF"/>
    <w:rsid w:val="00344282"/>
    <w:rsid w:val="003468FA"/>
    <w:rsid w:val="00346FA9"/>
    <w:rsid w:val="003470EE"/>
    <w:rsid w:val="00347462"/>
    <w:rsid w:val="003475A9"/>
    <w:rsid w:val="0034766A"/>
    <w:rsid w:val="00350774"/>
    <w:rsid w:val="0035233B"/>
    <w:rsid w:val="003530FD"/>
    <w:rsid w:val="0035389B"/>
    <w:rsid w:val="00354C69"/>
    <w:rsid w:val="0035522A"/>
    <w:rsid w:val="00356835"/>
    <w:rsid w:val="00357418"/>
    <w:rsid w:val="00357D37"/>
    <w:rsid w:val="00361C41"/>
    <w:rsid w:val="00364F07"/>
    <w:rsid w:val="003658D5"/>
    <w:rsid w:val="00366A38"/>
    <w:rsid w:val="00366B3D"/>
    <w:rsid w:val="00366C58"/>
    <w:rsid w:val="003678F3"/>
    <w:rsid w:val="00367BE1"/>
    <w:rsid w:val="00370555"/>
    <w:rsid w:val="00370B07"/>
    <w:rsid w:val="00370CF5"/>
    <w:rsid w:val="003713DE"/>
    <w:rsid w:val="00371545"/>
    <w:rsid w:val="003727A1"/>
    <w:rsid w:val="00373FCE"/>
    <w:rsid w:val="003759AB"/>
    <w:rsid w:val="003773FF"/>
    <w:rsid w:val="00381118"/>
    <w:rsid w:val="003812BB"/>
    <w:rsid w:val="0038143C"/>
    <w:rsid w:val="003822F1"/>
    <w:rsid w:val="0038382A"/>
    <w:rsid w:val="00385370"/>
    <w:rsid w:val="0038650C"/>
    <w:rsid w:val="00386C7A"/>
    <w:rsid w:val="0038728E"/>
    <w:rsid w:val="00391E84"/>
    <w:rsid w:val="0039264A"/>
    <w:rsid w:val="00392B80"/>
    <w:rsid w:val="00393969"/>
    <w:rsid w:val="00394245"/>
    <w:rsid w:val="00395FDF"/>
    <w:rsid w:val="00396BD2"/>
    <w:rsid w:val="00396D8D"/>
    <w:rsid w:val="003A0A5E"/>
    <w:rsid w:val="003A1E2D"/>
    <w:rsid w:val="003A22C9"/>
    <w:rsid w:val="003A29DB"/>
    <w:rsid w:val="003A3169"/>
    <w:rsid w:val="003A34DF"/>
    <w:rsid w:val="003A415F"/>
    <w:rsid w:val="003A6CE0"/>
    <w:rsid w:val="003B0A9C"/>
    <w:rsid w:val="003B0DF9"/>
    <w:rsid w:val="003B1BAD"/>
    <w:rsid w:val="003B249D"/>
    <w:rsid w:val="003B419A"/>
    <w:rsid w:val="003B5039"/>
    <w:rsid w:val="003B5792"/>
    <w:rsid w:val="003B6892"/>
    <w:rsid w:val="003B706E"/>
    <w:rsid w:val="003B7F84"/>
    <w:rsid w:val="003C0DDC"/>
    <w:rsid w:val="003C107C"/>
    <w:rsid w:val="003C2A9E"/>
    <w:rsid w:val="003C31D1"/>
    <w:rsid w:val="003C3218"/>
    <w:rsid w:val="003C334C"/>
    <w:rsid w:val="003C4543"/>
    <w:rsid w:val="003C5636"/>
    <w:rsid w:val="003C5BDA"/>
    <w:rsid w:val="003C727F"/>
    <w:rsid w:val="003C751B"/>
    <w:rsid w:val="003D0046"/>
    <w:rsid w:val="003D0D32"/>
    <w:rsid w:val="003D20E4"/>
    <w:rsid w:val="003D22CE"/>
    <w:rsid w:val="003D2F14"/>
    <w:rsid w:val="003D4DF8"/>
    <w:rsid w:val="003D6DAA"/>
    <w:rsid w:val="003D755D"/>
    <w:rsid w:val="003D776D"/>
    <w:rsid w:val="003D7F4C"/>
    <w:rsid w:val="003E1074"/>
    <w:rsid w:val="003E2549"/>
    <w:rsid w:val="003E2E09"/>
    <w:rsid w:val="003E40DE"/>
    <w:rsid w:val="003E49A8"/>
    <w:rsid w:val="003E4CE2"/>
    <w:rsid w:val="003E6F26"/>
    <w:rsid w:val="003F062A"/>
    <w:rsid w:val="003F0E05"/>
    <w:rsid w:val="003F18AA"/>
    <w:rsid w:val="003F2080"/>
    <w:rsid w:val="003F226F"/>
    <w:rsid w:val="003F2CD7"/>
    <w:rsid w:val="003F2CF2"/>
    <w:rsid w:val="003F4581"/>
    <w:rsid w:val="003F46FB"/>
    <w:rsid w:val="003F4F48"/>
    <w:rsid w:val="003F7A68"/>
    <w:rsid w:val="00400940"/>
    <w:rsid w:val="00401443"/>
    <w:rsid w:val="00403438"/>
    <w:rsid w:val="004038FD"/>
    <w:rsid w:val="00403BCE"/>
    <w:rsid w:val="00404FC4"/>
    <w:rsid w:val="00405AE2"/>
    <w:rsid w:val="00406672"/>
    <w:rsid w:val="00407D11"/>
    <w:rsid w:val="00410244"/>
    <w:rsid w:val="0041127F"/>
    <w:rsid w:val="004131FE"/>
    <w:rsid w:val="00413DC4"/>
    <w:rsid w:val="00413F98"/>
    <w:rsid w:val="004145EA"/>
    <w:rsid w:val="0041497B"/>
    <w:rsid w:val="00414BA1"/>
    <w:rsid w:val="0041503B"/>
    <w:rsid w:val="00415131"/>
    <w:rsid w:val="00415D47"/>
    <w:rsid w:val="00416880"/>
    <w:rsid w:val="00416DAE"/>
    <w:rsid w:val="00417A61"/>
    <w:rsid w:val="00417E5D"/>
    <w:rsid w:val="00420045"/>
    <w:rsid w:val="00420CB9"/>
    <w:rsid w:val="0042186B"/>
    <w:rsid w:val="004218EE"/>
    <w:rsid w:val="004229DC"/>
    <w:rsid w:val="00424E63"/>
    <w:rsid w:val="00425C86"/>
    <w:rsid w:val="00426985"/>
    <w:rsid w:val="00427889"/>
    <w:rsid w:val="004301CF"/>
    <w:rsid w:val="00432366"/>
    <w:rsid w:val="00433C7A"/>
    <w:rsid w:val="0043543F"/>
    <w:rsid w:val="004365F2"/>
    <w:rsid w:val="004404B7"/>
    <w:rsid w:val="0044066D"/>
    <w:rsid w:val="004408E5"/>
    <w:rsid w:val="00440EE9"/>
    <w:rsid w:val="00441841"/>
    <w:rsid w:val="0044213A"/>
    <w:rsid w:val="00442264"/>
    <w:rsid w:val="00442FA6"/>
    <w:rsid w:val="00443ECE"/>
    <w:rsid w:val="00443FC9"/>
    <w:rsid w:val="00444832"/>
    <w:rsid w:val="00445031"/>
    <w:rsid w:val="00445B86"/>
    <w:rsid w:val="0044672C"/>
    <w:rsid w:val="0044765C"/>
    <w:rsid w:val="00450B58"/>
    <w:rsid w:val="00450C17"/>
    <w:rsid w:val="004517E3"/>
    <w:rsid w:val="0045410D"/>
    <w:rsid w:val="00455043"/>
    <w:rsid w:val="00455746"/>
    <w:rsid w:val="00455D32"/>
    <w:rsid w:val="00455FF5"/>
    <w:rsid w:val="00456419"/>
    <w:rsid w:val="00457153"/>
    <w:rsid w:val="0045797A"/>
    <w:rsid w:val="00461569"/>
    <w:rsid w:val="00461A01"/>
    <w:rsid w:val="004630BD"/>
    <w:rsid w:val="00465886"/>
    <w:rsid w:val="00465FA1"/>
    <w:rsid w:val="00467B2E"/>
    <w:rsid w:val="004702ED"/>
    <w:rsid w:val="004708AD"/>
    <w:rsid w:val="0047153F"/>
    <w:rsid w:val="00471D8E"/>
    <w:rsid w:val="00472548"/>
    <w:rsid w:val="00473D67"/>
    <w:rsid w:val="0047420B"/>
    <w:rsid w:val="004747BB"/>
    <w:rsid w:val="00474D8D"/>
    <w:rsid w:val="00475E49"/>
    <w:rsid w:val="00476116"/>
    <w:rsid w:val="004766C7"/>
    <w:rsid w:val="0048025D"/>
    <w:rsid w:val="00480301"/>
    <w:rsid w:val="00480581"/>
    <w:rsid w:val="00481C3C"/>
    <w:rsid w:val="00482589"/>
    <w:rsid w:val="00483FB1"/>
    <w:rsid w:val="004840E3"/>
    <w:rsid w:val="004842DA"/>
    <w:rsid w:val="00484AE2"/>
    <w:rsid w:val="00484B7D"/>
    <w:rsid w:val="00484CD7"/>
    <w:rsid w:val="00485CC3"/>
    <w:rsid w:val="00485D9E"/>
    <w:rsid w:val="0048646E"/>
    <w:rsid w:val="004865DD"/>
    <w:rsid w:val="0048675D"/>
    <w:rsid w:val="00487761"/>
    <w:rsid w:val="004877A9"/>
    <w:rsid w:val="00490F67"/>
    <w:rsid w:val="00492434"/>
    <w:rsid w:val="0049466B"/>
    <w:rsid w:val="00494B21"/>
    <w:rsid w:val="00494F19"/>
    <w:rsid w:val="004951D1"/>
    <w:rsid w:val="00495459"/>
    <w:rsid w:val="00495619"/>
    <w:rsid w:val="00496283"/>
    <w:rsid w:val="0049737E"/>
    <w:rsid w:val="004A0C25"/>
    <w:rsid w:val="004A149C"/>
    <w:rsid w:val="004A20DC"/>
    <w:rsid w:val="004A2DB3"/>
    <w:rsid w:val="004A48FA"/>
    <w:rsid w:val="004A6B36"/>
    <w:rsid w:val="004A6E72"/>
    <w:rsid w:val="004A6F55"/>
    <w:rsid w:val="004B0DB1"/>
    <w:rsid w:val="004B3515"/>
    <w:rsid w:val="004B5908"/>
    <w:rsid w:val="004B6720"/>
    <w:rsid w:val="004B78C8"/>
    <w:rsid w:val="004C08BC"/>
    <w:rsid w:val="004C18A5"/>
    <w:rsid w:val="004C1AF3"/>
    <w:rsid w:val="004C2063"/>
    <w:rsid w:val="004C26BE"/>
    <w:rsid w:val="004C4217"/>
    <w:rsid w:val="004C4BE4"/>
    <w:rsid w:val="004C56AE"/>
    <w:rsid w:val="004C60CB"/>
    <w:rsid w:val="004C7335"/>
    <w:rsid w:val="004C7775"/>
    <w:rsid w:val="004D0258"/>
    <w:rsid w:val="004D0912"/>
    <w:rsid w:val="004D1B9B"/>
    <w:rsid w:val="004D1C07"/>
    <w:rsid w:val="004D232B"/>
    <w:rsid w:val="004D2354"/>
    <w:rsid w:val="004D5E32"/>
    <w:rsid w:val="004D6114"/>
    <w:rsid w:val="004D7386"/>
    <w:rsid w:val="004D78D6"/>
    <w:rsid w:val="004D7B73"/>
    <w:rsid w:val="004E16C9"/>
    <w:rsid w:val="004E30DF"/>
    <w:rsid w:val="004E3BC8"/>
    <w:rsid w:val="004E46D4"/>
    <w:rsid w:val="004E67F5"/>
    <w:rsid w:val="004E7A6B"/>
    <w:rsid w:val="004E7FF9"/>
    <w:rsid w:val="004F0B30"/>
    <w:rsid w:val="004F0CE6"/>
    <w:rsid w:val="004F0E4D"/>
    <w:rsid w:val="004F20E1"/>
    <w:rsid w:val="004F2E0E"/>
    <w:rsid w:val="004F3ABF"/>
    <w:rsid w:val="004F54CF"/>
    <w:rsid w:val="004F5F32"/>
    <w:rsid w:val="004F6E67"/>
    <w:rsid w:val="00500682"/>
    <w:rsid w:val="00501A56"/>
    <w:rsid w:val="0050244B"/>
    <w:rsid w:val="005026F1"/>
    <w:rsid w:val="0050333D"/>
    <w:rsid w:val="005033A8"/>
    <w:rsid w:val="00503836"/>
    <w:rsid w:val="00504563"/>
    <w:rsid w:val="00504F97"/>
    <w:rsid w:val="00506092"/>
    <w:rsid w:val="005069B5"/>
    <w:rsid w:val="00506A0C"/>
    <w:rsid w:val="005074AF"/>
    <w:rsid w:val="005100CB"/>
    <w:rsid w:val="00511B3D"/>
    <w:rsid w:val="00511D9E"/>
    <w:rsid w:val="005127AD"/>
    <w:rsid w:val="00512C43"/>
    <w:rsid w:val="005131D6"/>
    <w:rsid w:val="005138E8"/>
    <w:rsid w:val="0052002A"/>
    <w:rsid w:val="005212D2"/>
    <w:rsid w:val="00521400"/>
    <w:rsid w:val="00521535"/>
    <w:rsid w:val="00522C4B"/>
    <w:rsid w:val="00523B86"/>
    <w:rsid w:val="00524E74"/>
    <w:rsid w:val="00524F88"/>
    <w:rsid w:val="00525309"/>
    <w:rsid w:val="0052548C"/>
    <w:rsid w:val="005261A3"/>
    <w:rsid w:val="0052637C"/>
    <w:rsid w:val="005271E1"/>
    <w:rsid w:val="0052775E"/>
    <w:rsid w:val="00527A1E"/>
    <w:rsid w:val="0053353B"/>
    <w:rsid w:val="00533CE7"/>
    <w:rsid w:val="00533F1C"/>
    <w:rsid w:val="00534364"/>
    <w:rsid w:val="00534963"/>
    <w:rsid w:val="00534DFE"/>
    <w:rsid w:val="005360BD"/>
    <w:rsid w:val="00536AA5"/>
    <w:rsid w:val="005379ED"/>
    <w:rsid w:val="00537C51"/>
    <w:rsid w:val="00540144"/>
    <w:rsid w:val="00541402"/>
    <w:rsid w:val="00542BF7"/>
    <w:rsid w:val="00542D1E"/>
    <w:rsid w:val="00543316"/>
    <w:rsid w:val="00545755"/>
    <w:rsid w:val="00545F4D"/>
    <w:rsid w:val="00546BF8"/>
    <w:rsid w:val="00546C3C"/>
    <w:rsid w:val="005474F0"/>
    <w:rsid w:val="00550CAB"/>
    <w:rsid w:val="0055164C"/>
    <w:rsid w:val="005521A7"/>
    <w:rsid w:val="00553495"/>
    <w:rsid w:val="00555309"/>
    <w:rsid w:val="00556FD0"/>
    <w:rsid w:val="005573DA"/>
    <w:rsid w:val="00561771"/>
    <w:rsid w:val="00563096"/>
    <w:rsid w:val="005639B0"/>
    <w:rsid w:val="005647B4"/>
    <w:rsid w:val="005647CD"/>
    <w:rsid w:val="005668FF"/>
    <w:rsid w:val="00566A7D"/>
    <w:rsid w:val="00571359"/>
    <w:rsid w:val="00572C42"/>
    <w:rsid w:val="00573272"/>
    <w:rsid w:val="00573640"/>
    <w:rsid w:val="005754E6"/>
    <w:rsid w:val="00577584"/>
    <w:rsid w:val="00580890"/>
    <w:rsid w:val="00580EDA"/>
    <w:rsid w:val="005846A8"/>
    <w:rsid w:val="00586D5D"/>
    <w:rsid w:val="00587CD8"/>
    <w:rsid w:val="00590031"/>
    <w:rsid w:val="0059076A"/>
    <w:rsid w:val="005918BE"/>
    <w:rsid w:val="0059223F"/>
    <w:rsid w:val="00592916"/>
    <w:rsid w:val="00593548"/>
    <w:rsid w:val="00593761"/>
    <w:rsid w:val="005939E8"/>
    <w:rsid w:val="00594279"/>
    <w:rsid w:val="00594554"/>
    <w:rsid w:val="00595158"/>
    <w:rsid w:val="00595439"/>
    <w:rsid w:val="00595AB2"/>
    <w:rsid w:val="0059607C"/>
    <w:rsid w:val="00596258"/>
    <w:rsid w:val="00596A0F"/>
    <w:rsid w:val="005977E3"/>
    <w:rsid w:val="005A064F"/>
    <w:rsid w:val="005A096A"/>
    <w:rsid w:val="005A1EA1"/>
    <w:rsid w:val="005A4F55"/>
    <w:rsid w:val="005A5C99"/>
    <w:rsid w:val="005A68B3"/>
    <w:rsid w:val="005B06AE"/>
    <w:rsid w:val="005B1460"/>
    <w:rsid w:val="005B2539"/>
    <w:rsid w:val="005B2FB1"/>
    <w:rsid w:val="005B44D9"/>
    <w:rsid w:val="005B56A9"/>
    <w:rsid w:val="005B579C"/>
    <w:rsid w:val="005B5A9C"/>
    <w:rsid w:val="005B5B28"/>
    <w:rsid w:val="005B649E"/>
    <w:rsid w:val="005B71A4"/>
    <w:rsid w:val="005B7419"/>
    <w:rsid w:val="005B7509"/>
    <w:rsid w:val="005B7524"/>
    <w:rsid w:val="005B7ED2"/>
    <w:rsid w:val="005C044A"/>
    <w:rsid w:val="005C226C"/>
    <w:rsid w:val="005C2FFC"/>
    <w:rsid w:val="005C4FA9"/>
    <w:rsid w:val="005C547C"/>
    <w:rsid w:val="005C7701"/>
    <w:rsid w:val="005D0185"/>
    <w:rsid w:val="005D1587"/>
    <w:rsid w:val="005D1CEA"/>
    <w:rsid w:val="005D27DD"/>
    <w:rsid w:val="005D4E3F"/>
    <w:rsid w:val="005D6747"/>
    <w:rsid w:val="005D71D6"/>
    <w:rsid w:val="005E036F"/>
    <w:rsid w:val="005E0ED8"/>
    <w:rsid w:val="005E110A"/>
    <w:rsid w:val="005E1BAB"/>
    <w:rsid w:val="005E2119"/>
    <w:rsid w:val="005E2605"/>
    <w:rsid w:val="005E3495"/>
    <w:rsid w:val="005E4480"/>
    <w:rsid w:val="005E46D6"/>
    <w:rsid w:val="005E761E"/>
    <w:rsid w:val="005E7D4D"/>
    <w:rsid w:val="005F22BB"/>
    <w:rsid w:val="005F2C33"/>
    <w:rsid w:val="005F2CFC"/>
    <w:rsid w:val="005F313B"/>
    <w:rsid w:val="005F4156"/>
    <w:rsid w:val="005F4516"/>
    <w:rsid w:val="005F50FC"/>
    <w:rsid w:val="005F69A9"/>
    <w:rsid w:val="005F75EF"/>
    <w:rsid w:val="005F7D9D"/>
    <w:rsid w:val="00600009"/>
    <w:rsid w:val="00600A83"/>
    <w:rsid w:val="0060202D"/>
    <w:rsid w:val="00603977"/>
    <w:rsid w:val="00604157"/>
    <w:rsid w:val="00605635"/>
    <w:rsid w:val="00606EDB"/>
    <w:rsid w:val="0061084B"/>
    <w:rsid w:val="00613A70"/>
    <w:rsid w:val="00613D31"/>
    <w:rsid w:val="00614B58"/>
    <w:rsid w:val="00614E23"/>
    <w:rsid w:val="0061522C"/>
    <w:rsid w:val="006157D0"/>
    <w:rsid w:val="00620979"/>
    <w:rsid w:val="00620BC8"/>
    <w:rsid w:val="006211D7"/>
    <w:rsid w:val="0062196B"/>
    <w:rsid w:val="00621AA3"/>
    <w:rsid w:val="00621C99"/>
    <w:rsid w:val="00621CDD"/>
    <w:rsid w:val="006223DE"/>
    <w:rsid w:val="00622BE6"/>
    <w:rsid w:val="00622C24"/>
    <w:rsid w:val="0062319C"/>
    <w:rsid w:val="0062340C"/>
    <w:rsid w:val="00625293"/>
    <w:rsid w:val="0062656A"/>
    <w:rsid w:val="00627661"/>
    <w:rsid w:val="0063090A"/>
    <w:rsid w:val="00632701"/>
    <w:rsid w:val="00632926"/>
    <w:rsid w:val="006333F3"/>
    <w:rsid w:val="00633ECB"/>
    <w:rsid w:val="006347B6"/>
    <w:rsid w:val="00634BAD"/>
    <w:rsid w:val="00634FA0"/>
    <w:rsid w:val="006400C4"/>
    <w:rsid w:val="00642399"/>
    <w:rsid w:val="006425D8"/>
    <w:rsid w:val="006432EA"/>
    <w:rsid w:val="00643DE8"/>
    <w:rsid w:val="00644430"/>
    <w:rsid w:val="00644B31"/>
    <w:rsid w:val="00644B6D"/>
    <w:rsid w:val="006450B9"/>
    <w:rsid w:val="006507E1"/>
    <w:rsid w:val="00650E86"/>
    <w:rsid w:val="00651CBA"/>
    <w:rsid w:val="00653E28"/>
    <w:rsid w:val="00654496"/>
    <w:rsid w:val="0065582F"/>
    <w:rsid w:val="006564C7"/>
    <w:rsid w:val="0065707E"/>
    <w:rsid w:val="00657E63"/>
    <w:rsid w:val="00657F55"/>
    <w:rsid w:val="00661615"/>
    <w:rsid w:val="00661B7F"/>
    <w:rsid w:val="00663131"/>
    <w:rsid w:val="00663A7A"/>
    <w:rsid w:val="00664763"/>
    <w:rsid w:val="006647D3"/>
    <w:rsid w:val="00664E1B"/>
    <w:rsid w:val="00666CA3"/>
    <w:rsid w:val="0066740D"/>
    <w:rsid w:val="00671455"/>
    <w:rsid w:val="00672737"/>
    <w:rsid w:val="00674426"/>
    <w:rsid w:val="00675F0D"/>
    <w:rsid w:val="00676D17"/>
    <w:rsid w:val="00680F38"/>
    <w:rsid w:val="00682D71"/>
    <w:rsid w:val="00682F65"/>
    <w:rsid w:val="00684E84"/>
    <w:rsid w:val="00685F05"/>
    <w:rsid w:val="00686521"/>
    <w:rsid w:val="00687399"/>
    <w:rsid w:val="0068784C"/>
    <w:rsid w:val="00687AAD"/>
    <w:rsid w:val="006904AE"/>
    <w:rsid w:val="006938D4"/>
    <w:rsid w:val="00693AB7"/>
    <w:rsid w:val="00694C67"/>
    <w:rsid w:val="00695AE2"/>
    <w:rsid w:val="00696496"/>
    <w:rsid w:val="00696689"/>
    <w:rsid w:val="006A2191"/>
    <w:rsid w:val="006A2350"/>
    <w:rsid w:val="006A2990"/>
    <w:rsid w:val="006A351D"/>
    <w:rsid w:val="006A427D"/>
    <w:rsid w:val="006A59E2"/>
    <w:rsid w:val="006A692E"/>
    <w:rsid w:val="006A6BA5"/>
    <w:rsid w:val="006A6DD7"/>
    <w:rsid w:val="006B290D"/>
    <w:rsid w:val="006B4759"/>
    <w:rsid w:val="006B501E"/>
    <w:rsid w:val="006B5D80"/>
    <w:rsid w:val="006B6DF3"/>
    <w:rsid w:val="006B712C"/>
    <w:rsid w:val="006B72E8"/>
    <w:rsid w:val="006B7728"/>
    <w:rsid w:val="006C076C"/>
    <w:rsid w:val="006C1556"/>
    <w:rsid w:val="006C2086"/>
    <w:rsid w:val="006C25D7"/>
    <w:rsid w:val="006C28A6"/>
    <w:rsid w:val="006C3E0F"/>
    <w:rsid w:val="006C3ED2"/>
    <w:rsid w:val="006C41D4"/>
    <w:rsid w:val="006C6554"/>
    <w:rsid w:val="006C7630"/>
    <w:rsid w:val="006D1294"/>
    <w:rsid w:val="006D2EE2"/>
    <w:rsid w:val="006D3AB9"/>
    <w:rsid w:val="006D4204"/>
    <w:rsid w:val="006D5245"/>
    <w:rsid w:val="006D630B"/>
    <w:rsid w:val="006D6527"/>
    <w:rsid w:val="006E0CEE"/>
    <w:rsid w:val="006E1714"/>
    <w:rsid w:val="006E1841"/>
    <w:rsid w:val="006E20F5"/>
    <w:rsid w:val="006E39C9"/>
    <w:rsid w:val="006E3B03"/>
    <w:rsid w:val="006E3F28"/>
    <w:rsid w:val="006E6404"/>
    <w:rsid w:val="006E6BEB"/>
    <w:rsid w:val="006E7C68"/>
    <w:rsid w:val="006F0444"/>
    <w:rsid w:val="006F138C"/>
    <w:rsid w:val="006F1897"/>
    <w:rsid w:val="006F2282"/>
    <w:rsid w:val="006F2B6E"/>
    <w:rsid w:val="006F46E4"/>
    <w:rsid w:val="006F494C"/>
    <w:rsid w:val="006F53B5"/>
    <w:rsid w:val="006F6253"/>
    <w:rsid w:val="006F6D83"/>
    <w:rsid w:val="006F6FAA"/>
    <w:rsid w:val="006F7020"/>
    <w:rsid w:val="006F799B"/>
    <w:rsid w:val="00700201"/>
    <w:rsid w:val="00700E6D"/>
    <w:rsid w:val="0070151A"/>
    <w:rsid w:val="00702023"/>
    <w:rsid w:val="00704CE8"/>
    <w:rsid w:val="0070618A"/>
    <w:rsid w:val="007065A0"/>
    <w:rsid w:val="007069E7"/>
    <w:rsid w:val="0071060E"/>
    <w:rsid w:val="0071142A"/>
    <w:rsid w:val="007125CF"/>
    <w:rsid w:val="0071338A"/>
    <w:rsid w:val="00713F62"/>
    <w:rsid w:val="007140CC"/>
    <w:rsid w:val="00714103"/>
    <w:rsid w:val="0071490A"/>
    <w:rsid w:val="00715FDD"/>
    <w:rsid w:val="0071612B"/>
    <w:rsid w:val="00717139"/>
    <w:rsid w:val="00717148"/>
    <w:rsid w:val="00720DF9"/>
    <w:rsid w:val="00722976"/>
    <w:rsid w:val="0072373B"/>
    <w:rsid w:val="00724112"/>
    <w:rsid w:val="00724BF6"/>
    <w:rsid w:val="00725222"/>
    <w:rsid w:val="007252DA"/>
    <w:rsid w:val="00726037"/>
    <w:rsid w:val="00726C42"/>
    <w:rsid w:val="0073160F"/>
    <w:rsid w:val="00731890"/>
    <w:rsid w:val="00732838"/>
    <w:rsid w:val="00732A5A"/>
    <w:rsid w:val="00732BE6"/>
    <w:rsid w:val="00732C6C"/>
    <w:rsid w:val="007342B9"/>
    <w:rsid w:val="007354BA"/>
    <w:rsid w:val="00735774"/>
    <w:rsid w:val="0073638A"/>
    <w:rsid w:val="007367FB"/>
    <w:rsid w:val="00736CC2"/>
    <w:rsid w:val="0074102B"/>
    <w:rsid w:val="00742DEB"/>
    <w:rsid w:val="0074445D"/>
    <w:rsid w:val="00744582"/>
    <w:rsid w:val="0074581B"/>
    <w:rsid w:val="007459B1"/>
    <w:rsid w:val="0074611E"/>
    <w:rsid w:val="007472CB"/>
    <w:rsid w:val="00747561"/>
    <w:rsid w:val="007475A1"/>
    <w:rsid w:val="00750FD5"/>
    <w:rsid w:val="00752129"/>
    <w:rsid w:val="0075235C"/>
    <w:rsid w:val="00752C7F"/>
    <w:rsid w:val="0075336E"/>
    <w:rsid w:val="00753E8B"/>
    <w:rsid w:val="0075436B"/>
    <w:rsid w:val="00754A09"/>
    <w:rsid w:val="00755395"/>
    <w:rsid w:val="00755DE1"/>
    <w:rsid w:val="00755FF7"/>
    <w:rsid w:val="00757C10"/>
    <w:rsid w:val="00762E44"/>
    <w:rsid w:val="00762F0A"/>
    <w:rsid w:val="00763000"/>
    <w:rsid w:val="00763BF4"/>
    <w:rsid w:val="007646E0"/>
    <w:rsid w:val="00764C19"/>
    <w:rsid w:val="00764FFF"/>
    <w:rsid w:val="007659EF"/>
    <w:rsid w:val="00765BB1"/>
    <w:rsid w:val="00765D5A"/>
    <w:rsid w:val="00766B63"/>
    <w:rsid w:val="0076775A"/>
    <w:rsid w:val="00767D48"/>
    <w:rsid w:val="0077045B"/>
    <w:rsid w:val="00772A25"/>
    <w:rsid w:val="00772D26"/>
    <w:rsid w:val="00772D6D"/>
    <w:rsid w:val="00773176"/>
    <w:rsid w:val="0077412F"/>
    <w:rsid w:val="007752F8"/>
    <w:rsid w:val="00775915"/>
    <w:rsid w:val="00775B21"/>
    <w:rsid w:val="007761A0"/>
    <w:rsid w:val="007801EE"/>
    <w:rsid w:val="00780F9D"/>
    <w:rsid w:val="00781D4A"/>
    <w:rsid w:val="00783FE8"/>
    <w:rsid w:val="007844F6"/>
    <w:rsid w:val="007853DF"/>
    <w:rsid w:val="00785E7A"/>
    <w:rsid w:val="00786669"/>
    <w:rsid w:val="007868DF"/>
    <w:rsid w:val="00786BF1"/>
    <w:rsid w:val="00787F21"/>
    <w:rsid w:val="00790AC0"/>
    <w:rsid w:val="00791606"/>
    <w:rsid w:val="00791E89"/>
    <w:rsid w:val="00792286"/>
    <w:rsid w:val="00792C1E"/>
    <w:rsid w:val="00794B87"/>
    <w:rsid w:val="007969A5"/>
    <w:rsid w:val="00796FFB"/>
    <w:rsid w:val="0079727B"/>
    <w:rsid w:val="00797C62"/>
    <w:rsid w:val="007A07BB"/>
    <w:rsid w:val="007A1718"/>
    <w:rsid w:val="007A1B29"/>
    <w:rsid w:val="007A217D"/>
    <w:rsid w:val="007A42B2"/>
    <w:rsid w:val="007A540B"/>
    <w:rsid w:val="007A5E53"/>
    <w:rsid w:val="007B021A"/>
    <w:rsid w:val="007B0399"/>
    <w:rsid w:val="007B0940"/>
    <w:rsid w:val="007B24AB"/>
    <w:rsid w:val="007B2700"/>
    <w:rsid w:val="007B4291"/>
    <w:rsid w:val="007B43BF"/>
    <w:rsid w:val="007B43ED"/>
    <w:rsid w:val="007B52C1"/>
    <w:rsid w:val="007B6F49"/>
    <w:rsid w:val="007B7A97"/>
    <w:rsid w:val="007C0880"/>
    <w:rsid w:val="007C0A7D"/>
    <w:rsid w:val="007C2735"/>
    <w:rsid w:val="007C2D93"/>
    <w:rsid w:val="007C333A"/>
    <w:rsid w:val="007C3912"/>
    <w:rsid w:val="007C3E98"/>
    <w:rsid w:val="007C4EC9"/>
    <w:rsid w:val="007C57A2"/>
    <w:rsid w:val="007C6E1A"/>
    <w:rsid w:val="007C7E27"/>
    <w:rsid w:val="007D2BCC"/>
    <w:rsid w:val="007D2F99"/>
    <w:rsid w:val="007D5EE2"/>
    <w:rsid w:val="007D6155"/>
    <w:rsid w:val="007D749A"/>
    <w:rsid w:val="007D7AB6"/>
    <w:rsid w:val="007D7B4C"/>
    <w:rsid w:val="007E265C"/>
    <w:rsid w:val="007E406D"/>
    <w:rsid w:val="007E4150"/>
    <w:rsid w:val="007E5CD3"/>
    <w:rsid w:val="007E6391"/>
    <w:rsid w:val="007E7AFA"/>
    <w:rsid w:val="007E7E80"/>
    <w:rsid w:val="007F0102"/>
    <w:rsid w:val="007F015C"/>
    <w:rsid w:val="007F0370"/>
    <w:rsid w:val="007F11EB"/>
    <w:rsid w:val="007F1AD0"/>
    <w:rsid w:val="007F2012"/>
    <w:rsid w:val="007F3AE3"/>
    <w:rsid w:val="007F3EBD"/>
    <w:rsid w:val="007F3F9D"/>
    <w:rsid w:val="007F47F0"/>
    <w:rsid w:val="007F4A72"/>
    <w:rsid w:val="007F567C"/>
    <w:rsid w:val="007F70AE"/>
    <w:rsid w:val="0080026A"/>
    <w:rsid w:val="008003A6"/>
    <w:rsid w:val="008005B2"/>
    <w:rsid w:val="00801726"/>
    <w:rsid w:val="00801CDF"/>
    <w:rsid w:val="00801E3B"/>
    <w:rsid w:val="00802D8A"/>
    <w:rsid w:val="00803EA6"/>
    <w:rsid w:val="0080525D"/>
    <w:rsid w:val="00806628"/>
    <w:rsid w:val="00806629"/>
    <w:rsid w:val="00807228"/>
    <w:rsid w:val="00811689"/>
    <w:rsid w:val="00812883"/>
    <w:rsid w:val="00815489"/>
    <w:rsid w:val="0081722D"/>
    <w:rsid w:val="00817E30"/>
    <w:rsid w:val="0082191A"/>
    <w:rsid w:val="00822013"/>
    <w:rsid w:val="008220F4"/>
    <w:rsid w:val="00822DF4"/>
    <w:rsid w:val="00824E8D"/>
    <w:rsid w:val="00825DDA"/>
    <w:rsid w:val="00826D1C"/>
    <w:rsid w:val="008304E1"/>
    <w:rsid w:val="0083116A"/>
    <w:rsid w:val="008337F6"/>
    <w:rsid w:val="00834378"/>
    <w:rsid w:val="0083560C"/>
    <w:rsid w:val="0083717E"/>
    <w:rsid w:val="008374A8"/>
    <w:rsid w:val="008378BF"/>
    <w:rsid w:val="00840916"/>
    <w:rsid w:val="00840B88"/>
    <w:rsid w:val="00842B2A"/>
    <w:rsid w:val="00843841"/>
    <w:rsid w:val="008442A1"/>
    <w:rsid w:val="008456FB"/>
    <w:rsid w:val="008462E7"/>
    <w:rsid w:val="008478EA"/>
    <w:rsid w:val="00850035"/>
    <w:rsid w:val="0085038C"/>
    <w:rsid w:val="00850EB5"/>
    <w:rsid w:val="00851B89"/>
    <w:rsid w:val="00851F72"/>
    <w:rsid w:val="00853306"/>
    <w:rsid w:val="008552F4"/>
    <w:rsid w:val="008554B6"/>
    <w:rsid w:val="00855DCA"/>
    <w:rsid w:val="00857B37"/>
    <w:rsid w:val="00857E26"/>
    <w:rsid w:val="00857FBD"/>
    <w:rsid w:val="00861DF6"/>
    <w:rsid w:val="00862E23"/>
    <w:rsid w:val="00863BFC"/>
    <w:rsid w:val="00863C5D"/>
    <w:rsid w:val="00864A67"/>
    <w:rsid w:val="0086532C"/>
    <w:rsid w:val="00865EA1"/>
    <w:rsid w:val="00865F15"/>
    <w:rsid w:val="00867AC5"/>
    <w:rsid w:val="00867B61"/>
    <w:rsid w:val="00870218"/>
    <w:rsid w:val="00871014"/>
    <w:rsid w:val="00871814"/>
    <w:rsid w:val="00871CC7"/>
    <w:rsid w:val="00872823"/>
    <w:rsid w:val="008736B2"/>
    <w:rsid w:val="00873CC1"/>
    <w:rsid w:val="00873D53"/>
    <w:rsid w:val="0087572F"/>
    <w:rsid w:val="00876263"/>
    <w:rsid w:val="00876752"/>
    <w:rsid w:val="00876B61"/>
    <w:rsid w:val="00877497"/>
    <w:rsid w:val="0087759A"/>
    <w:rsid w:val="00880B09"/>
    <w:rsid w:val="00881A43"/>
    <w:rsid w:val="00882AB6"/>
    <w:rsid w:val="00883B6B"/>
    <w:rsid w:val="00883DF0"/>
    <w:rsid w:val="00884433"/>
    <w:rsid w:val="008872F4"/>
    <w:rsid w:val="00887FC4"/>
    <w:rsid w:val="00890B6D"/>
    <w:rsid w:val="00890F32"/>
    <w:rsid w:val="00890FBE"/>
    <w:rsid w:val="0089117F"/>
    <w:rsid w:val="008914B5"/>
    <w:rsid w:val="00891757"/>
    <w:rsid w:val="00891A14"/>
    <w:rsid w:val="00891EB9"/>
    <w:rsid w:val="0089258E"/>
    <w:rsid w:val="00893AB1"/>
    <w:rsid w:val="00894065"/>
    <w:rsid w:val="008940F7"/>
    <w:rsid w:val="00894B91"/>
    <w:rsid w:val="00894E5E"/>
    <w:rsid w:val="00894F39"/>
    <w:rsid w:val="00896616"/>
    <w:rsid w:val="00897BC1"/>
    <w:rsid w:val="008A03AF"/>
    <w:rsid w:val="008A0518"/>
    <w:rsid w:val="008A1B8A"/>
    <w:rsid w:val="008A1E47"/>
    <w:rsid w:val="008A2A6C"/>
    <w:rsid w:val="008A3BE8"/>
    <w:rsid w:val="008A467D"/>
    <w:rsid w:val="008A487B"/>
    <w:rsid w:val="008A48A2"/>
    <w:rsid w:val="008A63A0"/>
    <w:rsid w:val="008A686F"/>
    <w:rsid w:val="008B04D2"/>
    <w:rsid w:val="008B0DD2"/>
    <w:rsid w:val="008B1262"/>
    <w:rsid w:val="008B384A"/>
    <w:rsid w:val="008B50F1"/>
    <w:rsid w:val="008B52CD"/>
    <w:rsid w:val="008B5490"/>
    <w:rsid w:val="008B54D8"/>
    <w:rsid w:val="008B5C5B"/>
    <w:rsid w:val="008B71F3"/>
    <w:rsid w:val="008C0911"/>
    <w:rsid w:val="008C121E"/>
    <w:rsid w:val="008C16E5"/>
    <w:rsid w:val="008C1EFB"/>
    <w:rsid w:val="008C4074"/>
    <w:rsid w:val="008C416A"/>
    <w:rsid w:val="008C6950"/>
    <w:rsid w:val="008C7608"/>
    <w:rsid w:val="008C7920"/>
    <w:rsid w:val="008C7E04"/>
    <w:rsid w:val="008D0A00"/>
    <w:rsid w:val="008D0B73"/>
    <w:rsid w:val="008D1AFA"/>
    <w:rsid w:val="008D32A3"/>
    <w:rsid w:val="008D5E2B"/>
    <w:rsid w:val="008D695A"/>
    <w:rsid w:val="008D7384"/>
    <w:rsid w:val="008D75F3"/>
    <w:rsid w:val="008E1A96"/>
    <w:rsid w:val="008E260C"/>
    <w:rsid w:val="008E33E6"/>
    <w:rsid w:val="008E36CB"/>
    <w:rsid w:val="008E45D5"/>
    <w:rsid w:val="008E503F"/>
    <w:rsid w:val="008E7591"/>
    <w:rsid w:val="008E7A52"/>
    <w:rsid w:val="008E7EA1"/>
    <w:rsid w:val="008F00A5"/>
    <w:rsid w:val="008F1AA3"/>
    <w:rsid w:val="008F1C41"/>
    <w:rsid w:val="008F1EE5"/>
    <w:rsid w:val="008F2BA1"/>
    <w:rsid w:val="008F4617"/>
    <w:rsid w:val="008F4BF5"/>
    <w:rsid w:val="008F5322"/>
    <w:rsid w:val="008F5552"/>
    <w:rsid w:val="008F5B01"/>
    <w:rsid w:val="008F5B26"/>
    <w:rsid w:val="008F6DB5"/>
    <w:rsid w:val="008F73D1"/>
    <w:rsid w:val="008F7F28"/>
    <w:rsid w:val="00900585"/>
    <w:rsid w:val="00901317"/>
    <w:rsid w:val="009014E2"/>
    <w:rsid w:val="00902BBA"/>
    <w:rsid w:val="00903647"/>
    <w:rsid w:val="00903846"/>
    <w:rsid w:val="00904235"/>
    <w:rsid w:val="00905E18"/>
    <w:rsid w:val="00905FC6"/>
    <w:rsid w:val="009066CD"/>
    <w:rsid w:val="0090715B"/>
    <w:rsid w:val="0090796B"/>
    <w:rsid w:val="00910D8A"/>
    <w:rsid w:val="009135C9"/>
    <w:rsid w:val="009136DC"/>
    <w:rsid w:val="00915FDB"/>
    <w:rsid w:val="009164C6"/>
    <w:rsid w:val="00917098"/>
    <w:rsid w:val="009175DC"/>
    <w:rsid w:val="00922763"/>
    <w:rsid w:val="009227AE"/>
    <w:rsid w:val="00925FEC"/>
    <w:rsid w:val="009272B8"/>
    <w:rsid w:val="00927F4E"/>
    <w:rsid w:val="009309A2"/>
    <w:rsid w:val="00931417"/>
    <w:rsid w:val="00931A08"/>
    <w:rsid w:val="009322A6"/>
    <w:rsid w:val="00932C77"/>
    <w:rsid w:val="00933CE5"/>
    <w:rsid w:val="009350CC"/>
    <w:rsid w:val="009366C3"/>
    <w:rsid w:val="00937399"/>
    <w:rsid w:val="00937604"/>
    <w:rsid w:val="009376CB"/>
    <w:rsid w:val="00941C45"/>
    <w:rsid w:val="00942A52"/>
    <w:rsid w:val="00943126"/>
    <w:rsid w:val="009437BE"/>
    <w:rsid w:val="00943C4A"/>
    <w:rsid w:val="00945105"/>
    <w:rsid w:val="009454CD"/>
    <w:rsid w:val="009463F5"/>
    <w:rsid w:val="009464B1"/>
    <w:rsid w:val="0094748B"/>
    <w:rsid w:val="0095028D"/>
    <w:rsid w:val="00950C90"/>
    <w:rsid w:val="009513D4"/>
    <w:rsid w:val="009520CB"/>
    <w:rsid w:val="00952C45"/>
    <w:rsid w:val="00953416"/>
    <w:rsid w:val="00953AC4"/>
    <w:rsid w:val="00955723"/>
    <w:rsid w:val="00955C0F"/>
    <w:rsid w:val="0095660F"/>
    <w:rsid w:val="0096029C"/>
    <w:rsid w:val="00962BC1"/>
    <w:rsid w:val="00962C8C"/>
    <w:rsid w:val="009638BB"/>
    <w:rsid w:val="0096442E"/>
    <w:rsid w:val="009648EE"/>
    <w:rsid w:val="009652F4"/>
    <w:rsid w:val="009673C2"/>
    <w:rsid w:val="009705EE"/>
    <w:rsid w:val="009710C0"/>
    <w:rsid w:val="0097119E"/>
    <w:rsid w:val="0097181F"/>
    <w:rsid w:val="00973464"/>
    <w:rsid w:val="009739D5"/>
    <w:rsid w:val="009744B3"/>
    <w:rsid w:val="00974EB1"/>
    <w:rsid w:val="009753F3"/>
    <w:rsid w:val="00975DD8"/>
    <w:rsid w:val="00977492"/>
    <w:rsid w:val="00980D7E"/>
    <w:rsid w:val="00981462"/>
    <w:rsid w:val="009840CC"/>
    <w:rsid w:val="00984CB7"/>
    <w:rsid w:val="0098546D"/>
    <w:rsid w:val="00985BAA"/>
    <w:rsid w:val="00986314"/>
    <w:rsid w:val="00987472"/>
    <w:rsid w:val="009874C6"/>
    <w:rsid w:val="0098777D"/>
    <w:rsid w:val="0099057A"/>
    <w:rsid w:val="009906AA"/>
    <w:rsid w:val="00990CC6"/>
    <w:rsid w:val="00990F62"/>
    <w:rsid w:val="00991B69"/>
    <w:rsid w:val="00993211"/>
    <w:rsid w:val="009955CA"/>
    <w:rsid w:val="00995896"/>
    <w:rsid w:val="0099612F"/>
    <w:rsid w:val="00997273"/>
    <w:rsid w:val="00997722"/>
    <w:rsid w:val="0099778A"/>
    <w:rsid w:val="009A153D"/>
    <w:rsid w:val="009A2138"/>
    <w:rsid w:val="009A4198"/>
    <w:rsid w:val="009A5FFC"/>
    <w:rsid w:val="009A602B"/>
    <w:rsid w:val="009A67EF"/>
    <w:rsid w:val="009A6D1B"/>
    <w:rsid w:val="009A74DE"/>
    <w:rsid w:val="009A7611"/>
    <w:rsid w:val="009B076F"/>
    <w:rsid w:val="009B0AEE"/>
    <w:rsid w:val="009B100D"/>
    <w:rsid w:val="009B1791"/>
    <w:rsid w:val="009B4611"/>
    <w:rsid w:val="009B47C1"/>
    <w:rsid w:val="009B540D"/>
    <w:rsid w:val="009B5EAD"/>
    <w:rsid w:val="009B7A0B"/>
    <w:rsid w:val="009B7A34"/>
    <w:rsid w:val="009C0E56"/>
    <w:rsid w:val="009C1621"/>
    <w:rsid w:val="009C1795"/>
    <w:rsid w:val="009C188F"/>
    <w:rsid w:val="009C1C04"/>
    <w:rsid w:val="009C21D4"/>
    <w:rsid w:val="009C259C"/>
    <w:rsid w:val="009C45EC"/>
    <w:rsid w:val="009C46B9"/>
    <w:rsid w:val="009C4822"/>
    <w:rsid w:val="009C4A74"/>
    <w:rsid w:val="009C4B2D"/>
    <w:rsid w:val="009C4CA9"/>
    <w:rsid w:val="009C5664"/>
    <w:rsid w:val="009C6A05"/>
    <w:rsid w:val="009D00AC"/>
    <w:rsid w:val="009D0A19"/>
    <w:rsid w:val="009D2693"/>
    <w:rsid w:val="009D3111"/>
    <w:rsid w:val="009D3457"/>
    <w:rsid w:val="009D3726"/>
    <w:rsid w:val="009D5675"/>
    <w:rsid w:val="009E00A3"/>
    <w:rsid w:val="009E2951"/>
    <w:rsid w:val="009E3D80"/>
    <w:rsid w:val="009E402F"/>
    <w:rsid w:val="009E4DA4"/>
    <w:rsid w:val="009E6082"/>
    <w:rsid w:val="009E72A1"/>
    <w:rsid w:val="009E7667"/>
    <w:rsid w:val="009E771D"/>
    <w:rsid w:val="009F034D"/>
    <w:rsid w:val="009F3879"/>
    <w:rsid w:val="009F3C76"/>
    <w:rsid w:val="009F53BD"/>
    <w:rsid w:val="009F6ACA"/>
    <w:rsid w:val="009F77DD"/>
    <w:rsid w:val="009F79C5"/>
    <w:rsid w:val="00A0026B"/>
    <w:rsid w:val="00A00908"/>
    <w:rsid w:val="00A00CE4"/>
    <w:rsid w:val="00A0100C"/>
    <w:rsid w:val="00A01726"/>
    <w:rsid w:val="00A018C1"/>
    <w:rsid w:val="00A01DD1"/>
    <w:rsid w:val="00A033D3"/>
    <w:rsid w:val="00A034BE"/>
    <w:rsid w:val="00A04677"/>
    <w:rsid w:val="00A0526F"/>
    <w:rsid w:val="00A06C90"/>
    <w:rsid w:val="00A11028"/>
    <w:rsid w:val="00A113B2"/>
    <w:rsid w:val="00A12635"/>
    <w:rsid w:val="00A12BDE"/>
    <w:rsid w:val="00A12F96"/>
    <w:rsid w:val="00A144D3"/>
    <w:rsid w:val="00A15279"/>
    <w:rsid w:val="00A15EDD"/>
    <w:rsid w:val="00A161C9"/>
    <w:rsid w:val="00A165B4"/>
    <w:rsid w:val="00A166E3"/>
    <w:rsid w:val="00A16EAA"/>
    <w:rsid w:val="00A1749D"/>
    <w:rsid w:val="00A210AF"/>
    <w:rsid w:val="00A21236"/>
    <w:rsid w:val="00A219FA"/>
    <w:rsid w:val="00A229D9"/>
    <w:rsid w:val="00A2359A"/>
    <w:rsid w:val="00A23C33"/>
    <w:rsid w:val="00A244BE"/>
    <w:rsid w:val="00A24809"/>
    <w:rsid w:val="00A25923"/>
    <w:rsid w:val="00A25C7B"/>
    <w:rsid w:val="00A260D0"/>
    <w:rsid w:val="00A2777D"/>
    <w:rsid w:val="00A30B1D"/>
    <w:rsid w:val="00A32A25"/>
    <w:rsid w:val="00A37ED0"/>
    <w:rsid w:val="00A40742"/>
    <w:rsid w:val="00A40FEA"/>
    <w:rsid w:val="00A42234"/>
    <w:rsid w:val="00A4243B"/>
    <w:rsid w:val="00A424BD"/>
    <w:rsid w:val="00A42E86"/>
    <w:rsid w:val="00A43B8E"/>
    <w:rsid w:val="00A440AF"/>
    <w:rsid w:val="00A44930"/>
    <w:rsid w:val="00A45065"/>
    <w:rsid w:val="00A45688"/>
    <w:rsid w:val="00A4615F"/>
    <w:rsid w:val="00A52449"/>
    <w:rsid w:val="00A52C07"/>
    <w:rsid w:val="00A537CB"/>
    <w:rsid w:val="00A53A2C"/>
    <w:rsid w:val="00A56B69"/>
    <w:rsid w:val="00A56D8E"/>
    <w:rsid w:val="00A61876"/>
    <w:rsid w:val="00A62AAF"/>
    <w:rsid w:val="00A62C74"/>
    <w:rsid w:val="00A636CA"/>
    <w:rsid w:val="00A64174"/>
    <w:rsid w:val="00A65A1F"/>
    <w:rsid w:val="00A65B90"/>
    <w:rsid w:val="00A66C0B"/>
    <w:rsid w:val="00A6707F"/>
    <w:rsid w:val="00A67ACF"/>
    <w:rsid w:val="00A70457"/>
    <w:rsid w:val="00A710D1"/>
    <w:rsid w:val="00A71D60"/>
    <w:rsid w:val="00A726E9"/>
    <w:rsid w:val="00A74527"/>
    <w:rsid w:val="00A74D19"/>
    <w:rsid w:val="00A753F5"/>
    <w:rsid w:val="00A7555D"/>
    <w:rsid w:val="00A759C1"/>
    <w:rsid w:val="00A7651E"/>
    <w:rsid w:val="00A77752"/>
    <w:rsid w:val="00A8010E"/>
    <w:rsid w:val="00A8150A"/>
    <w:rsid w:val="00A83357"/>
    <w:rsid w:val="00A8370D"/>
    <w:rsid w:val="00A83DAD"/>
    <w:rsid w:val="00A85230"/>
    <w:rsid w:val="00A85DAE"/>
    <w:rsid w:val="00A86504"/>
    <w:rsid w:val="00A866FF"/>
    <w:rsid w:val="00A86913"/>
    <w:rsid w:val="00A87846"/>
    <w:rsid w:val="00A903DE"/>
    <w:rsid w:val="00A90455"/>
    <w:rsid w:val="00A90F4D"/>
    <w:rsid w:val="00A90FC3"/>
    <w:rsid w:val="00A916EE"/>
    <w:rsid w:val="00A92610"/>
    <w:rsid w:val="00A9261B"/>
    <w:rsid w:val="00A93DC2"/>
    <w:rsid w:val="00A9402A"/>
    <w:rsid w:val="00A940B5"/>
    <w:rsid w:val="00A946CF"/>
    <w:rsid w:val="00A94EB8"/>
    <w:rsid w:val="00A955A1"/>
    <w:rsid w:val="00A96595"/>
    <w:rsid w:val="00A9750F"/>
    <w:rsid w:val="00A97F38"/>
    <w:rsid w:val="00AA069B"/>
    <w:rsid w:val="00AA0C14"/>
    <w:rsid w:val="00AA2339"/>
    <w:rsid w:val="00AA3279"/>
    <w:rsid w:val="00AA3AAA"/>
    <w:rsid w:val="00AA42DA"/>
    <w:rsid w:val="00AA5887"/>
    <w:rsid w:val="00AA6CBD"/>
    <w:rsid w:val="00AA7021"/>
    <w:rsid w:val="00AA7975"/>
    <w:rsid w:val="00AB0184"/>
    <w:rsid w:val="00AB1F4B"/>
    <w:rsid w:val="00AB3F33"/>
    <w:rsid w:val="00AB4EC3"/>
    <w:rsid w:val="00AB5B28"/>
    <w:rsid w:val="00AB647F"/>
    <w:rsid w:val="00AB6AD4"/>
    <w:rsid w:val="00AB6B75"/>
    <w:rsid w:val="00AB7A5A"/>
    <w:rsid w:val="00AB7F22"/>
    <w:rsid w:val="00AC1E44"/>
    <w:rsid w:val="00AC1EBB"/>
    <w:rsid w:val="00AC2104"/>
    <w:rsid w:val="00AC2CE4"/>
    <w:rsid w:val="00AC2DB7"/>
    <w:rsid w:val="00AC3AC6"/>
    <w:rsid w:val="00AC4000"/>
    <w:rsid w:val="00AC57E2"/>
    <w:rsid w:val="00AC5D94"/>
    <w:rsid w:val="00AC6DA9"/>
    <w:rsid w:val="00AC7E68"/>
    <w:rsid w:val="00AD005C"/>
    <w:rsid w:val="00AD0CCD"/>
    <w:rsid w:val="00AD168B"/>
    <w:rsid w:val="00AD298B"/>
    <w:rsid w:val="00AD3A6B"/>
    <w:rsid w:val="00AD437B"/>
    <w:rsid w:val="00AD4FDA"/>
    <w:rsid w:val="00AD7EA1"/>
    <w:rsid w:val="00AE0429"/>
    <w:rsid w:val="00AE0F47"/>
    <w:rsid w:val="00AE3648"/>
    <w:rsid w:val="00AF26F8"/>
    <w:rsid w:val="00AF27FA"/>
    <w:rsid w:val="00AF3308"/>
    <w:rsid w:val="00AF5CB9"/>
    <w:rsid w:val="00AF5CF6"/>
    <w:rsid w:val="00AF670D"/>
    <w:rsid w:val="00AF673C"/>
    <w:rsid w:val="00AF7475"/>
    <w:rsid w:val="00B00114"/>
    <w:rsid w:val="00B01249"/>
    <w:rsid w:val="00B01713"/>
    <w:rsid w:val="00B0206E"/>
    <w:rsid w:val="00B02404"/>
    <w:rsid w:val="00B04D18"/>
    <w:rsid w:val="00B04EE9"/>
    <w:rsid w:val="00B05BB7"/>
    <w:rsid w:val="00B06006"/>
    <w:rsid w:val="00B076C4"/>
    <w:rsid w:val="00B13684"/>
    <w:rsid w:val="00B13A2A"/>
    <w:rsid w:val="00B15513"/>
    <w:rsid w:val="00B159F8"/>
    <w:rsid w:val="00B15BAA"/>
    <w:rsid w:val="00B16157"/>
    <w:rsid w:val="00B1628C"/>
    <w:rsid w:val="00B171B3"/>
    <w:rsid w:val="00B172CD"/>
    <w:rsid w:val="00B17651"/>
    <w:rsid w:val="00B17827"/>
    <w:rsid w:val="00B20132"/>
    <w:rsid w:val="00B2218E"/>
    <w:rsid w:val="00B2266B"/>
    <w:rsid w:val="00B240E5"/>
    <w:rsid w:val="00B2483D"/>
    <w:rsid w:val="00B26E08"/>
    <w:rsid w:val="00B278F7"/>
    <w:rsid w:val="00B27C82"/>
    <w:rsid w:val="00B30707"/>
    <w:rsid w:val="00B31604"/>
    <w:rsid w:val="00B3306B"/>
    <w:rsid w:val="00B34428"/>
    <w:rsid w:val="00B347D5"/>
    <w:rsid w:val="00B34AE7"/>
    <w:rsid w:val="00B35C61"/>
    <w:rsid w:val="00B35EAC"/>
    <w:rsid w:val="00B368EB"/>
    <w:rsid w:val="00B36A65"/>
    <w:rsid w:val="00B3746E"/>
    <w:rsid w:val="00B37600"/>
    <w:rsid w:val="00B37DD6"/>
    <w:rsid w:val="00B41371"/>
    <w:rsid w:val="00B45950"/>
    <w:rsid w:val="00B4605C"/>
    <w:rsid w:val="00B46645"/>
    <w:rsid w:val="00B46AE3"/>
    <w:rsid w:val="00B46CEB"/>
    <w:rsid w:val="00B46D71"/>
    <w:rsid w:val="00B46E31"/>
    <w:rsid w:val="00B47D8B"/>
    <w:rsid w:val="00B50182"/>
    <w:rsid w:val="00B52237"/>
    <w:rsid w:val="00B52987"/>
    <w:rsid w:val="00B53C26"/>
    <w:rsid w:val="00B54935"/>
    <w:rsid w:val="00B56D2D"/>
    <w:rsid w:val="00B60A98"/>
    <w:rsid w:val="00B61622"/>
    <w:rsid w:val="00B63083"/>
    <w:rsid w:val="00B63D07"/>
    <w:rsid w:val="00B642D8"/>
    <w:rsid w:val="00B64467"/>
    <w:rsid w:val="00B64D86"/>
    <w:rsid w:val="00B65118"/>
    <w:rsid w:val="00B700AD"/>
    <w:rsid w:val="00B700C3"/>
    <w:rsid w:val="00B713A6"/>
    <w:rsid w:val="00B718C0"/>
    <w:rsid w:val="00B71A05"/>
    <w:rsid w:val="00B71A14"/>
    <w:rsid w:val="00B71E83"/>
    <w:rsid w:val="00B723B1"/>
    <w:rsid w:val="00B7264D"/>
    <w:rsid w:val="00B72697"/>
    <w:rsid w:val="00B733EF"/>
    <w:rsid w:val="00B74663"/>
    <w:rsid w:val="00B746FB"/>
    <w:rsid w:val="00B74B51"/>
    <w:rsid w:val="00B75FF0"/>
    <w:rsid w:val="00B76AB6"/>
    <w:rsid w:val="00B77712"/>
    <w:rsid w:val="00B77F28"/>
    <w:rsid w:val="00B81AD1"/>
    <w:rsid w:val="00B825EB"/>
    <w:rsid w:val="00B82D16"/>
    <w:rsid w:val="00B831E5"/>
    <w:rsid w:val="00B8343E"/>
    <w:rsid w:val="00B84CD2"/>
    <w:rsid w:val="00B86162"/>
    <w:rsid w:val="00B865B8"/>
    <w:rsid w:val="00B900B9"/>
    <w:rsid w:val="00B9113C"/>
    <w:rsid w:val="00B93B8E"/>
    <w:rsid w:val="00B93E4D"/>
    <w:rsid w:val="00BA0269"/>
    <w:rsid w:val="00BA04C4"/>
    <w:rsid w:val="00BA07AB"/>
    <w:rsid w:val="00BA1764"/>
    <w:rsid w:val="00BA2604"/>
    <w:rsid w:val="00BA4550"/>
    <w:rsid w:val="00BA5D2D"/>
    <w:rsid w:val="00BA7A49"/>
    <w:rsid w:val="00BB00DD"/>
    <w:rsid w:val="00BB1368"/>
    <w:rsid w:val="00BB4E63"/>
    <w:rsid w:val="00BB6DB3"/>
    <w:rsid w:val="00BB6FFF"/>
    <w:rsid w:val="00BB749F"/>
    <w:rsid w:val="00BC245A"/>
    <w:rsid w:val="00BC30F7"/>
    <w:rsid w:val="00BC314D"/>
    <w:rsid w:val="00BC347B"/>
    <w:rsid w:val="00BC5B55"/>
    <w:rsid w:val="00BD0973"/>
    <w:rsid w:val="00BD0FAB"/>
    <w:rsid w:val="00BD17F7"/>
    <w:rsid w:val="00BD2F97"/>
    <w:rsid w:val="00BD5578"/>
    <w:rsid w:val="00BD59BC"/>
    <w:rsid w:val="00BE01EE"/>
    <w:rsid w:val="00BE1BC2"/>
    <w:rsid w:val="00BE25D5"/>
    <w:rsid w:val="00BE3291"/>
    <w:rsid w:val="00BE50FD"/>
    <w:rsid w:val="00BE5E67"/>
    <w:rsid w:val="00BE6DA3"/>
    <w:rsid w:val="00BE6EE8"/>
    <w:rsid w:val="00BE7C63"/>
    <w:rsid w:val="00BE7E5B"/>
    <w:rsid w:val="00BF0C3B"/>
    <w:rsid w:val="00BF17CE"/>
    <w:rsid w:val="00BF40CF"/>
    <w:rsid w:val="00BF4786"/>
    <w:rsid w:val="00BF56BB"/>
    <w:rsid w:val="00BF5991"/>
    <w:rsid w:val="00BF7232"/>
    <w:rsid w:val="00C00130"/>
    <w:rsid w:val="00C01A25"/>
    <w:rsid w:val="00C01ADD"/>
    <w:rsid w:val="00C0316D"/>
    <w:rsid w:val="00C06191"/>
    <w:rsid w:val="00C07FBB"/>
    <w:rsid w:val="00C1009B"/>
    <w:rsid w:val="00C103A5"/>
    <w:rsid w:val="00C11E21"/>
    <w:rsid w:val="00C126E9"/>
    <w:rsid w:val="00C12A0A"/>
    <w:rsid w:val="00C1390E"/>
    <w:rsid w:val="00C141A6"/>
    <w:rsid w:val="00C14777"/>
    <w:rsid w:val="00C14814"/>
    <w:rsid w:val="00C1498D"/>
    <w:rsid w:val="00C16793"/>
    <w:rsid w:val="00C17119"/>
    <w:rsid w:val="00C205C2"/>
    <w:rsid w:val="00C20B81"/>
    <w:rsid w:val="00C21332"/>
    <w:rsid w:val="00C21853"/>
    <w:rsid w:val="00C224E8"/>
    <w:rsid w:val="00C228E5"/>
    <w:rsid w:val="00C236C6"/>
    <w:rsid w:val="00C24AC6"/>
    <w:rsid w:val="00C26CFB"/>
    <w:rsid w:val="00C30C39"/>
    <w:rsid w:val="00C31581"/>
    <w:rsid w:val="00C318B0"/>
    <w:rsid w:val="00C320DF"/>
    <w:rsid w:val="00C32405"/>
    <w:rsid w:val="00C33008"/>
    <w:rsid w:val="00C3450C"/>
    <w:rsid w:val="00C355D8"/>
    <w:rsid w:val="00C40776"/>
    <w:rsid w:val="00C40A68"/>
    <w:rsid w:val="00C41092"/>
    <w:rsid w:val="00C411F3"/>
    <w:rsid w:val="00C42037"/>
    <w:rsid w:val="00C424E3"/>
    <w:rsid w:val="00C4396B"/>
    <w:rsid w:val="00C43D9E"/>
    <w:rsid w:val="00C45C36"/>
    <w:rsid w:val="00C464F6"/>
    <w:rsid w:val="00C4665A"/>
    <w:rsid w:val="00C4723E"/>
    <w:rsid w:val="00C53C57"/>
    <w:rsid w:val="00C55882"/>
    <w:rsid w:val="00C55A09"/>
    <w:rsid w:val="00C55CC5"/>
    <w:rsid w:val="00C60CB0"/>
    <w:rsid w:val="00C6134B"/>
    <w:rsid w:val="00C619D5"/>
    <w:rsid w:val="00C62187"/>
    <w:rsid w:val="00C627DF"/>
    <w:rsid w:val="00C6358A"/>
    <w:rsid w:val="00C64153"/>
    <w:rsid w:val="00C6420E"/>
    <w:rsid w:val="00C64B16"/>
    <w:rsid w:val="00C65AF6"/>
    <w:rsid w:val="00C66B2B"/>
    <w:rsid w:val="00C704C2"/>
    <w:rsid w:val="00C71B6C"/>
    <w:rsid w:val="00C71C8B"/>
    <w:rsid w:val="00C72CFE"/>
    <w:rsid w:val="00C73788"/>
    <w:rsid w:val="00C73F77"/>
    <w:rsid w:val="00C80B66"/>
    <w:rsid w:val="00C811B3"/>
    <w:rsid w:val="00C8204E"/>
    <w:rsid w:val="00C8343E"/>
    <w:rsid w:val="00C83B31"/>
    <w:rsid w:val="00C83C7C"/>
    <w:rsid w:val="00C8515F"/>
    <w:rsid w:val="00C85294"/>
    <w:rsid w:val="00C85821"/>
    <w:rsid w:val="00C859A5"/>
    <w:rsid w:val="00C8640F"/>
    <w:rsid w:val="00C8698B"/>
    <w:rsid w:val="00C86E41"/>
    <w:rsid w:val="00C87054"/>
    <w:rsid w:val="00C920A1"/>
    <w:rsid w:val="00C933C2"/>
    <w:rsid w:val="00C947D7"/>
    <w:rsid w:val="00C94985"/>
    <w:rsid w:val="00C95C52"/>
    <w:rsid w:val="00C95CF8"/>
    <w:rsid w:val="00C96FD6"/>
    <w:rsid w:val="00C97335"/>
    <w:rsid w:val="00C9741B"/>
    <w:rsid w:val="00C97C58"/>
    <w:rsid w:val="00CA05BE"/>
    <w:rsid w:val="00CA0908"/>
    <w:rsid w:val="00CA2902"/>
    <w:rsid w:val="00CA3344"/>
    <w:rsid w:val="00CA3B40"/>
    <w:rsid w:val="00CA4042"/>
    <w:rsid w:val="00CA45D0"/>
    <w:rsid w:val="00CA61F4"/>
    <w:rsid w:val="00CA6B43"/>
    <w:rsid w:val="00CA79DB"/>
    <w:rsid w:val="00CB0D59"/>
    <w:rsid w:val="00CB0DCD"/>
    <w:rsid w:val="00CB23D5"/>
    <w:rsid w:val="00CB2D26"/>
    <w:rsid w:val="00CB511F"/>
    <w:rsid w:val="00CB581B"/>
    <w:rsid w:val="00CB6EF2"/>
    <w:rsid w:val="00CB6FB8"/>
    <w:rsid w:val="00CC2BAE"/>
    <w:rsid w:val="00CC7C53"/>
    <w:rsid w:val="00CC7E36"/>
    <w:rsid w:val="00CC7E81"/>
    <w:rsid w:val="00CD1234"/>
    <w:rsid w:val="00CD2054"/>
    <w:rsid w:val="00CD2A61"/>
    <w:rsid w:val="00CD2BBB"/>
    <w:rsid w:val="00CD4B16"/>
    <w:rsid w:val="00CD6991"/>
    <w:rsid w:val="00CD6E5E"/>
    <w:rsid w:val="00CE0F64"/>
    <w:rsid w:val="00CE32A8"/>
    <w:rsid w:val="00CE3525"/>
    <w:rsid w:val="00CE51D8"/>
    <w:rsid w:val="00CE6C36"/>
    <w:rsid w:val="00CE7F77"/>
    <w:rsid w:val="00CF1468"/>
    <w:rsid w:val="00CF1E84"/>
    <w:rsid w:val="00CF1FC7"/>
    <w:rsid w:val="00CF373C"/>
    <w:rsid w:val="00CF3CA6"/>
    <w:rsid w:val="00CF4CF5"/>
    <w:rsid w:val="00CF4E6A"/>
    <w:rsid w:val="00CF61C0"/>
    <w:rsid w:val="00CF7D9B"/>
    <w:rsid w:val="00D00215"/>
    <w:rsid w:val="00D006E3"/>
    <w:rsid w:val="00D00AEF"/>
    <w:rsid w:val="00D01F36"/>
    <w:rsid w:val="00D03EBF"/>
    <w:rsid w:val="00D05B37"/>
    <w:rsid w:val="00D06223"/>
    <w:rsid w:val="00D105D9"/>
    <w:rsid w:val="00D1168F"/>
    <w:rsid w:val="00D11DE3"/>
    <w:rsid w:val="00D11E29"/>
    <w:rsid w:val="00D12722"/>
    <w:rsid w:val="00D13A78"/>
    <w:rsid w:val="00D14013"/>
    <w:rsid w:val="00D14AAA"/>
    <w:rsid w:val="00D1663B"/>
    <w:rsid w:val="00D17227"/>
    <w:rsid w:val="00D17D21"/>
    <w:rsid w:val="00D207F2"/>
    <w:rsid w:val="00D2381C"/>
    <w:rsid w:val="00D2383C"/>
    <w:rsid w:val="00D249FA"/>
    <w:rsid w:val="00D24E14"/>
    <w:rsid w:val="00D258D5"/>
    <w:rsid w:val="00D25B04"/>
    <w:rsid w:val="00D279D0"/>
    <w:rsid w:val="00D27FA9"/>
    <w:rsid w:val="00D30206"/>
    <w:rsid w:val="00D31F42"/>
    <w:rsid w:val="00D32886"/>
    <w:rsid w:val="00D33150"/>
    <w:rsid w:val="00D339EA"/>
    <w:rsid w:val="00D34284"/>
    <w:rsid w:val="00D34DB2"/>
    <w:rsid w:val="00D35245"/>
    <w:rsid w:val="00D35423"/>
    <w:rsid w:val="00D3660C"/>
    <w:rsid w:val="00D36AF0"/>
    <w:rsid w:val="00D401A0"/>
    <w:rsid w:val="00D4101F"/>
    <w:rsid w:val="00D41698"/>
    <w:rsid w:val="00D4204A"/>
    <w:rsid w:val="00D4292B"/>
    <w:rsid w:val="00D42E30"/>
    <w:rsid w:val="00D4314A"/>
    <w:rsid w:val="00D43229"/>
    <w:rsid w:val="00D43301"/>
    <w:rsid w:val="00D43CD5"/>
    <w:rsid w:val="00D44D86"/>
    <w:rsid w:val="00D4588A"/>
    <w:rsid w:val="00D46290"/>
    <w:rsid w:val="00D46597"/>
    <w:rsid w:val="00D4678D"/>
    <w:rsid w:val="00D473BD"/>
    <w:rsid w:val="00D500AF"/>
    <w:rsid w:val="00D55343"/>
    <w:rsid w:val="00D56576"/>
    <w:rsid w:val="00D570A0"/>
    <w:rsid w:val="00D576ED"/>
    <w:rsid w:val="00D6010C"/>
    <w:rsid w:val="00D608AD"/>
    <w:rsid w:val="00D60DCF"/>
    <w:rsid w:val="00D6120F"/>
    <w:rsid w:val="00D61711"/>
    <w:rsid w:val="00D62EF0"/>
    <w:rsid w:val="00D64911"/>
    <w:rsid w:val="00D67A1E"/>
    <w:rsid w:val="00D67EE7"/>
    <w:rsid w:val="00D704E6"/>
    <w:rsid w:val="00D71393"/>
    <w:rsid w:val="00D713C0"/>
    <w:rsid w:val="00D72C12"/>
    <w:rsid w:val="00D73A93"/>
    <w:rsid w:val="00D74F7A"/>
    <w:rsid w:val="00D75198"/>
    <w:rsid w:val="00D7523E"/>
    <w:rsid w:val="00D75D6F"/>
    <w:rsid w:val="00D764FA"/>
    <w:rsid w:val="00D773EB"/>
    <w:rsid w:val="00D80440"/>
    <w:rsid w:val="00D807EF"/>
    <w:rsid w:val="00D80F06"/>
    <w:rsid w:val="00D82314"/>
    <w:rsid w:val="00D83092"/>
    <w:rsid w:val="00D831A0"/>
    <w:rsid w:val="00D85021"/>
    <w:rsid w:val="00D859EB"/>
    <w:rsid w:val="00D85D76"/>
    <w:rsid w:val="00D86DDA"/>
    <w:rsid w:val="00D86FB2"/>
    <w:rsid w:val="00D87C70"/>
    <w:rsid w:val="00D900A9"/>
    <w:rsid w:val="00D90DE6"/>
    <w:rsid w:val="00D920CF"/>
    <w:rsid w:val="00D927CC"/>
    <w:rsid w:val="00D934A0"/>
    <w:rsid w:val="00D936F8"/>
    <w:rsid w:val="00D94138"/>
    <w:rsid w:val="00D944C5"/>
    <w:rsid w:val="00D94BE2"/>
    <w:rsid w:val="00D95D7F"/>
    <w:rsid w:val="00D9624F"/>
    <w:rsid w:val="00D96B97"/>
    <w:rsid w:val="00DA0A0A"/>
    <w:rsid w:val="00DA0D78"/>
    <w:rsid w:val="00DA168C"/>
    <w:rsid w:val="00DA20BB"/>
    <w:rsid w:val="00DA378B"/>
    <w:rsid w:val="00DA40A5"/>
    <w:rsid w:val="00DA4237"/>
    <w:rsid w:val="00DA5470"/>
    <w:rsid w:val="00DA5F31"/>
    <w:rsid w:val="00DA5FEE"/>
    <w:rsid w:val="00DA61D3"/>
    <w:rsid w:val="00DA6D8B"/>
    <w:rsid w:val="00DB1E24"/>
    <w:rsid w:val="00DB268C"/>
    <w:rsid w:val="00DB3413"/>
    <w:rsid w:val="00DB3F3F"/>
    <w:rsid w:val="00DB43AD"/>
    <w:rsid w:val="00DB4792"/>
    <w:rsid w:val="00DB47B3"/>
    <w:rsid w:val="00DB4B03"/>
    <w:rsid w:val="00DB624A"/>
    <w:rsid w:val="00DB6F88"/>
    <w:rsid w:val="00DB70CB"/>
    <w:rsid w:val="00DB7A72"/>
    <w:rsid w:val="00DC0CF4"/>
    <w:rsid w:val="00DC0E2A"/>
    <w:rsid w:val="00DC0E83"/>
    <w:rsid w:val="00DC0F6C"/>
    <w:rsid w:val="00DC100D"/>
    <w:rsid w:val="00DC11CD"/>
    <w:rsid w:val="00DC12EE"/>
    <w:rsid w:val="00DC236E"/>
    <w:rsid w:val="00DC2807"/>
    <w:rsid w:val="00DC3AC2"/>
    <w:rsid w:val="00DC6D22"/>
    <w:rsid w:val="00DC6D4E"/>
    <w:rsid w:val="00DC6F4A"/>
    <w:rsid w:val="00DD0E10"/>
    <w:rsid w:val="00DD1180"/>
    <w:rsid w:val="00DD1235"/>
    <w:rsid w:val="00DD145A"/>
    <w:rsid w:val="00DD2306"/>
    <w:rsid w:val="00DD30D5"/>
    <w:rsid w:val="00DD35B8"/>
    <w:rsid w:val="00DD3A8F"/>
    <w:rsid w:val="00DD3DD5"/>
    <w:rsid w:val="00DD4532"/>
    <w:rsid w:val="00DD4713"/>
    <w:rsid w:val="00DD481D"/>
    <w:rsid w:val="00DD4B8B"/>
    <w:rsid w:val="00DD7B75"/>
    <w:rsid w:val="00DD7D99"/>
    <w:rsid w:val="00DE06A6"/>
    <w:rsid w:val="00DE084F"/>
    <w:rsid w:val="00DE1751"/>
    <w:rsid w:val="00DE19DB"/>
    <w:rsid w:val="00DE1D1D"/>
    <w:rsid w:val="00DE41F9"/>
    <w:rsid w:val="00DE50CD"/>
    <w:rsid w:val="00DE5859"/>
    <w:rsid w:val="00DE5ADE"/>
    <w:rsid w:val="00DE5F48"/>
    <w:rsid w:val="00DE63EA"/>
    <w:rsid w:val="00DE6942"/>
    <w:rsid w:val="00DE6A67"/>
    <w:rsid w:val="00DE6A81"/>
    <w:rsid w:val="00DF0E5F"/>
    <w:rsid w:val="00DF14FA"/>
    <w:rsid w:val="00DF1F81"/>
    <w:rsid w:val="00DF3532"/>
    <w:rsid w:val="00DF38B6"/>
    <w:rsid w:val="00DF3DBB"/>
    <w:rsid w:val="00DF432C"/>
    <w:rsid w:val="00DF494F"/>
    <w:rsid w:val="00DF65FE"/>
    <w:rsid w:val="00DF74B0"/>
    <w:rsid w:val="00DF78C7"/>
    <w:rsid w:val="00DF78E7"/>
    <w:rsid w:val="00DF7DB6"/>
    <w:rsid w:val="00E02299"/>
    <w:rsid w:val="00E0307C"/>
    <w:rsid w:val="00E04B30"/>
    <w:rsid w:val="00E04EB9"/>
    <w:rsid w:val="00E1126B"/>
    <w:rsid w:val="00E112FD"/>
    <w:rsid w:val="00E13145"/>
    <w:rsid w:val="00E13330"/>
    <w:rsid w:val="00E13E47"/>
    <w:rsid w:val="00E143AA"/>
    <w:rsid w:val="00E20962"/>
    <w:rsid w:val="00E20EB6"/>
    <w:rsid w:val="00E20F55"/>
    <w:rsid w:val="00E21418"/>
    <w:rsid w:val="00E21623"/>
    <w:rsid w:val="00E219F5"/>
    <w:rsid w:val="00E21F64"/>
    <w:rsid w:val="00E221B5"/>
    <w:rsid w:val="00E22574"/>
    <w:rsid w:val="00E226FB"/>
    <w:rsid w:val="00E22DDC"/>
    <w:rsid w:val="00E231F7"/>
    <w:rsid w:val="00E23643"/>
    <w:rsid w:val="00E26FBE"/>
    <w:rsid w:val="00E2700A"/>
    <w:rsid w:val="00E27258"/>
    <w:rsid w:val="00E27833"/>
    <w:rsid w:val="00E27919"/>
    <w:rsid w:val="00E3019E"/>
    <w:rsid w:val="00E3401F"/>
    <w:rsid w:val="00E349D3"/>
    <w:rsid w:val="00E3506F"/>
    <w:rsid w:val="00E354AE"/>
    <w:rsid w:val="00E3771E"/>
    <w:rsid w:val="00E410B1"/>
    <w:rsid w:val="00E4126C"/>
    <w:rsid w:val="00E4166A"/>
    <w:rsid w:val="00E41C1B"/>
    <w:rsid w:val="00E420FF"/>
    <w:rsid w:val="00E4224C"/>
    <w:rsid w:val="00E459EA"/>
    <w:rsid w:val="00E45FF6"/>
    <w:rsid w:val="00E4692C"/>
    <w:rsid w:val="00E46D7B"/>
    <w:rsid w:val="00E503E2"/>
    <w:rsid w:val="00E50688"/>
    <w:rsid w:val="00E50FD4"/>
    <w:rsid w:val="00E51396"/>
    <w:rsid w:val="00E5233D"/>
    <w:rsid w:val="00E523BF"/>
    <w:rsid w:val="00E52E99"/>
    <w:rsid w:val="00E54A7B"/>
    <w:rsid w:val="00E54D96"/>
    <w:rsid w:val="00E55CA5"/>
    <w:rsid w:val="00E5656F"/>
    <w:rsid w:val="00E57374"/>
    <w:rsid w:val="00E6027E"/>
    <w:rsid w:val="00E60484"/>
    <w:rsid w:val="00E604BC"/>
    <w:rsid w:val="00E6156A"/>
    <w:rsid w:val="00E62E09"/>
    <w:rsid w:val="00E63097"/>
    <w:rsid w:val="00E6324F"/>
    <w:rsid w:val="00E63E7E"/>
    <w:rsid w:val="00E6611F"/>
    <w:rsid w:val="00E66CF4"/>
    <w:rsid w:val="00E67969"/>
    <w:rsid w:val="00E70052"/>
    <w:rsid w:val="00E7052E"/>
    <w:rsid w:val="00E705FC"/>
    <w:rsid w:val="00E70D65"/>
    <w:rsid w:val="00E70D69"/>
    <w:rsid w:val="00E7427A"/>
    <w:rsid w:val="00E74F60"/>
    <w:rsid w:val="00E7508B"/>
    <w:rsid w:val="00E75F0C"/>
    <w:rsid w:val="00E7760C"/>
    <w:rsid w:val="00E801F2"/>
    <w:rsid w:val="00E81E48"/>
    <w:rsid w:val="00E86A5C"/>
    <w:rsid w:val="00E86B1F"/>
    <w:rsid w:val="00E870FE"/>
    <w:rsid w:val="00E87505"/>
    <w:rsid w:val="00E878CE"/>
    <w:rsid w:val="00E87CCE"/>
    <w:rsid w:val="00E903B7"/>
    <w:rsid w:val="00E90C3E"/>
    <w:rsid w:val="00E911D1"/>
    <w:rsid w:val="00E91306"/>
    <w:rsid w:val="00E94D1A"/>
    <w:rsid w:val="00E95636"/>
    <w:rsid w:val="00E95A2F"/>
    <w:rsid w:val="00E96CC9"/>
    <w:rsid w:val="00E97D2B"/>
    <w:rsid w:val="00EA0BB0"/>
    <w:rsid w:val="00EA2667"/>
    <w:rsid w:val="00EA41C3"/>
    <w:rsid w:val="00EA5DB7"/>
    <w:rsid w:val="00EA7E88"/>
    <w:rsid w:val="00EB0768"/>
    <w:rsid w:val="00EB0F05"/>
    <w:rsid w:val="00EB1315"/>
    <w:rsid w:val="00EB2209"/>
    <w:rsid w:val="00EB27FE"/>
    <w:rsid w:val="00EB5122"/>
    <w:rsid w:val="00EB54E4"/>
    <w:rsid w:val="00EB5D1E"/>
    <w:rsid w:val="00EB5F69"/>
    <w:rsid w:val="00EB788C"/>
    <w:rsid w:val="00EC03CD"/>
    <w:rsid w:val="00EC0833"/>
    <w:rsid w:val="00EC1EB4"/>
    <w:rsid w:val="00EC1F8C"/>
    <w:rsid w:val="00EC3129"/>
    <w:rsid w:val="00EC3218"/>
    <w:rsid w:val="00EC3309"/>
    <w:rsid w:val="00EC3671"/>
    <w:rsid w:val="00EC4576"/>
    <w:rsid w:val="00EC4A4A"/>
    <w:rsid w:val="00EC4A96"/>
    <w:rsid w:val="00EC63A8"/>
    <w:rsid w:val="00ED029B"/>
    <w:rsid w:val="00ED11A4"/>
    <w:rsid w:val="00ED2D16"/>
    <w:rsid w:val="00ED3039"/>
    <w:rsid w:val="00ED47D0"/>
    <w:rsid w:val="00ED4BB8"/>
    <w:rsid w:val="00ED7DD2"/>
    <w:rsid w:val="00EE0652"/>
    <w:rsid w:val="00EE1343"/>
    <w:rsid w:val="00EE3AF1"/>
    <w:rsid w:val="00EE4275"/>
    <w:rsid w:val="00EE5506"/>
    <w:rsid w:val="00EE6517"/>
    <w:rsid w:val="00EE6644"/>
    <w:rsid w:val="00EE6A54"/>
    <w:rsid w:val="00EE6EEC"/>
    <w:rsid w:val="00EE7429"/>
    <w:rsid w:val="00EF04FD"/>
    <w:rsid w:val="00EF17F6"/>
    <w:rsid w:val="00EF3012"/>
    <w:rsid w:val="00EF394A"/>
    <w:rsid w:val="00EF494E"/>
    <w:rsid w:val="00EF525D"/>
    <w:rsid w:val="00EF6772"/>
    <w:rsid w:val="00EF6937"/>
    <w:rsid w:val="00EF6C3F"/>
    <w:rsid w:val="00EF6EBD"/>
    <w:rsid w:val="00F01660"/>
    <w:rsid w:val="00F01AFA"/>
    <w:rsid w:val="00F01F93"/>
    <w:rsid w:val="00F029B1"/>
    <w:rsid w:val="00F04AD4"/>
    <w:rsid w:val="00F05C47"/>
    <w:rsid w:val="00F062ED"/>
    <w:rsid w:val="00F068E4"/>
    <w:rsid w:val="00F070D4"/>
    <w:rsid w:val="00F10B97"/>
    <w:rsid w:val="00F116C8"/>
    <w:rsid w:val="00F119C2"/>
    <w:rsid w:val="00F124AC"/>
    <w:rsid w:val="00F14103"/>
    <w:rsid w:val="00F14F2B"/>
    <w:rsid w:val="00F15B0C"/>
    <w:rsid w:val="00F1629F"/>
    <w:rsid w:val="00F1639C"/>
    <w:rsid w:val="00F17485"/>
    <w:rsid w:val="00F2106C"/>
    <w:rsid w:val="00F225F1"/>
    <w:rsid w:val="00F23984"/>
    <w:rsid w:val="00F23C57"/>
    <w:rsid w:val="00F24399"/>
    <w:rsid w:val="00F256A6"/>
    <w:rsid w:val="00F2633C"/>
    <w:rsid w:val="00F264D4"/>
    <w:rsid w:val="00F27E21"/>
    <w:rsid w:val="00F30A65"/>
    <w:rsid w:val="00F318D2"/>
    <w:rsid w:val="00F34B45"/>
    <w:rsid w:val="00F36F67"/>
    <w:rsid w:val="00F3734D"/>
    <w:rsid w:val="00F37671"/>
    <w:rsid w:val="00F37D6C"/>
    <w:rsid w:val="00F402D5"/>
    <w:rsid w:val="00F407C3"/>
    <w:rsid w:val="00F421B8"/>
    <w:rsid w:val="00F42CDE"/>
    <w:rsid w:val="00F42DEF"/>
    <w:rsid w:val="00F43509"/>
    <w:rsid w:val="00F44569"/>
    <w:rsid w:val="00F44832"/>
    <w:rsid w:val="00F459CE"/>
    <w:rsid w:val="00F46E41"/>
    <w:rsid w:val="00F46EBC"/>
    <w:rsid w:val="00F47E46"/>
    <w:rsid w:val="00F52A93"/>
    <w:rsid w:val="00F531D3"/>
    <w:rsid w:val="00F54ACE"/>
    <w:rsid w:val="00F55258"/>
    <w:rsid w:val="00F564D4"/>
    <w:rsid w:val="00F57AE9"/>
    <w:rsid w:val="00F6062B"/>
    <w:rsid w:val="00F608B2"/>
    <w:rsid w:val="00F62726"/>
    <w:rsid w:val="00F62E89"/>
    <w:rsid w:val="00F62EA9"/>
    <w:rsid w:val="00F62F19"/>
    <w:rsid w:val="00F6301C"/>
    <w:rsid w:val="00F63270"/>
    <w:rsid w:val="00F64037"/>
    <w:rsid w:val="00F67B31"/>
    <w:rsid w:val="00F7014A"/>
    <w:rsid w:val="00F7134B"/>
    <w:rsid w:val="00F714CB"/>
    <w:rsid w:val="00F717E4"/>
    <w:rsid w:val="00F71EF1"/>
    <w:rsid w:val="00F722BF"/>
    <w:rsid w:val="00F72390"/>
    <w:rsid w:val="00F72435"/>
    <w:rsid w:val="00F72477"/>
    <w:rsid w:val="00F72566"/>
    <w:rsid w:val="00F73834"/>
    <w:rsid w:val="00F80639"/>
    <w:rsid w:val="00F811C2"/>
    <w:rsid w:val="00F81619"/>
    <w:rsid w:val="00F81D34"/>
    <w:rsid w:val="00F844D6"/>
    <w:rsid w:val="00F854C0"/>
    <w:rsid w:val="00F85820"/>
    <w:rsid w:val="00F86961"/>
    <w:rsid w:val="00F870E0"/>
    <w:rsid w:val="00F90A7F"/>
    <w:rsid w:val="00F92301"/>
    <w:rsid w:val="00F92906"/>
    <w:rsid w:val="00F9444B"/>
    <w:rsid w:val="00F94706"/>
    <w:rsid w:val="00F9625B"/>
    <w:rsid w:val="00F96BD6"/>
    <w:rsid w:val="00FA1F98"/>
    <w:rsid w:val="00FA2127"/>
    <w:rsid w:val="00FA254D"/>
    <w:rsid w:val="00FA25C2"/>
    <w:rsid w:val="00FA3875"/>
    <w:rsid w:val="00FA398B"/>
    <w:rsid w:val="00FA4101"/>
    <w:rsid w:val="00FA411A"/>
    <w:rsid w:val="00FA43DD"/>
    <w:rsid w:val="00FA460B"/>
    <w:rsid w:val="00FA4792"/>
    <w:rsid w:val="00FA4CC8"/>
    <w:rsid w:val="00FA705D"/>
    <w:rsid w:val="00FA7C73"/>
    <w:rsid w:val="00FB16D9"/>
    <w:rsid w:val="00FB2F43"/>
    <w:rsid w:val="00FB67D0"/>
    <w:rsid w:val="00FB6F5D"/>
    <w:rsid w:val="00FB7625"/>
    <w:rsid w:val="00FC0720"/>
    <w:rsid w:val="00FC1372"/>
    <w:rsid w:val="00FC1572"/>
    <w:rsid w:val="00FC1C55"/>
    <w:rsid w:val="00FC2772"/>
    <w:rsid w:val="00FC2FEB"/>
    <w:rsid w:val="00FC3EAC"/>
    <w:rsid w:val="00FC4F37"/>
    <w:rsid w:val="00FC53D8"/>
    <w:rsid w:val="00FC54D5"/>
    <w:rsid w:val="00FC5C43"/>
    <w:rsid w:val="00FC6D39"/>
    <w:rsid w:val="00FC77CA"/>
    <w:rsid w:val="00FD1234"/>
    <w:rsid w:val="00FD28F7"/>
    <w:rsid w:val="00FD380A"/>
    <w:rsid w:val="00FD64AE"/>
    <w:rsid w:val="00FD7301"/>
    <w:rsid w:val="00FD7472"/>
    <w:rsid w:val="00FD76E4"/>
    <w:rsid w:val="00FD7BF7"/>
    <w:rsid w:val="00FE0BA2"/>
    <w:rsid w:val="00FE13F4"/>
    <w:rsid w:val="00FE2DE0"/>
    <w:rsid w:val="00FE2E45"/>
    <w:rsid w:val="00FE366F"/>
    <w:rsid w:val="00FE3845"/>
    <w:rsid w:val="00FE471C"/>
    <w:rsid w:val="00FE5021"/>
    <w:rsid w:val="00FE56C1"/>
    <w:rsid w:val="00FE5C56"/>
    <w:rsid w:val="00FF08F6"/>
    <w:rsid w:val="00FF0F0A"/>
    <w:rsid w:val="00FF25C4"/>
    <w:rsid w:val="00FF3713"/>
    <w:rsid w:val="00FF3A1E"/>
    <w:rsid w:val="00FF6356"/>
    <w:rsid w:val="00FF6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6C442AD"/>
  <w15:chartTrackingRefBased/>
  <w15:docId w15:val="{29E318FB-BCF1-4E98-98F3-E5689231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82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A40742"/>
    <w:pPr>
      <w:keepNext/>
      <w:numPr>
        <w:numId w:val="11"/>
      </w:numPr>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900585"/>
    <w:pPr>
      <w:keepNext/>
      <w:numPr>
        <w:ilvl w:val="1"/>
        <w:numId w:val="11"/>
      </w:numPr>
      <w:spacing w:before="240" w:after="60" w:line="360" w:lineRule="auto"/>
      <w:jc w:val="center"/>
      <w:outlineLvl w:val="1"/>
    </w:pPr>
    <w:rPr>
      <w:rFonts w:ascii="Arial" w:hAnsi="Arial"/>
      <w:b/>
      <w:bCs/>
      <w:i/>
      <w:iCs/>
      <w:sz w:val="20"/>
      <w:szCs w:val="28"/>
      <w:lang w:val="x-none" w:eastAsia="x-none"/>
    </w:rPr>
  </w:style>
  <w:style w:type="paragraph" w:styleId="Nagwek3">
    <w:name w:val="heading 3"/>
    <w:basedOn w:val="Normalny"/>
    <w:next w:val="Normalny"/>
    <w:link w:val="Nagwek3Znak"/>
    <w:uiPriority w:val="9"/>
    <w:qFormat/>
    <w:rsid w:val="00900585"/>
    <w:pPr>
      <w:keepNext/>
      <w:spacing w:before="240" w:after="60" w:line="360" w:lineRule="auto"/>
      <w:jc w:val="center"/>
      <w:outlineLvl w:val="2"/>
    </w:pPr>
    <w:rPr>
      <w:rFonts w:ascii="Arial" w:hAnsi="Arial"/>
      <w:b/>
      <w:bCs/>
      <w:sz w:val="26"/>
      <w:szCs w:val="26"/>
      <w:lang w:val="x-none" w:eastAsia="x-none"/>
    </w:rPr>
  </w:style>
  <w:style w:type="paragraph" w:styleId="Nagwek4">
    <w:name w:val="heading 4"/>
    <w:basedOn w:val="Normalny"/>
    <w:next w:val="Normalny"/>
    <w:link w:val="Nagwek4Znak"/>
    <w:qFormat/>
    <w:rsid w:val="00900585"/>
    <w:pPr>
      <w:keepNext/>
      <w:numPr>
        <w:ilvl w:val="3"/>
        <w:numId w:val="11"/>
      </w:numPr>
      <w:spacing w:before="240" w:after="60" w:line="360" w:lineRule="auto"/>
      <w:jc w:val="both"/>
      <w:outlineLvl w:val="3"/>
    </w:pPr>
    <w:rPr>
      <w:b/>
      <w:bCs/>
      <w:sz w:val="28"/>
      <w:szCs w:val="28"/>
      <w:lang w:val="x-none" w:eastAsia="x-none"/>
    </w:rPr>
  </w:style>
  <w:style w:type="paragraph" w:styleId="Nagwek5">
    <w:name w:val="heading 5"/>
    <w:basedOn w:val="Normalny"/>
    <w:next w:val="Normalny"/>
    <w:link w:val="Nagwek5Znak"/>
    <w:qFormat/>
    <w:rsid w:val="00900585"/>
    <w:pPr>
      <w:numPr>
        <w:ilvl w:val="4"/>
        <w:numId w:val="11"/>
      </w:numPr>
      <w:spacing w:before="240" w:after="60" w:line="360" w:lineRule="auto"/>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900585"/>
    <w:pPr>
      <w:numPr>
        <w:ilvl w:val="5"/>
        <w:numId w:val="11"/>
      </w:numPr>
      <w:spacing w:before="240" w:after="60" w:line="360" w:lineRule="auto"/>
      <w:jc w:val="both"/>
      <w:outlineLvl w:val="5"/>
    </w:pPr>
    <w:rPr>
      <w:b/>
      <w:bCs/>
      <w:sz w:val="20"/>
      <w:szCs w:val="20"/>
      <w:lang w:val="x-none" w:eastAsia="x-none"/>
    </w:rPr>
  </w:style>
  <w:style w:type="paragraph" w:styleId="Nagwek7">
    <w:name w:val="heading 7"/>
    <w:basedOn w:val="Normalny"/>
    <w:next w:val="Normalny"/>
    <w:link w:val="Nagwek7Znak"/>
    <w:qFormat/>
    <w:rsid w:val="00900585"/>
    <w:pPr>
      <w:numPr>
        <w:ilvl w:val="6"/>
        <w:numId w:val="11"/>
      </w:numPr>
      <w:spacing w:before="240" w:after="60" w:line="360" w:lineRule="auto"/>
      <w:jc w:val="both"/>
      <w:outlineLvl w:val="6"/>
    </w:pPr>
    <w:rPr>
      <w:lang w:val="x-none" w:eastAsia="x-none"/>
    </w:rPr>
  </w:style>
  <w:style w:type="paragraph" w:styleId="Nagwek8">
    <w:name w:val="heading 8"/>
    <w:basedOn w:val="Normalny"/>
    <w:next w:val="Normalny"/>
    <w:link w:val="Nagwek8Znak"/>
    <w:qFormat/>
    <w:rsid w:val="00900585"/>
    <w:pPr>
      <w:numPr>
        <w:ilvl w:val="7"/>
        <w:numId w:val="11"/>
      </w:numPr>
      <w:spacing w:before="240" w:after="60" w:line="360" w:lineRule="auto"/>
      <w:jc w:val="both"/>
      <w:outlineLvl w:val="7"/>
    </w:pPr>
    <w:rPr>
      <w:i/>
      <w:iCs/>
      <w:lang w:val="x-none" w:eastAsia="x-none"/>
    </w:rPr>
  </w:style>
  <w:style w:type="paragraph" w:styleId="Nagwek9">
    <w:name w:val="heading 9"/>
    <w:basedOn w:val="Normalny"/>
    <w:next w:val="Normalny"/>
    <w:link w:val="Nagwek9Znak"/>
    <w:qFormat/>
    <w:rsid w:val="00900585"/>
    <w:pPr>
      <w:numPr>
        <w:ilvl w:val="8"/>
        <w:numId w:val="11"/>
      </w:numPr>
      <w:spacing w:before="240" w:after="60" w:line="360" w:lineRule="auto"/>
      <w:jc w:val="both"/>
      <w:outlineLvl w:val="8"/>
    </w:pPr>
    <w:rPr>
      <w:rFonts w:ascii="Arial"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00585"/>
    <w:rPr>
      <w:rFonts w:ascii="Arial" w:eastAsia="Times New Roman" w:hAnsi="Arial"/>
      <w:b/>
      <w:bCs/>
      <w:i/>
      <w:iCs/>
      <w:szCs w:val="28"/>
      <w:lang w:val="x-none" w:eastAsia="x-none"/>
    </w:rPr>
  </w:style>
  <w:style w:type="character" w:customStyle="1" w:styleId="Nagwek3Znak">
    <w:name w:val="Nagłówek 3 Znak"/>
    <w:link w:val="Nagwek3"/>
    <w:uiPriority w:val="9"/>
    <w:rsid w:val="00900585"/>
    <w:rPr>
      <w:rFonts w:ascii="Arial" w:eastAsia="Times New Roman" w:hAnsi="Arial"/>
      <w:b/>
      <w:bCs/>
      <w:sz w:val="26"/>
      <w:szCs w:val="26"/>
      <w:lang w:val="x-none" w:eastAsia="x-none"/>
    </w:rPr>
  </w:style>
  <w:style w:type="character" w:customStyle="1" w:styleId="Nagwek4Znak">
    <w:name w:val="Nagłówek 4 Znak"/>
    <w:link w:val="Nagwek4"/>
    <w:rsid w:val="00900585"/>
    <w:rPr>
      <w:rFonts w:ascii="Times New Roman" w:eastAsia="Times New Roman" w:hAnsi="Times New Roman"/>
      <w:b/>
      <w:bCs/>
      <w:sz w:val="28"/>
      <w:szCs w:val="28"/>
      <w:lang w:val="x-none" w:eastAsia="x-none"/>
    </w:rPr>
  </w:style>
  <w:style w:type="character" w:customStyle="1" w:styleId="Nagwek5Znak">
    <w:name w:val="Nagłówek 5 Znak"/>
    <w:link w:val="Nagwek5"/>
    <w:rsid w:val="00900585"/>
    <w:rPr>
      <w:rFonts w:ascii="Arial" w:eastAsia="Times New Roman" w:hAnsi="Arial"/>
      <w:b/>
      <w:bCs/>
      <w:i/>
      <w:iCs/>
      <w:sz w:val="26"/>
      <w:szCs w:val="26"/>
      <w:lang w:val="x-none" w:eastAsia="x-none"/>
    </w:rPr>
  </w:style>
  <w:style w:type="character" w:customStyle="1" w:styleId="Nagwek6Znak">
    <w:name w:val="Nagłówek 6 Znak"/>
    <w:link w:val="Nagwek6"/>
    <w:rsid w:val="00900585"/>
    <w:rPr>
      <w:rFonts w:ascii="Times New Roman" w:eastAsia="Times New Roman" w:hAnsi="Times New Roman"/>
      <w:b/>
      <w:bCs/>
      <w:lang w:val="x-none" w:eastAsia="x-none"/>
    </w:rPr>
  </w:style>
  <w:style w:type="character" w:customStyle="1" w:styleId="Nagwek7Znak">
    <w:name w:val="Nagłówek 7 Znak"/>
    <w:link w:val="Nagwek7"/>
    <w:rsid w:val="00900585"/>
    <w:rPr>
      <w:rFonts w:ascii="Times New Roman" w:eastAsia="Times New Roman" w:hAnsi="Times New Roman"/>
      <w:sz w:val="24"/>
      <w:szCs w:val="24"/>
      <w:lang w:val="x-none" w:eastAsia="x-none"/>
    </w:rPr>
  </w:style>
  <w:style w:type="character" w:customStyle="1" w:styleId="Nagwek8Znak">
    <w:name w:val="Nagłówek 8 Znak"/>
    <w:link w:val="Nagwek8"/>
    <w:rsid w:val="00900585"/>
    <w:rPr>
      <w:rFonts w:ascii="Times New Roman" w:eastAsia="Times New Roman" w:hAnsi="Times New Roman"/>
      <w:i/>
      <w:iCs/>
      <w:sz w:val="24"/>
      <w:szCs w:val="24"/>
      <w:lang w:val="x-none" w:eastAsia="x-none"/>
    </w:rPr>
  </w:style>
  <w:style w:type="character" w:customStyle="1" w:styleId="Nagwek9Znak">
    <w:name w:val="Nagłówek 9 Znak"/>
    <w:link w:val="Nagwek9"/>
    <w:rsid w:val="00900585"/>
    <w:rPr>
      <w:rFonts w:ascii="Arial" w:eastAsia="Times New Roman" w:hAnsi="Arial"/>
      <w:lang w:val="x-none" w:eastAsia="x-none"/>
    </w:rPr>
  </w:style>
  <w:style w:type="numbering" w:customStyle="1" w:styleId="Bezlisty1">
    <w:name w:val="Bez listy1"/>
    <w:next w:val="Bezlisty"/>
    <w:uiPriority w:val="99"/>
    <w:semiHidden/>
    <w:unhideWhenUsed/>
    <w:rsid w:val="00900585"/>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qFormat/>
    <w:rsid w:val="00900585"/>
    <w:pPr>
      <w:suppressAutoHyphens/>
    </w:pPr>
    <w:rPr>
      <w:rFonts w:ascii="Arial" w:hAnsi="Arial"/>
      <w:sz w:val="16"/>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uiPriority w:val="99"/>
    <w:rsid w:val="00900585"/>
    <w:rPr>
      <w:rFonts w:ascii="Arial" w:eastAsia="Times New Roman" w:hAnsi="Arial" w:cs="Times New Roman"/>
      <w:sz w:val="16"/>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00585"/>
    <w:rPr>
      <w:rFonts w:ascii="Arial" w:hAnsi="Arial" w:cs="Times New Roman"/>
      <w:sz w:val="16"/>
      <w:shd w:val="clear" w:color="auto" w:fill="auto"/>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0585"/>
    <w:pPr>
      <w:spacing w:line="360" w:lineRule="auto"/>
      <w:ind w:left="720"/>
      <w:contextualSpacing/>
      <w:jc w:val="both"/>
    </w:pPr>
    <w:rPr>
      <w:rFonts w:ascii="Arial" w:hAnsi="Arial"/>
      <w:sz w:val="20"/>
      <w:lang w:val="x-none"/>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900585"/>
    <w:rPr>
      <w:rFonts w:ascii="Arial" w:eastAsia="Times New Roman" w:hAnsi="Arial" w:cs="Times New Roman"/>
      <w:sz w:val="20"/>
      <w:szCs w:val="24"/>
      <w:lang w:eastAsia="pl-PL"/>
    </w:rPr>
  </w:style>
  <w:style w:type="paragraph" w:customStyle="1" w:styleId="Default">
    <w:name w:val="Default"/>
    <w:link w:val="DefaultZnak"/>
    <w:qFormat/>
    <w:rsid w:val="00900585"/>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unhideWhenUsed/>
    <w:rsid w:val="00900585"/>
    <w:pPr>
      <w:jc w:val="both"/>
    </w:pPr>
    <w:rPr>
      <w:rFonts w:ascii="Segoe UI" w:hAnsi="Segoe UI"/>
      <w:sz w:val="18"/>
      <w:szCs w:val="18"/>
      <w:lang w:val="x-none"/>
    </w:rPr>
  </w:style>
  <w:style w:type="character" w:customStyle="1" w:styleId="TekstdymkaZnak">
    <w:name w:val="Tekst dymka Znak"/>
    <w:link w:val="Tekstdymka"/>
    <w:uiPriority w:val="99"/>
    <w:semiHidden/>
    <w:rsid w:val="00900585"/>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00585"/>
    <w:pPr>
      <w:tabs>
        <w:tab w:val="center" w:pos="4536"/>
        <w:tab w:val="right" w:pos="9072"/>
      </w:tabs>
      <w:jc w:val="both"/>
    </w:pPr>
    <w:rPr>
      <w:rFonts w:ascii="Arial" w:hAnsi="Arial"/>
      <w:sz w:val="20"/>
      <w:lang w:val="x-none"/>
    </w:rPr>
  </w:style>
  <w:style w:type="character" w:customStyle="1" w:styleId="NagwekZnak">
    <w:name w:val="Nagłówek Znak"/>
    <w:link w:val="Nagwek"/>
    <w:uiPriority w:val="99"/>
    <w:rsid w:val="00900585"/>
    <w:rPr>
      <w:rFonts w:ascii="Arial" w:eastAsia="Times New Roman" w:hAnsi="Arial" w:cs="Times New Roman"/>
      <w:szCs w:val="24"/>
      <w:lang w:eastAsia="pl-PL"/>
    </w:rPr>
  </w:style>
  <w:style w:type="paragraph" w:styleId="Stopka">
    <w:name w:val="footer"/>
    <w:basedOn w:val="Normalny"/>
    <w:link w:val="StopkaZnak"/>
    <w:uiPriority w:val="99"/>
    <w:unhideWhenUsed/>
    <w:rsid w:val="00900585"/>
    <w:pPr>
      <w:tabs>
        <w:tab w:val="center" w:pos="4536"/>
        <w:tab w:val="right" w:pos="9072"/>
      </w:tabs>
      <w:jc w:val="both"/>
    </w:pPr>
    <w:rPr>
      <w:rFonts w:ascii="Arial" w:hAnsi="Arial"/>
      <w:sz w:val="20"/>
      <w:lang w:val="x-none"/>
    </w:rPr>
  </w:style>
  <w:style w:type="character" w:customStyle="1" w:styleId="StopkaZnak">
    <w:name w:val="Stopka Znak"/>
    <w:link w:val="Stopka"/>
    <w:uiPriority w:val="99"/>
    <w:rsid w:val="00900585"/>
    <w:rPr>
      <w:rFonts w:ascii="Arial" w:eastAsia="Times New Roman" w:hAnsi="Arial" w:cs="Times New Roman"/>
      <w:szCs w:val="24"/>
      <w:lang w:eastAsia="pl-PL"/>
    </w:rPr>
  </w:style>
  <w:style w:type="table" w:styleId="Tabela-Siatka">
    <w:name w:val="Table Grid"/>
    <w:basedOn w:val="Standardowy"/>
    <w:uiPriority w:val="59"/>
    <w:rsid w:val="0090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900585"/>
    <w:rPr>
      <w:sz w:val="16"/>
      <w:szCs w:val="16"/>
    </w:rPr>
  </w:style>
  <w:style w:type="paragraph" w:styleId="Tekstkomentarza">
    <w:name w:val="annotation text"/>
    <w:basedOn w:val="Normalny"/>
    <w:link w:val="TekstkomentarzaZnak"/>
    <w:uiPriority w:val="99"/>
    <w:unhideWhenUsed/>
    <w:qFormat/>
    <w:rsid w:val="00900585"/>
    <w:pPr>
      <w:jc w:val="both"/>
    </w:pPr>
    <w:rPr>
      <w:rFonts w:ascii="Arial" w:hAnsi="Arial"/>
      <w:sz w:val="20"/>
      <w:szCs w:val="20"/>
      <w:lang w:val="x-none"/>
    </w:rPr>
  </w:style>
  <w:style w:type="character" w:customStyle="1" w:styleId="TekstkomentarzaZnak">
    <w:name w:val="Tekst komentarza Znak"/>
    <w:link w:val="Tekstkomentarza"/>
    <w:uiPriority w:val="99"/>
    <w:qFormat/>
    <w:rsid w:val="00900585"/>
    <w:rPr>
      <w:rFonts w:ascii="Arial" w:eastAsia="Times New Roman" w:hAnsi="Arial" w:cs="Times New Roman"/>
      <w:sz w:val="20"/>
      <w:szCs w:val="20"/>
      <w:lang w:eastAsia="pl-PL"/>
    </w:rPr>
  </w:style>
  <w:style w:type="numbering" w:customStyle="1" w:styleId="Bezlisty11">
    <w:name w:val="Bez listy11"/>
    <w:next w:val="Bezlisty"/>
    <w:uiPriority w:val="99"/>
    <w:semiHidden/>
    <w:unhideWhenUsed/>
    <w:rsid w:val="00900585"/>
  </w:style>
  <w:style w:type="table" w:customStyle="1" w:styleId="Tabela-Siatka1">
    <w:name w:val="Tabela - Siatka1"/>
    <w:basedOn w:val="Standardowy"/>
    <w:next w:val="Tabela-Siatka"/>
    <w:uiPriority w:val="39"/>
    <w:rsid w:val="00900585"/>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00585"/>
    <w:rPr>
      <w:sz w:val="20"/>
      <w:szCs w:val="20"/>
      <w:lang w:val="x-none" w:eastAsia="zh-TW"/>
    </w:rPr>
  </w:style>
  <w:style w:type="character" w:customStyle="1" w:styleId="TekstprzypisukocowegoZnak">
    <w:name w:val="Tekst przypisu końcowego Znak"/>
    <w:link w:val="Tekstprzypisukocowego"/>
    <w:uiPriority w:val="99"/>
    <w:semiHidden/>
    <w:rsid w:val="00900585"/>
    <w:rPr>
      <w:rFonts w:eastAsia="Times New Roman"/>
      <w:sz w:val="20"/>
      <w:szCs w:val="20"/>
      <w:lang w:eastAsia="zh-TW"/>
    </w:rPr>
  </w:style>
  <w:style w:type="character" w:styleId="Odwoanieprzypisukocowego">
    <w:name w:val="endnote reference"/>
    <w:uiPriority w:val="99"/>
    <w:semiHidden/>
    <w:unhideWhenUsed/>
    <w:rsid w:val="00900585"/>
    <w:rPr>
      <w:vertAlign w:val="superscript"/>
    </w:rPr>
  </w:style>
  <w:style w:type="paragraph" w:styleId="Tematkomentarza">
    <w:name w:val="annotation subject"/>
    <w:basedOn w:val="Tekstkomentarza"/>
    <w:next w:val="Tekstkomentarza"/>
    <w:link w:val="TematkomentarzaZnak"/>
    <w:uiPriority w:val="99"/>
    <w:semiHidden/>
    <w:unhideWhenUsed/>
    <w:rsid w:val="00900585"/>
    <w:pPr>
      <w:spacing w:after="160"/>
      <w:jc w:val="left"/>
    </w:pPr>
    <w:rPr>
      <w:b/>
      <w:bCs/>
      <w:lang w:eastAsia="zh-TW"/>
    </w:rPr>
  </w:style>
  <w:style w:type="character" w:customStyle="1" w:styleId="TematkomentarzaZnak">
    <w:name w:val="Temat komentarza Znak"/>
    <w:link w:val="Tematkomentarza"/>
    <w:uiPriority w:val="99"/>
    <w:semiHidden/>
    <w:rsid w:val="00900585"/>
    <w:rPr>
      <w:rFonts w:ascii="Arial" w:eastAsia="Times New Roman" w:hAnsi="Arial" w:cs="Times New Roman"/>
      <w:b/>
      <w:bCs/>
      <w:sz w:val="20"/>
      <w:szCs w:val="20"/>
      <w:lang w:eastAsia="zh-TW"/>
    </w:rPr>
  </w:style>
  <w:style w:type="paragraph" w:styleId="Zwykytekst">
    <w:name w:val="Plain Text"/>
    <w:basedOn w:val="Normalny"/>
    <w:link w:val="ZwykytekstZnak"/>
    <w:uiPriority w:val="99"/>
    <w:unhideWhenUsed/>
    <w:rsid w:val="00900585"/>
    <w:rPr>
      <w:sz w:val="20"/>
      <w:szCs w:val="21"/>
      <w:lang w:val="x-none" w:eastAsia="x-none"/>
    </w:rPr>
  </w:style>
  <w:style w:type="character" w:customStyle="1" w:styleId="ZwykytekstZnak">
    <w:name w:val="Zwykły tekst Znak"/>
    <w:link w:val="Zwykytekst"/>
    <w:uiPriority w:val="99"/>
    <w:rsid w:val="00900585"/>
    <w:rPr>
      <w:rFonts w:ascii="Calibri" w:hAnsi="Calibri"/>
      <w:szCs w:val="21"/>
    </w:rPr>
  </w:style>
  <w:style w:type="character" w:customStyle="1" w:styleId="FontStyle44">
    <w:name w:val="Font Style44"/>
    <w:uiPriority w:val="99"/>
    <w:rsid w:val="00900585"/>
    <w:rPr>
      <w:rFonts w:ascii="Arial Unicode MS" w:eastAsia="Arial Unicode MS" w:cs="Arial Unicode MS"/>
      <w:color w:val="000000"/>
      <w:sz w:val="18"/>
      <w:szCs w:val="18"/>
    </w:rPr>
  </w:style>
  <w:style w:type="character" w:styleId="Hipercze">
    <w:name w:val="Hyperlink"/>
    <w:uiPriority w:val="99"/>
    <w:unhideWhenUsed/>
    <w:rsid w:val="00900585"/>
    <w:rPr>
      <w:color w:val="0000FF"/>
      <w:u w:val="single"/>
    </w:rPr>
  </w:style>
  <w:style w:type="character" w:customStyle="1" w:styleId="Nagwek1Znak">
    <w:name w:val="Nagłówek 1 Znak"/>
    <w:link w:val="Nagwek1"/>
    <w:uiPriority w:val="9"/>
    <w:rsid w:val="00A40742"/>
    <w:rPr>
      <w:rFonts w:ascii="Cambria" w:eastAsia="Times New Roman" w:hAnsi="Cambria"/>
      <w:b/>
      <w:bCs/>
      <w:kern w:val="32"/>
      <w:sz w:val="32"/>
      <w:szCs w:val="32"/>
      <w:lang w:val="x-none" w:eastAsia="x-none"/>
    </w:rPr>
  </w:style>
  <w:style w:type="paragraph" w:styleId="Nagwekspisutreci">
    <w:name w:val="TOC Heading"/>
    <w:basedOn w:val="Nagwek1"/>
    <w:next w:val="Normalny"/>
    <w:uiPriority w:val="39"/>
    <w:qFormat/>
    <w:rsid w:val="00A40742"/>
    <w:pPr>
      <w:keepLines/>
      <w:spacing w:before="480" w:after="0" w:line="276" w:lineRule="auto"/>
      <w:outlineLvl w:val="9"/>
    </w:pPr>
    <w:rPr>
      <w:rFonts w:ascii="Calibri Light" w:hAnsi="Calibri Light"/>
      <w:color w:val="2E74B5"/>
      <w:kern w:val="0"/>
      <w:sz w:val="28"/>
      <w:szCs w:val="28"/>
    </w:rPr>
  </w:style>
  <w:style w:type="paragraph" w:styleId="Spistreci3">
    <w:name w:val="toc 3"/>
    <w:basedOn w:val="Normalny"/>
    <w:next w:val="Normalny"/>
    <w:autoRedefine/>
    <w:uiPriority w:val="39"/>
    <w:unhideWhenUsed/>
    <w:rsid w:val="002E7102"/>
    <w:pPr>
      <w:tabs>
        <w:tab w:val="left" w:pos="960"/>
        <w:tab w:val="left" w:pos="1440"/>
        <w:tab w:val="right" w:leader="dot" w:pos="10185"/>
      </w:tabs>
      <w:spacing w:line="276" w:lineRule="auto"/>
      <w:ind w:left="851" w:hanging="567"/>
    </w:pPr>
    <w:rPr>
      <w:rFonts w:ascii="Arial" w:hAnsi="Arial" w:cs="Arial"/>
      <w:iCs/>
      <w:sz w:val="28"/>
      <w:szCs w:val="28"/>
    </w:rPr>
  </w:style>
  <w:style w:type="paragraph" w:styleId="Spistreci1">
    <w:name w:val="toc 1"/>
    <w:basedOn w:val="Normalny"/>
    <w:next w:val="Normalny"/>
    <w:autoRedefine/>
    <w:uiPriority w:val="39"/>
    <w:unhideWhenUsed/>
    <w:rsid w:val="00C01ADD"/>
    <w:pPr>
      <w:tabs>
        <w:tab w:val="left" w:pos="720"/>
        <w:tab w:val="left" w:pos="960"/>
        <w:tab w:val="right" w:leader="dot" w:pos="10185"/>
      </w:tabs>
      <w:spacing w:line="276" w:lineRule="auto"/>
      <w:ind w:left="284" w:firstLine="567"/>
    </w:pPr>
    <w:rPr>
      <w:rFonts w:ascii="Arial" w:eastAsia="Calibri" w:hAnsi="Arial" w:cs="Arial"/>
      <w:bCs/>
      <w:caps/>
      <w:noProof/>
    </w:rPr>
  </w:style>
  <w:style w:type="paragraph" w:styleId="Spistreci2">
    <w:name w:val="toc 2"/>
    <w:basedOn w:val="Normalny"/>
    <w:next w:val="Normalny"/>
    <w:autoRedefine/>
    <w:uiPriority w:val="39"/>
    <w:unhideWhenUsed/>
    <w:rsid w:val="00F459CE"/>
    <w:pPr>
      <w:tabs>
        <w:tab w:val="left" w:pos="851"/>
        <w:tab w:val="left" w:pos="960"/>
        <w:tab w:val="right" w:leader="dot" w:pos="10185"/>
      </w:tabs>
      <w:spacing w:line="276" w:lineRule="auto"/>
      <w:ind w:left="851" w:hanging="567"/>
    </w:pPr>
    <w:rPr>
      <w:rFonts w:ascii="Calibri" w:hAnsi="Calibri" w:cs="Calibri"/>
      <w:smallCaps/>
      <w:sz w:val="20"/>
      <w:szCs w:val="20"/>
    </w:rPr>
  </w:style>
  <w:style w:type="table" w:customStyle="1" w:styleId="Tabela-Siatka11">
    <w:name w:val="Tabela - Siatka11"/>
    <w:basedOn w:val="Standardowy"/>
    <w:uiPriority w:val="39"/>
    <w:rsid w:val="005668FF"/>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0B7655"/>
    <w:rPr>
      <w:color w:val="954F72"/>
      <w:u w:val="single"/>
    </w:rPr>
  </w:style>
  <w:style w:type="table" w:customStyle="1" w:styleId="Tabela-Siatka12">
    <w:name w:val="Tabela - Siatka12"/>
    <w:basedOn w:val="Standardowy"/>
    <w:next w:val="Tabela-Siatka"/>
    <w:uiPriority w:val="39"/>
    <w:rsid w:val="00783FE8"/>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DB268C"/>
    <w:pPr>
      <w:ind w:left="720"/>
    </w:pPr>
    <w:rPr>
      <w:rFonts w:ascii="Calibri" w:hAnsi="Calibri" w:cs="Calibri"/>
      <w:sz w:val="18"/>
      <w:szCs w:val="18"/>
    </w:rPr>
  </w:style>
  <w:style w:type="paragraph" w:styleId="Poprawka">
    <w:name w:val="Revision"/>
    <w:hidden/>
    <w:uiPriority w:val="99"/>
    <w:semiHidden/>
    <w:rsid w:val="00DB268C"/>
    <w:rPr>
      <w:sz w:val="22"/>
      <w:szCs w:val="22"/>
      <w:lang w:eastAsia="en-US"/>
    </w:rPr>
  </w:style>
  <w:style w:type="paragraph" w:styleId="NormalnyWeb">
    <w:name w:val="Normal (Web)"/>
    <w:basedOn w:val="Normalny"/>
    <w:uiPriority w:val="99"/>
    <w:unhideWhenUsed/>
    <w:rsid w:val="002C1F90"/>
    <w:pPr>
      <w:spacing w:before="100" w:beforeAutospacing="1" w:after="100" w:afterAutospacing="1"/>
    </w:pPr>
    <w:rPr>
      <w:rFonts w:eastAsia="Calibri"/>
    </w:rPr>
  </w:style>
  <w:style w:type="numbering" w:customStyle="1" w:styleId="Styl1">
    <w:name w:val="Styl1"/>
    <w:uiPriority w:val="99"/>
    <w:rsid w:val="00425C86"/>
    <w:pPr>
      <w:numPr>
        <w:numId w:val="30"/>
      </w:numPr>
    </w:pPr>
  </w:style>
  <w:style w:type="character" w:styleId="Pogrubienie">
    <w:name w:val="Strong"/>
    <w:uiPriority w:val="22"/>
    <w:qFormat/>
    <w:rsid w:val="00CA79DB"/>
    <w:rPr>
      <w:b/>
      <w:bCs/>
    </w:rPr>
  </w:style>
  <w:style w:type="paragraph" w:styleId="Tytu">
    <w:name w:val="Title"/>
    <w:basedOn w:val="Normalny"/>
    <w:next w:val="Normalny"/>
    <w:link w:val="TytuZnak"/>
    <w:uiPriority w:val="10"/>
    <w:qFormat/>
    <w:rsid w:val="00CA79DB"/>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CA79DB"/>
    <w:rPr>
      <w:rFonts w:ascii="Calibri Light" w:eastAsia="Times New Roman" w:hAnsi="Calibri Light" w:cs="Times New Roman"/>
      <w:b/>
      <w:bCs/>
      <w:kern w:val="28"/>
      <w:sz w:val="32"/>
      <w:szCs w:val="32"/>
    </w:rPr>
  </w:style>
  <w:style w:type="character" w:customStyle="1" w:styleId="markedcontent">
    <w:name w:val="markedcontent"/>
    <w:rsid w:val="00CD4B16"/>
  </w:style>
  <w:style w:type="paragraph" w:styleId="Spistreci5">
    <w:name w:val="toc 5"/>
    <w:basedOn w:val="Normalny"/>
    <w:next w:val="Normalny"/>
    <w:autoRedefine/>
    <w:uiPriority w:val="39"/>
    <w:unhideWhenUsed/>
    <w:rsid w:val="00834378"/>
    <w:pPr>
      <w:ind w:left="960"/>
    </w:pPr>
    <w:rPr>
      <w:rFonts w:ascii="Calibri" w:hAnsi="Calibri" w:cs="Calibri"/>
      <w:sz w:val="18"/>
      <w:szCs w:val="18"/>
    </w:rPr>
  </w:style>
  <w:style w:type="paragraph" w:styleId="Spistreci6">
    <w:name w:val="toc 6"/>
    <w:basedOn w:val="Normalny"/>
    <w:next w:val="Normalny"/>
    <w:autoRedefine/>
    <w:uiPriority w:val="39"/>
    <w:unhideWhenUsed/>
    <w:rsid w:val="00834378"/>
    <w:pPr>
      <w:ind w:left="1200"/>
    </w:pPr>
    <w:rPr>
      <w:rFonts w:ascii="Calibri" w:hAnsi="Calibri" w:cs="Calibri"/>
      <w:sz w:val="18"/>
      <w:szCs w:val="18"/>
    </w:rPr>
  </w:style>
  <w:style w:type="paragraph" w:styleId="Spistreci7">
    <w:name w:val="toc 7"/>
    <w:basedOn w:val="Normalny"/>
    <w:next w:val="Normalny"/>
    <w:autoRedefine/>
    <w:uiPriority w:val="39"/>
    <w:unhideWhenUsed/>
    <w:rsid w:val="00834378"/>
    <w:pPr>
      <w:ind w:left="1440"/>
    </w:pPr>
    <w:rPr>
      <w:rFonts w:ascii="Calibri" w:hAnsi="Calibri" w:cs="Calibri"/>
      <w:sz w:val="18"/>
      <w:szCs w:val="18"/>
    </w:rPr>
  </w:style>
  <w:style w:type="paragraph" w:styleId="Spistreci8">
    <w:name w:val="toc 8"/>
    <w:basedOn w:val="Normalny"/>
    <w:next w:val="Normalny"/>
    <w:autoRedefine/>
    <w:uiPriority w:val="39"/>
    <w:unhideWhenUsed/>
    <w:rsid w:val="00834378"/>
    <w:pPr>
      <w:ind w:left="1680"/>
    </w:pPr>
    <w:rPr>
      <w:rFonts w:ascii="Calibri" w:hAnsi="Calibri" w:cs="Calibri"/>
      <w:sz w:val="18"/>
      <w:szCs w:val="18"/>
    </w:rPr>
  </w:style>
  <w:style w:type="paragraph" w:styleId="Spistreci9">
    <w:name w:val="toc 9"/>
    <w:basedOn w:val="Normalny"/>
    <w:next w:val="Normalny"/>
    <w:autoRedefine/>
    <w:uiPriority w:val="39"/>
    <w:unhideWhenUsed/>
    <w:rsid w:val="00834378"/>
    <w:pPr>
      <w:ind w:left="1920"/>
    </w:pPr>
    <w:rPr>
      <w:rFonts w:ascii="Calibri" w:hAnsi="Calibri" w:cs="Calibri"/>
      <w:sz w:val="18"/>
      <w:szCs w:val="18"/>
    </w:rPr>
  </w:style>
  <w:style w:type="paragraph" w:customStyle="1" w:styleId="xmsonormal">
    <w:name w:val="x_msonormal"/>
    <w:basedOn w:val="Normalny"/>
    <w:rsid w:val="007801EE"/>
    <w:pPr>
      <w:spacing w:after="160" w:line="252" w:lineRule="auto"/>
    </w:pPr>
    <w:rPr>
      <w:rFonts w:ascii="Calibri" w:eastAsia="Calibri" w:hAnsi="Calibri" w:cs="Calibri"/>
      <w:sz w:val="22"/>
      <w:szCs w:val="22"/>
    </w:rPr>
  </w:style>
  <w:style w:type="paragraph" w:customStyle="1" w:styleId="xmsolistparagraph">
    <w:name w:val="x_msolistparagraph"/>
    <w:basedOn w:val="Normalny"/>
    <w:rsid w:val="007801EE"/>
    <w:pPr>
      <w:ind w:left="720"/>
    </w:pPr>
    <w:rPr>
      <w:rFonts w:ascii="Calibri" w:eastAsia="Calibri" w:hAnsi="Calibri" w:cs="Calibri"/>
      <w:sz w:val="22"/>
      <w:szCs w:val="22"/>
    </w:rPr>
  </w:style>
  <w:style w:type="character" w:customStyle="1" w:styleId="DefaultZnak">
    <w:name w:val="Default Znak"/>
    <w:link w:val="Default"/>
    <w:rsid w:val="00EF04FD"/>
    <w:rPr>
      <w:rFonts w:ascii="Times New Roman" w:hAnsi="Times New Roman"/>
      <w:color w:val="000000"/>
      <w:sz w:val="24"/>
      <w:szCs w:val="24"/>
    </w:rPr>
  </w:style>
  <w:style w:type="character" w:customStyle="1" w:styleId="normaltextrun">
    <w:name w:val="normaltextrun"/>
    <w:rsid w:val="009322A6"/>
  </w:style>
  <w:style w:type="character" w:customStyle="1" w:styleId="eop">
    <w:name w:val="eop"/>
    <w:rsid w:val="0093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6093">
      <w:bodyDiv w:val="1"/>
      <w:marLeft w:val="0"/>
      <w:marRight w:val="0"/>
      <w:marTop w:val="0"/>
      <w:marBottom w:val="0"/>
      <w:divBdr>
        <w:top w:val="none" w:sz="0" w:space="0" w:color="auto"/>
        <w:left w:val="none" w:sz="0" w:space="0" w:color="auto"/>
        <w:bottom w:val="none" w:sz="0" w:space="0" w:color="auto"/>
        <w:right w:val="none" w:sz="0" w:space="0" w:color="auto"/>
      </w:divBdr>
    </w:div>
    <w:div w:id="60061307">
      <w:bodyDiv w:val="1"/>
      <w:marLeft w:val="0"/>
      <w:marRight w:val="0"/>
      <w:marTop w:val="0"/>
      <w:marBottom w:val="0"/>
      <w:divBdr>
        <w:top w:val="none" w:sz="0" w:space="0" w:color="auto"/>
        <w:left w:val="none" w:sz="0" w:space="0" w:color="auto"/>
        <w:bottom w:val="none" w:sz="0" w:space="0" w:color="auto"/>
        <w:right w:val="none" w:sz="0" w:space="0" w:color="auto"/>
      </w:divBdr>
    </w:div>
    <w:div w:id="61102298">
      <w:bodyDiv w:val="1"/>
      <w:marLeft w:val="0"/>
      <w:marRight w:val="0"/>
      <w:marTop w:val="0"/>
      <w:marBottom w:val="0"/>
      <w:divBdr>
        <w:top w:val="none" w:sz="0" w:space="0" w:color="auto"/>
        <w:left w:val="none" w:sz="0" w:space="0" w:color="auto"/>
        <w:bottom w:val="none" w:sz="0" w:space="0" w:color="auto"/>
        <w:right w:val="none" w:sz="0" w:space="0" w:color="auto"/>
      </w:divBdr>
    </w:div>
    <w:div w:id="119416740">
      <w:bodyDiv w:val="1"/>
      <w:marLeft w:val="0"/>
      <w:marRight w:val="0"/>
      <w:marTop w:val="0"/>
      <w:marBottom w:val="0"/>
      <w:divBdr>
        <w:top w:val="none" w:sz="0" w:space="0" w:color="auto"/>
        <w:left w:val="none" w:sz="0" w:space="0" w:color="auto"/>
        <w:bottom w:val="none" w:sz="0" w:space="0" w:color="auto"/>
        <w:right w:val="none" w:sz="0" w:space="0" w:color="auto"/>
      </w:divBdr>
      <w:divsChild>
        <w:div w:id="107550725">
          <w:marLeft w:val="0"/>
          <w:marRight w:val="0"/>
          <w:marTop w:val="0"/>
          <w:marBottom w:val="0"/>
          <w:divBdr>
            <w:top w:val="none" w:sz="0" w:space="0" w:color="auto"/>
            <w:left w:val="none" w:sz="0" w:space="0" w:color="auto"/>
            <w:bottom w:val="none" w:sz="0" w:space="0" w:color="auto"/>
            <w:right w:val="none" w:sz="0" w:space="0" w:color="auto"/>
          </w:divBdr>
          <w:divsChild>
            <w:div w:id="1476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6147">
      <w:bodyDiv w:val="1"/>
      <w:marLeft w:val="0"/>
      <w:marRight w:val="0"/>
      <w:marTop w:val="0"/>
      <w:marBottom w:val="0"/>
      <w:divBdr>
        <w:top w:val="none" w:sz="0" w:space="0" w:color="auto"/>
        <w:left w:val="none" w:sz="0" w:space="0" w:color="auto"/>
        <w:bottom w:val="none" w:sz="0" w:space="0" w:color="auto"/>
        <w:right w:val="none" w:sz="0" w:space="0" w:color="auto"/>
      </w:divBdr>
    </w:div>
    <w:div w:id="293872663">
      <w:bodyDiv w:val="1"/>
      <w:marLeft w:val="0"/>
      <w:marRight w:val="0"/>
      <w:marTop w:val="0"/>
      <w:marBottom w:val="0"/>
      <w:divBdr>
        <w:top w:val="none" w:sz="0" w:space="0" w:color="auto"/>
        <w:left w:val="none" w:sz="0" w:space="0" w:color="auto"/>
        <w:bottom w:val="none" w:sz="0" w:space="0" w:color="auto"/>
        <w:right w:val="none" w:sz="0" w:space="0" w:color="auto"/>
      </w:divBdr>
    </w:div>
    <w:div w:id="313804688">
      <w:bodyDiv w:val="1"/>
      <w:marLeft w:val="0"/>
      <w:marRight w:val="0"/>
      <w:marTop w:val="0"/>
      <w:marBottom w:val="0"/>
      <w:divBdr>
        <w:top w:val="none" w:sz="0" w:space="0" w:color="auto"/>
        <w:left w:val="none" w:sz="0" w:space="0" w:color="auto"/>
        <w:bottom w:val="none" w:sz="0" w:space="0" w:color="auto"/>
        <w:right w:val="none" w:sz="0" w:space="0" w:color="auto"/>
      </w:divBdr>
    </w:div>
    <w:div w:id="396514147">
      <w:bodyDiv w:val="1"/>
      <w:marLeft w:val="0"/>
      <w:marRight w:val="0"/>
      <w:marTop w:val="0"/>
      <w:marBottom w:val="0"/>
      <w:divBdr>
        <w:top w:val="none" w:sz="0" w:space="0" w:color="auto"/>
        <w:left w:val="none" w:sz="0" w:space="0" w:color="auto"/>
        <w:bottom w:val="none" w:sz="0" w:space="0" w:color="auto"/>
        <w:right w:val="none" w:sz="0" w:space="0" w:color="auto"/>
      </w:divBdr>
    </w:div>
    <w:div w:id="402488816">
      <w:bodyDiv w:val="1"/>
      <w:marLeft w:val="0"/>
      <w:marRight w:val="0"/>
      <w:marTop w:val="0"/>
      <w:marBottom w:val="0"/>
      <w:divBdr>
        <w:top w:val="none" w:sz="0" w:space="0" w:color="auto"/>
        <w:left w:val="none" w:sz="0" w:space="0" w:color="auto"/>
        <w:bottom w:val="none" w:sz="0" w:space="0" w:color="auto"/>
        <w:right w:val="none" w:sz="0" w:space="0" w:color="auto"/>
      </w:divBdr>
    </w:div>
    <w:div w:id="432827452">
      <w:bodyDiv w:val="1"/>
      <w:marLeft w:val="0"/>
      <w:marRight w:val="0"/>
      <w:marTop w:val="0"/>
      <w:marBottom w:val="0"/>
      <w:divBdr>
        <w:top w:val="none" w:sz="0" w:space="0" w:color="auto"/>
        <w:left w:val="none" w:sz="0" w:space="0" w:color="auto"/>
        <w:bottom w:val="none" w:sz="0" w:space="0" w:color="auto"/>
        <w:right w:val="none" w:sz="0" w:space="0" w:color="auto"/>
      </w:divBdr>
    </w:div>
    <w:div w:id="466825569">
      <w:bodyDiv w:val="1"/>
      <w:marLeft w:val="0"/>
      <w:marRight w:val="0"/>
      <w:marTop w:val="0"/>
      <w:marBottom w:val="0"/>
      <w:divBdr>
        <w:top w:val="none" w:sz="0" w:space="0" w:color="auto"/>
        <w:left w:val="none" w:sz="0" w:space="0" w:color="auto"/>
        <w:bottom w:val="none" w:sz="0" w:space="0" w:color="auto"/>
        <w:right w:val="none" w:sz="0" w:space="0" w:color="auto"/>
      </w:divBdr>
    </w:div>
    <w:div w:id="470900788">
      <w:bodyDiv w:val="1"/>
      <w:marLeft w:val="0"/>
      <w:marRight w:val="0"/>
      <w:marTop w:val="0"/>
      <w:marBottom w:val="0"/>
      <w:divBdr>
        <w:top w:val="none" w:sz="0" w:space="0" w:color="auto"/>
        <w:left w:val="none" w:sz="0" w:space="0" w:color="auto"/>
        <w:bottom w:val="none" w:sz="0" w:space="0" w:color="auto"/>
        <w:right w:val="none" w:sz="0" w:space="0" w:color="auto"/>
      </w:divBdr>
    </w:div>
    <w:div w:id="524289697">
      <w:bodyDiv w:val="1"/>
      <w:marLeft w:val="0"/>
      <w:marRight w:val="0"/>
      <w:marTop w:val="0"/>
      <w:marBottom w:val="0"/>
      <w:divBdr>
        <w:top w:val="none" w:sz="0" w:space="0" w:color="auto"/>
        <w:left w:val="none" w:sz="0" w:space="0" w:color="auto"/>
        <w:bottom w:val="none" w:sz="0" w:space="0" w:color="auto"/>
        <w:right w:val="none" w:sz="0" w:space="0" w:color="auto"/>
      </w:divBdr>
    </w:div>
    <w:div w:id="595483398">
      <w:bodyDiv w:val="1"/>
      <w:marLeft w:val="0"/>
      <w:marRight w:val="0"/>
      <w:marTop w:val="0"/>
      <w:marBottom w:val="0"/>
      <w:divBdr>
        <w:top w:val="none" w:sz="0" w:space="0" w:color="auto"/>
        <w:left w:val="none" w:sz="0" w:space="0" w:color="auto"/>
        <w:bottom w:val="none" w:sz="0" w:space="0" w:color="auto"/>
        <w:right w:val="none" w:sz="0" w:space="0" w:color="auto"/>
      </w:divBdr>
    </w:div>
    <w:div w:id="653608539">
      <w:bodyDiv w:val="1"/>
      <w:marLeft w:val="0"/>
      <w:marRight w:val="0"/>
      <w:marTop w:val="0"/>
      <w:marBottom w:val="0"/>
      <w:divBdr>
        <w:top w:val="none" w:sz="0" w:space="0" w:color="auto"/>
        <w:left w:val="none" w:sz="0" w:space="0" w:color="auto"/>
        <w:bottom w:val="none" w:sz="0" w:space="0" w:color="auto"/>
        <w:right w:val="none" w:sz="0" w:space="0" w:color="auto"/>
      </w:divBdr>
    </w:div>
    <w:div w:id="696934603">
      <w:bodyDiv w:val="1"/>
      <w:marLeft w:val="0"/>
      <w:marRight w:val="0"/>
      <w:marTop w:val="0"/>
      <w:marBottom w:val="0"/>
      <w:divBdr>
        <w:top w:val="none" w:sz="0" w:space="0" w:color="auto"/>
        <w:left w:val="none" w:sz="0" w:space="0" w:color="auto"/>
        <w:bottom w:val="none" w:sz="0" w:space="0" w:color="auto"/>
        <w:right w:val="none" w:sz="0" w:space="0" w:color="auto"/>
      </w:divBdr>
    </w:div>
    <w:div w:id="741803486">
      <w:bodyDiv w:val="1"/>
      <w:marLeft w:val="0"/>
      <w:marRight w:val="0"/>
      <w:marTop w:val="0"/>
      <w:marBottom w:val="0"/>
      <w:divBdr>
        <w:top w:val="none" w:sz="0" w:space="0" w:color="auto"/>
        <w:left w:val="none" w:sz="0" w:space="0" w:color="auto"/>
        <w:bottom w:val="none" w:sz="0" w:space="0" w:color="auto"/>
        <w:right w:val="none" w:sz="0" w:space="0" w:color="auto"/>
      </w:divBdr>
    </w:div>
    <w:div w:id="778138846">
      <w:bodyDiv w:val="1"/>
      <w:marLeft w:val="0"/>
      <w:marRight w:val="0"/>
      <w:marTop w:val="0"/>
      <w:marBottom w:val="0"/>
      <w:divBdr>
        <w:top w:val="none" w:sz="0" w:space="0" w:color="auto"/>
        <w:left w:val="none" w:sz="0" w:space="0" w:color="auto"/>
        <w:bottom w:val="none" w:sz="0" w:space="0" w:color="auto"/>
        <w:right w:val="none" w:sz="0" w:space="0" w:color="auto"/>
      </w:divBdr>
    </w:div>
    <w:div w:id="843980308">
      <w:bodyDiv w:val="1"/>
      <w:marLeft w:val="0"/>
      <w:marRight w:val="0"/>
      <w:marTop w:val="0"/>
      <w:marBottom w:val="0"/>
      <w:divBdr>
        <w:top w:val="none" w:sz="0" w:space="0" w:color="auto"/>
        <w:left w:val="none" w:sz="0" w:space="0" w:color="auto"/>
        <w:bottom w:val="none" w:sz="0" w:space="0" w:color="auto"/>
        <w:right w:val="none" w:sz="0" w:space="0" w:color="auto"/>
      </w:divBdr>
    </w:div>
    <w:div w:id="856775616">
      <w:bodyDiv w:val="1"/>
      <w:marLeft w:val="0"/>
      <w:marRight w:val="0"/>
      <w:marTop w:val="0"/>
      <w:marBottom w:val="0"/>
      <w:divBdr>
        <w:top w:val="none" w:sz="0" w:space="0" w:color="auto"/>
        <w:left w:val="none" w:sz="0" w:space="0" w:color="auto"/>
        <w:bottom w:val="none" w:sz="0" w:space="0" w:color="auto"/>
        <w:right w:val="none" w:sz="0" w:space="0" w:color="auto"/>
      </w:divBdr>
    </w:div>
    <w:div w:id="883247552">
      <w:bodyDiv w:val="1"/>
      <w:marLeft w:val="0"/>
      <w:marRight w:val="0"/>
      <w:marTop w:val="0"/>
      <w:marBottom w:val="0"/>
      <w:divBdr>
        <w:top w:val="none" w:sz="0" w:space="0" w:color="auto"/>
        <w:left w:val="none" w:sz="0" w:space="0" w:color="auto"/>
        <w:bottom w:val="none" w:sz="0" w:space="0" w:color="auto"/>
        <w:right w:val="none" w:sz="0" w:space="0" w:color="auto"/>
      </w:divBdr>
    </w:div>
    <w:div w:id="892079056">
      <w:bodyDiv w:val="1"/>
      <w:marLeft w:val="0"/>
      <w:marRight w:val="0"/>
      <w:marTop w:val="0"/>
      <w:marBottom w:val="0"/>
      <w:divBdr>
        <w:top w:val="none" w:sz="0" w:space="0" w:color="auto"/>
        <w:left w:val="none" w:sz="0" w:space="0" w:color="auto"/>
        <w:bottom w:val="none" w:sz="0" w:space="0" w:color="auto"/>
        <w:right w:val="none" w:sz="0" w:space="0" w:color="auto"/>
      </w:divBdr>
    </w:div>
    <w:div w:id="987437953">
      <w:bodyDiv w:val="1"/>
      <w:marLeft w:val="0"/>
      <w:marRight w:val="0"/>
      <w:marTop w:val="0"/>
      <w:marBottom w:val="0"/>
      <w:divBdr>
        <w:top w:val="none" w:sz="0" w:space="0" w:color="auto"/>
        <w:left w:val="none" w:sz="0" w:space="0" w:color="auto"/>
        <w:bottom w:val="none" w:sz="0" w:space="0" w:color="auto"/>
        <w:right w:val="none" w:sz="0" w:space="0" w:color="auto"/>
      </w:divBdr>
    </w:div>
    <w:div w:id="993296365">
      <w:bodyDiv w:val="1"/>
      <w:marLeft w:val="0"/>
      <w:marRight w:val="0"/>
      <w:marTop w:val="0"/>
      <w:marBottom w:val="0"/>
      <w:divBdr>
        <w:top w:val="none" w:sz="0" w:space="0" w:color="auto"/>
        <w:left w:val="none" w:sz="0" w:space="0" w:color="auto"/>
        <w:bottom w:val="none" w:sz="0" w:space="0" w:color="auto"/>
        <w:right w:val="none" w:sz="0" w:space="0" w:color="auto"/>
      </w:divBdr>
    </w:div>
    <w:div w:id="998920869">
      <w:bodyDiv w:val="1"/>
      <w:marLeft w:val="0"/>
      <w:marRight w:val="0"/>
      <w:marTop w:val="0"/>
      <w:marBottom w:val="0"/>
      <w:divBdr>
        <w:top w:val="none" w:sz="0" w:space="0" w:color="auto"/>
        <w:left w:val="none" w:sz="0" w:space="0" w:color="auto"/>
        <w:bottom w:val="none" w:sz="0" w:space="0" w:color="auto"/>
        <w:right w:val="none" w:sz="0" w:space="0" w:color="auto"/>
      </w:divBdr>
    </w:div>
    <w:div w:id="1096706918">
      <w:bodyDiv w:val="1"/>
      <w:marLeft w:val="0"/>
      <w:marRight w:val="0"/>
      <w:marTop w:val="0"/>
      <w:marBottom w:val="0"/>
      <w:divBdr>
        <w:top w:val="none" w:sz="0" w:space="0" w:color="auto"/>
        <w:left w:val="none" w:sz="0" w:space="0" w:color="auto"/>
        <w:bottom w:val="none" w:sz="0" w:space="0" w:color="auto"/>
        <w:right w:val="none" w:sz="0" w:space="0" w:color="auto"/>
      </w:divBdr>
    </w:div>
    <w:div w:id="1213080215">
      <w:bodyDiv w:val="1"/>
      <w:marLeft w:val="0"/>
      <w:marRight w:val="0"/>
      <w:marTop w:val="0"/>
      <w:marBottom w:val="0"/>
      <w:divBdr>
        <w:top w:val="none" w:sz="0" w:space="0" w:color="auto"/>
        <w:left w:val="none" w:sz="0" w:space="0" w:color="auto"/>
        <w:bottom w:val="none" w:sz="0" w:space="0" w:color="auto"/>
        <w:right w:val="none" w:sz="0" w:space="0" w:color="auto"/>
      </w:divBdr>
    </w:div>
    <w:div w:id="1223757422">
      <w:bodyDiv w:val="1"/>
      <w:marLeft w:val="0"/>
      <w:marRight w:val="0"/>
      <w:marTop w:val="0"/>
      <w:marBottom w:val="0"/>
      <w:divBdr>
        <w:top w:val="none" w:sz="0" w:space="0" w:color="auto"/>
        <w:left w:val="none" w:sz="0" w:space="0" w:color="auto"/>
        <w:bottom w:val="none" w:sz="0" w:space="0" w:color="auto"/>
        <w:right w:val="none" w:sz="0" w:space="0" w:color="auto"/>
      </w:divBdr>
    </w:div>
    <w:div w:id="1257396757">
      <w:bodyDiv w:val="1"/>
      <w:marLeft w:val="0"/>
      <w:marRight w:val="0"/>
      <w:marTop w:val="0"/>
      <w:marBottom w:val="0"/>
      <w:divBdr>
        <w:top w:val="none" w:sz="0" w:space="0" w:color="auto"/>
        <w:left w:val="none" w:sz="0" w:space="0" w:color="auto"/>
        <w:bottom w:val="none" w:sz="0" w:space="0" w:color="auto"/>
        <w:right w:val="none" w:sz="0" w:space="0" w:color="auto"/>
      </w:divBdr>
    </w:div>
    <w:div w:id="1327199969">
      <w:bodyDiv w:val="1"/>
      <w:marLeft w:val="0"/>
      <w:marRight w:val="0"/>
      <w:marTop w:val="0"/>
      <w:marBottom w:val="0"/>
      <w:divBdr>
        <w:top w:val="none" w:sz="0" w:space="0" w:color="auto"/>
        <w:left w:val="none" w:sz="0" w:space="0" w:color="auto"/>
        <w:bottom w:val="none" w:sz="0" w:space="0" w:color="auto"/>
        <w:right w:val="none" w:sz="0" w:space="0" w:color="auto"/>
      </w:divBdr>
    </w:div>
    <w:div w:id="1409617001">
      <w:bodyDiv w:val="1"/>
      <w:marLeft w:val="0"/>
      <w:marRight w:val="0"/>
      <w:marTop w:val="0"/>
      <w:marBottom w:val="0"/>
      <w:divBdr>
        <w:top w:val="none" w:sz="0" w:space="0" w:color="auto"/>
        <w:left w:val="none" w:sz="0" w:space="0" w:color="auto"/>
        <w:bottom w:val="none" w:sz="0" w:space="0" w:color="auto"/>
        <w:right w:val="none" w:sz="0" w:space="0" w:color="auto"/>
      </w:divBdr>
    </w:div>
    <w:div w:id="1411005661">
      <w:bodyDiv w:val="1"/>
      <w:marLeft w:val="0"/>
      <w:marRight w:val="0"/>
      <w:marTop w:val="0"/>
      <w:marBottom w:val="0"/>
      <w:divBdr>
        <w:top w:val="none" w:sz="0" w:space="0" w:color="auto"/>
        <w:left w:val="none" w:sz="0" w:space="0" w:color="auto"/>
        <w:bottom w:val="none" w:sz="0" w:space="0" w:color="auto"/>
        <w:right w:val="none" w:sz="0" w:space="0" w:color="auto"/>
      </w:divBdr>
    </w:div>
    <w:div w:id="1411078169">
      <w:bodyDiv w:val="1"/>
      <w:marLeft w:val="0"/>
      <w:marRight w:val="0"/>
      <w:marTop w:val="0"/>
      <w:marBottom w:val="0"/>
      <w:divBdr>
        <w:top w:val="none" w:sz="0" w:space="0" w:color="auto"/>
        <w:left w:val="none" w:sz="0" w:space="0" w:color="auto"/>
        <w:bottom w:val="none" w:sz="0" w:space="0" w:color="auto"/>
        <w:right w:val="none" w:sz="0" w:space="0" w:color="auto"/>
      </w:divBdr>
    </w:div>
    <w:div w:id="1438646737">
      <w:bodyDiv w:val="1"/>
      <w:marLeft w:val="0"/>
      <w:marRight w:val="0"/>
      <w:marTop w:val="0"/>
      <w:marBottom w:val="0"/>
      <w:divBdr>
        <w:top w:val="none" w:sz="0" w:space="0" w:color="auto"/>
        <w:left w:val="none" w:sz="0" w:space="0" w:color="auto"/>
        <w:bottom w:val="none" w:sz="0" w:space="0" w:color="auto"/>
        <w:right w:val="none" w:sz="0" w:space="0" w:color="auto"/>
      </w:divBdr>
    </w:div>
    <w:div w:id="1470518110">
      <w:bodyDiv w:val="1"/>
      <w:marLeft w:val="0"/>
      <w:marRight w:val="0"/>
      <w:marTop w:val="0"/>
      <w:marBottom w:val="0"/>
      <w:divBdr>
        <w:top w:val="none" w:sz="0" w:space="0" w:color="auto"/>
        <w:left w:val="none" w:sz="0" w:space="0" w:color="auto"/>
        <w:bottom w:val="none" w:sz="0" w:space="0" w:color="auto"/>
        <w:right w:val="none" w:sz="0" w:space="0" w:color="auto"/>
      </w:divBdr>
    </w:div>
    <w:div w:id="1509977962">
      <w:bodyDiv w:val="1"/>
      <w:marLeft w:val="0"/>
      <w:marRight w:val="0"/>
      <w:marTop w:val="0"/>
      <w:marBottom w:val="0"/>
      <w:divBdr>
        <w:top w:val="none" w:sz="0" w:space="0" w:color="auto"/>
        <w:left w:val="none" w:sz="0" w:space="0" w:color="auto"/>
        <w:bottom w:val="none" w:sz="0" w:space="0" w:color="auto"/>
        <w:right w:val="none" w:sz="0" w:space="0" w:color="auto"/>
      </w:divBdr>
    </w:div>
    <w:div w:id="1543861606">
      <w:bodyDiv w:val="1"/>
      <w:marLeft w:val="0"/>
      <w:marRight w:val="0"/>
      <w:marTop w:val="0"/>
      <w:marBottom w:val="0"/>
      <w:divBdr>
        <w:top w:val="none" w:sz="0" w:space="0" w:color="auto"/>
        <w:left w:val="none" w:sz="0" w:space="0" w:color="auto"/>
        <w:bottom w:val="none" w:sz="0" w:space="0" w:color="auto"/>
        <w:right w:val="none" w:sz="0" w:space="0" w:color="auto"/>
      </w:divBdr>
    </w:div>
    <w:div w:id="1569801217">
      <w:bodyDiv w:val="1"/>
      <w:marLeft w:val="0"/>
      <w:marRight w:val="0"/>
      <w:marTop w:val="0"/>
      <w:marBottom w:val="0"/>
      <w:divBdr>
        <w:top w:val="none" w:sz="0" w:space="0" w:color="auto"/>
        <w:left w:val="none" w:sz="0" w:space="0" w:color="auto"/>
        <w:bottom w:val="none" w:sz="0" w:space="0" w:color="auto"/>
        <w:right w:val="none" w:sz="0" w:space="0" w:color="auto"/>
      </w:divBdr>
    </w:div>
    <w:div w:id="1585338890">
      <w:bodyDiv w:val="1"/>
      <w:marLeft w:val="0"/>
      <w:marRight w:val="0"/>
      <w:marTop w:val="0"/>
      <w:marBottom w:val="0"/>
      <w:divBdr>
        <w:top w:val="none" w:sz="0" w:space="0" w:color="auto"/>
        <w:left w:val="none" w:sz="0" w:space="0" w:color="auto"/>
        <w:bottom w:val="none" w:sz="0" w:space="0" w:color="auto"/>
        <w:right w:val="none" w:sz="0" w:space="0" w:color="auto"/>
      </w:divBdr>
    </w:div>
    <w:div w:id="1684625426">
      <w:bodyDiv w:val="1"/>
      <w:marLeft w:val="0"/>
      <w:marRight w:val="0"/>
      <w:marTop w:val="0"/>
      <w:marBottom w:val="0"/>
      <w:divBdr>
        <w:top w:val="none" w:sz="0" w:space="0" w:color="auto"/>
        <w:left w:val="none" w:sz="0" w:space="0" w:color="auto"/>
        <w:bottom w:val="none" w:sz="0" w:space="0" w:color="auto"/>
        <w:right w:val="none" w:sz="0" w:space="0" w:color="auto"/>
      </w:divBdr>
    </w:div>
    <w:div w:id="1702320569">
      <w:bodyDiv w:val="1"/>
      <w:marLeft w:val="0"/>
      <w:marRight w:val="0"/>
      <w:marTop w:val="0"/>
      <w:marBottom w:val="0"/>
      <w:divBdr>
        <w:top w:val="none" w:sz="0" w:space="0" w:color="auto"/>
        <w:left w:val="none" w:sz="0" w:space="0" w:color="auto"/>
        <w:bottom w:val="none" w:sz="0" w:space="0" w:color="auto"/>
        <w:right w:val="none" w:sz="0" w:space="0" w:color="auto"/>
      </w:divBdr>
    </w:div>
    <w:div w:id="1729185440">
      <w:bodyDiv w:val="1"/>
      <w:marLeft w:val="0"/>
      <w:marRight w:val="0"/>
      <w:marTop w:val="0"/>
      <w:marBottom w:val="0"/>
      <w:divBdr>
        <w:top w:val="none" w:sz="0" w:space="0" w:color="auto"/>
        <w:left w:val="none" w:sz="0" w:space="0" w:color="auto"/>
        <w:bottom w:val="none" w:sz="0" w:space="0" w:color="auto"/>
        <w:right w:val="none" w:sz="0" w:space="0" w:color="auto"/>
      </w:divBdr>
    </w:div>
    <w:div w:id="1770394407">
      <w:bodyDiv w:val="1"/>
      <w:marLeft w:val="0"/>
      <w:marRight w:val="0"/>
      <w:marTop w:val="0"/>
      <w:marBottom w:val="0"/>
      <w:divBdr>
        <w:top w:val="none" w:sz="0" w:space="0" w:color="auto"/>
        <w:left w:val="none" w:sz="0" w:space="0" w:color="auto"/>
        <w:bottom w:val="none" w:sz="0" w:space="0" w:color="auto"/>
        <w:right w:val="none" w:sz="0" w:space="0" w:color="auto"/>
      </w:divBdr>
    </w:div>
    <w:div w:id="1779830054">
      <w:bodyDiv w:val="1"/>
      <w:marLeft w:val="0"/>
      <w:marRight w:val="0"/>
      <w:marTop w:val="0"/>
      <w:marBottom w:val="0"/>
      <w:divBdr>
        <w:top w:val="none" w:sz="0" w:space="0" w:color="auto"/>
        <w:left w:val="none" w:sz="0" w:space="0" w:color="auto"/>
        <w:bottom w:val="none" w:sz="0" w:space="0" w:color="auto"/>
        <w:right w:val="none" w:sz="0" w:space="0" w:color="auto"/>
      </w:divBdr>
    </w:div>
    <w:div w:id="1779981087">
      <w:bodyDiv w:val="1"/>
      <w:marLeft w:val="0"/>
      <w:marRight w:val="0"/>
      <w:marTop w:val="0"/>
      <w:marBottom w:val="0"/>
      <w:divBdr>
        <w:top w:val="none" w:sz="0" w:space="0" w:color="auto"/>
        <w:left w:val="none" w:sz="0" w:space="0" w:color="auto"/>
        <w:bottom w:val="none" w:sz="0" w:space="0" w:color="auto"/>
        <w:right w:val="none" w:sz="0" w:space="0" w:color="auto"/>
      </w:divBdr>
    </w:div>
    <w:div w:id="1841967841">
      <w:bodyDiv w:val="1"/>
      <w:marLeft w:val="0"/>
      <w:marRight w:val="0"/>
      <w:marTop w:val="0"/>
      <w:marBottom w:val="0"/>
      <w:divBdr>
        <w:top w:val="none" w:sz="0" w:space="0" w:color="auto"/>
        <w:left w:val="none" w:sz="0" w:space="0" w:color="auto"/>
        <w:bottom w:val="none" w:sz="0" w:space="0" w:color="auto"/>
        <w:right w:val="none" w:sz="0" w:space="0" w:color="auto"/>
      </w:divBdr>
    </w:div>
    <w:div w:id="1877234437">
      <w:bodyDiv w:val="1"/>
      <w:marLeft w:val="0"/>
      <w:marRight w:val="0"/>
      <w:marTop w:val="0"/>
      <w:marBottom w:val="0"/>
      <w:divBdr>
        <w:top w:val="none" w:sz="0" w:space="0" w:color="auto"/>
        <w:left w:val="none" w:sz="0" w:space="0" w:color="auto"/>
        <w:bottom w:val="none" w:sz="0" w:space="0" w:color="auto"/>
        <w:right w:val="none" w:sz="0" w:space="0" w:color="auto"/>
      </w:divBdr>
    </w:div>
    <w:div w:id="1903834981">
      <w:bodyDiv w:val="1"/>
      <w:marLeft w:val="0"/>
      <w:marRight w:val="0"/>
      <w:marTop w:val="0"/>
      <w:marBottom w:val="0"/>
      <w:divBdr>
        <w:top w:val="none" w:sz="0" w:space="0" w:color="auto"/>
        <w:left w:val="none" w:sz="0" w:space="0" w:color="auto"/>
        <w:bottom w:val="none" w:sz="0" w:space="0" w:color="auto"/>
        <w:right w:val="none" w:sz="0" w:space="0" w:color="auto"/>
      </w:divBdr>
    </w:div>
    <w:div w:id="1912622314">
      <w:bodyDiv w:val="1"/>
      <w:marLeft w:val="0"/>
      <w:marRight w:val="0"/>
      <w:marTop w:val="0"/>
      <w:marBottom w:val="0"/>
      <w:divBdr>
        <w:top w:val="none" w:sz="0" w:space="0" w:color="auto"/>
        <w:left w:val="none" w:sz="0" w:space="0" w:color="auto"/>
        <w:bottom w:val="none" w:sz="0" w:space="0" w:color="auto"/>
        <w:right w:val="none" w:sz="0" w:space="0" w:color="auto"/>
      </w:divBdr>
    </w:div>
    <w:div w:id="1913343779">
      <w:bodyDiv w:val="1"/>
      <w:marLeft w:val="0"/>
      <w:marRight w:val="0"/>
      <w:marTop w:val="0"/>
      <w:marBottom w:val="0"/>
      <w:divBdr>
        <w:top w:val="none" w:sz="0" w:space="0" w:color="auto"/>
        <w:left w:val="none" w:sz="0" w:space="0" w:color="auto"/>
        <w:bottom w:val="none" w:sz="0" w:space="0" w:color="auto"/>
        <w:right w:val="none" w:sz="0" w:space="0" w:color="auto"/>
      </w:divBdr>
    </w:div>
    <w:div w:id="1948465574">
      <w:bodyDiv w:val="1"/>
      <w:marLeft w:val="0"/>
      <w:marRight w:val="0"/>
      <w:marTop w:val="0"/>
      <w:marBottom w:val="0"/>
      <w:divBdr>
        <w:top w:val="none" w:sz="0" w:space="0" w:color="auto"/>
        <w:left w:val="none" w:sz="0" w:space="0" w:color="auto"/>
        <w:bottom w:val="none" w:sz="0" w:space="0" w:color="auto"/>
        <w:right w:val="none" w:sz="0" w:space="0" w:color="auto"/>
      </w:divBdr>
    </w:div>
    <w:div w:id="1955214338">
      <w:bodyDiv w:val="1"/>
      <w:marLeft w:val="0"/>
      <w:marRight w:val="0"/>
      <w:marTop w:val="0"/>
      <w:marBottom w:val="0"/>
      <w:divBdr>
        <w:top w:val="none" w:sz="0" w:space="0" w:color="auto"/>
        <w:left w:val="none" w:sz="0" w:space="0" w:color="auto"/>
        <w:bottom w:val="none" w:sz="0" w:space="0" w:color="auto"/>
        <w:right w:val="none" w:sz="0" w:space="0" w:color="auto"/>
      </w:divBdr>
    </w:div>
    <w:div w:id="1996685983">
      <w:bodyDiv w:val="1"/>
      <w:marLeft w:val="0"/>
      <w:marRight w:val="0"/>
      <w:marTop w:val="0"/>
      <w:marBottom w:val="0"/>
      <w:divBdr>
        <w:top w:val="none" w:sz="0" w:space="0" w:color="auto"/>
        <w:left w:val="none" w:sz="0" w:space="0" w:color="auto"/>
        <w:bottom w:val="none" w:sz="0" w:space="0" w:color="auto"/>
        <w:right w:val="none" w:sz="0" w:space="0" w:color="auto"/>
      </w:divBdr>
    </w:div>
    <w:div w:id="2004777241">
      <w:bodyDiv w:val="1"/>
      <w:marLeft w:val="0"/>
      <w:marRight w:val="0"/>
      <w:marTop w:val="0"/>
      <w:marBottom w:val="0"/>
      <w:divBdr>
        <w:top w:val="none" w:sz="0" w:space="0" w:color="auto"/>
        <w:left w:val="none" w:sz="0" w:space="0" w:color="auto"/>
        <w:bottom w:val="none" w:sz="0" w:space="0" w:color="auto"/>
        <w:right w:val="none" w:sz="0" w:space="0" w:color="auto"/>
      </w:divBdr>
    </w:div>
    <w:div w:id="2006277714">
      <w:bodyDiv w:val="1"/>
      <w:marLeft w:val="0"/>
      <w:marRight w:val="0"/>
      <w:marTop w:val="0"/>
      <w:marBottom w:val="0"/>
      <w:divBdr>
        <w:top w:val="none" w:sz="0" w:space="0" w:color="auto"/>
        <w:left w:val="none" w:sz="0" w:space="0" w:color="auto"/>
        <w:bottom w:val="none" w:sz="0" w:space="0" w:color="auto"/>
        <w:right w:val="none" w:sz="0" w:space="0" w:color="auto"/>
      </w:divBdr>
    </w:div>
    <w:div w:id="2046635227">
      <w:bodyDiv w:val="1"/>
      <w:marLeft w:val="0"/>
      <w:marRight w:val="0"/>
      <w:marTop w:val="0"/>
      <w:marBottom w:val="0"/>
      <w:divBdr>
        <w:top w:val="none" w:sz="0" w:space="0" w:color="auto"/>
        <w:left w:val="none" w:sz="0" w:space="0" w:color="auto"/>
        <w:bottom w:val="none" w:sz="0" w:space="0" w:color="auto"/>
        <w:right w:val="none" w:sz="0" w:space="0" w:color="auto"/>
      </w:divBdr>
    </w:div>
    <w:div w:id="2116166741">
      <w:bodyDiv w:val="1"/>
      <w:marLeft w:val="0"/>
      <w:marRight w:val="0"/>
      <w:marTop w:val="0"/>
      <w:marBottom w:val="0"/>
      <w:divBdr>
        <w:top w:val="none" w:sz="0" w:space="0" w:color="auto"/>
        <w:left w:val="none" w:sz="0" w:space="0" w:color="auto"/>
        <w:bottom w:val="none" w:sz="0" w:space="0" w:color="auto"/>
        <w:right w:val="none" w:sz="0" w:space="0" w:color="auto"/>
      </w:divBdr>
    </w:div>
    <w:div w:id="21448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system.zawodowcy.org/MIS/Przegladaj" TargetMode="External"/><Relationship Id="rId2" Type="http://schemas.openxmlformats.org/officeDocument/2006/relationships/hyperlink" Target="https://eur-lex.europa.eu/legal-content/EN/TXT/PDF/?uri=CELEX:32018H0604%2801%29" TargetMode="External"/><Relationship Id="rId1" Type="http://schemas.openxmlformats.org/officeDocument/2006/relationships/hyperlink" Target="https://www.digitalskillsaccelerator.eu/pl/learning-portal/online-self-assessment-too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318A-BEFE-4F9B-AAB5-6241A735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133</Pages>
  <Words>41030</Words>
  <Characters>246184</Characters>
  <Application>Microsoft Office Word</Application>
  <DocSecurity>0</DocSecurity>
  <Lines>2051</Lines>
  <Paragraphs>573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286641</CharactersWithSpaces>
  <SharedDoc>false</SharedDoc>
  <HLinks>
    <vt:vector size="330" baseType="variant">
      <vt:variant>
        <vt:i4>1310782</vt:i4>
      </vt:variant>
      <vt:variant>
        <vt:i4>308</vt:i4>
      </vt:variant>
      <vt:variant>
        <vt:i4>0</vt:i4>
      </vt:variant>
      <vt:variant>
        <vt:i4>5</vt:i4>
      </vt:variant>
      <vt:variant>
        <vt:lpwstr/>
      </vt:variant>
      <vt:variant>
        <vt:lpwstr>_Toc129606619</vt:lpwstr>
      </vt:variant>
      <vt:variant>
        <vt:i4>1310782</vt:i4>
      </vt:variant>
      <vt:variant>
        <vt:i4>302</vt:i4>
      </vt:variant>
      <vt:variant>
        <vt:i4>0</vt:i4>
      </vt:variant>
      <vt:variant>
        <vt:i4>5</vt:i4>
      </vt:variant>
      <vt:variant>
        <vt:lpwstr/>
      </vt:variant>
      <vt:variant>
        <vt:lpwstr>_Toc129606618</vt:lpwstr>
      </vt:variant>
      <vt:variant>
        <vt:i4>1310782</vt:i4>
      </vt:variant>
      <vt:variant>
        <vt:i4>296</vt:i4>
      </vt:variant>
      <vt:variant>
        <vt:i4>0</vt:i4>
      </vt:variant>
      <vt:variant>
        <vt:i4>5</vt:i4>
      </vt:variant>
      <vt:variant>
        <vt:lpwstr/>
      </vt:variant>
      <vt:variant>
        <vt:lpwstr>_Toc129606617</vt:lpwstr>
      </vt:variant>
      <vt:variant>
        <vt:i4>1310782</vt:i4>
      </vt:variant>
      <vt:variant>
        <vt:i4>290</vt:i4>
      </vt:variant>
      <vt:variant>
        <vt:i4>0</vt:i4>
      </vt:variant>
      <vt:variant>
        <vt:i4>5</vt:i4>
      </vt:variant>
      <vt:variant>
        <vt:lpwstr/>
      </vt:variant>
      <vt:variant>
        <vt:lpwstr>_Toc129606616</vt:lpwstr>
      </vt:variant>
      <vt:variant>
        <vt:i4>1310782</vt:i4>
      </vt:variant>
      <vt:variant>
        <vt:i4>284</vt:i4>
      </vt:variant>
      <vt:variant>
        <vt:i4>0</vt:i4>
      </vt:variant>
      <vt:variant>
        <vt:i4>5</vt:i4>
      </vt:variant>
      <vt:variant>
        <vt:lpwstr/>
      </vt:variant>
      <vt:variant>
        <vt:lpwstr>_Toc129606615</vt:lpwstr>
      </vt:variant>
      <vt:variant>
        <vt:i4>1310782</vt:i4>
      </vt:variant>
      <vt:variant>
        <vt:i4>278</vt:i4>
      </vt:variant>
      <vt:variant>
        <vt:i4>0</vt:i4>
      </vt:variant>
      <vt:variant>
        <vt:i4>5</vt:i4>
      </vt:variant>
      <vt:variant>
        <vt:lpwstr/>
      </vt:variant>
      <vt:variant>
        <vt:lpwstr>_Toc129606614</vt:lpwstr>
      </vt:variant>
      <vt:variant>
        <vt:i4>1310782</vt:i4>
      </vt:variant>
      <vt:variant>
        <vt:i4>272</vt:i4>
      </vt:variant>
      <vt:variant>
        <vt:i4>0</vt:i4>
      </vt:variant>
      <vt:variant>
        <vt:i4>5</vt:i4>
      </vt:variant>
      <vt:variant>
        <vt:lpwstr/>
      </vt:variant>
      <vt:variant>
        <vt:lpwstr>_Toc129606613</vt:lpwstr>
      </vt:variant>
      <vt:variant>
        <vt:i4>1310782</vt:i4>
      </vt:variant>
      <vt:variant>
        <vt:i4>266</vt:i4>
      </vt:variant>
      <vt:variant>
        <vt:i4>0</vt:i4>
      </vt:variant>
      <vt:variant>
        <vt:i4>5</vt:i4>
      </vt:variant>
      <vt:variant>
        <vt:lpwstr/>
      </vt:variant>
      <vt:variant>
        <vt:lpwstr>_Toc129606612</vt:lpwstr>
      </vt:variant>
      <vt:variant>
        <vt:i4>1310782</vt:i4>
      </vt:variant>
      <vt:variant>
        <vt:i4>260</vt:i4>
      </vt:variant>
      <vt:variant>
        <vt:i4>0</vt:i4>
      </vt:variant>
      <vt:variant>
        <vt:i4>5</vt:i4>
      </vt:variant>
      <vt:variant>
        <vt:lpwstr/>
      </vt:variant>
      <vt:variant>
        <vt:lpwstr>_Toc129606611</vt:lpwstr>
      </vt:variant>
      <vt:variant>
        <vt:i4>1310782</vt:i4>
      </vt:variant>
      <vt:variant>
        <vt:i4>254</vt:i4>
      </vt:variant>
      <vt:variant>
        <vt:i4>0</vt:i4>
      </vt:variant>
      <vt:variant>
        <vt:i4>5</vt:i4>
      </vt:variant>
      <vt:variant>
        <vt:lpwstr/>
      </vt:variant>
      <vt:variant>
        <vt:lpwstr>_Toc129606610</vt:lpwstr>
      </vt:variant>
      <vt:variant>
        <vt:i4>1376318</vt:i4>
      </vt:variant>
      <vt:variant>
        <vt:i4>248</vt:i4>
      </vt:variant>
      <vt:variant>
        <vt:i4>0</vt:i4>
      </vt:variant>
      <vt:variant>
        <vt:i4>5</vt:i4>
      </vt:variant>
      <vt:variant>
        <vt:lpwstr/>
      </vt:variant>
      <vt:variant>
        <vt:lpwstr>_Toc129606609</vt:lpwstr>
      </vt:variant>
      <vt:variant>
        <vt:i4>1376318</vt:i4>
      </vt:variant>
      <vt:variant>
        <vt:i4>242</vt:i4>
      </vt:variant>
      <vt:variant>
        <vt:i4>0</vt:i4>
      </vt:variant>
      <vt:variant>
        <vt:i4>5</vt:i4>
      </vt:variant>
      <vt:variant>
        <vt:lpwstr/>
      </vt:variant>
      <vt:variant>
        <vt:lpwstr>_Toc129606608</vt:lpwstr>
      </vt:variant>
      <vt:variant>
        <vt:i4>1376318</vt:i4>
      </vt:variant>
      <vt:variant>
        <vt:i4>236</vt:i4>
      </vt:variant>
      <vt:variant>
        <vt:i4>0</vt:i4>
      </vt:variant>
      <vt:variant>
        <vt:i4>5</vt:i4>
      </vt:variant>
      <vt:variant>
        <vt:lpwstr/>
      </vt:variant>
      <vt:variant>
        <vt:lpwstr>_Toc129606607</vt:lpwstr>
      </vt:variant>
      <vt:variant>
        <vt:i4>1376318</vt:i4>
      </vt:variant>
      <vt:variant>
        <vt:i4>230</vt:i4>
      </vt:variant>
      <vt:variant>
        <vt:i4>0</vt:i4>
      </vt:variant>
      <vt:variant>
        <vt:i4>5</vt:i4>
      </vt:variant>
      <vt:variant>
        <vt:lpwstr/>
      </vt:variant>
      <vt:variant>
        <vt:lpwstr>_Toc129606606</vt:lpwstr>
      </vt:variant>
      <vt:variant>
        <vt:i4>1376318</vt:i4>
      </vt:variant>
      <vt:variant>
        <vt:i4>224</vt:i4>
      </vt:variant>
      <vt:variant>
        <vt:i4>0</vt:i4>
      </vt:variant>
      <vt:variant>
        <vt:i4>5</vt:i4>
      </vt:variant>
      <vt:variant>
        <vt:lpwstr/>
      </vt:variant>
      <vt:variant>
        <vt:lpwstr>_Toc129606604</vt:lpwstr>
      </vt:variant>
      <vt:variant>
        <vt:i4>1376318</vt:i4>
      </vt:variant>
      <vt:variant>
        <vt:i4>218</vt:i4>
      </vt:variant>
      <vt:variant>
        <vt:i4>0</vt:i4>
      </vt:variant>
      <vt:variant>
        <vt:i4>5</vt:i4>
      </vt:variant>
      <vt:variant>
        <vt:lpwstr/>
      </vt:variant>
      <vt:variant>
        <vt:lpwstr>_Toc129606603</vt:lpwstr>
      </vt:variant>
      <vt:variant>
        <vt:i4>1376318</vt:i4>
      </vt:variant>
      <vt:variant>
        <vt:i4>212</vt:i4>
      </vt:variant>
      <vt:variant>
        <vt:i4>0</vt:i4>
      </vt:variant>
      <vt:variant>
        <vt:i4>5</vt:i4>
      </vt:variant>
      <vt:variant>
        <vt:lpwstr/>
      </vt:variant>
      <vt:variant>
        <vt:lpwstr>_Toc129606602</vt:lpwstr>
      </vt:variant>
      <vt:variant>
        <vt:i4>1376318</vt:i4>
      </vt:variant>
      <vt:variant>
        <vt:i4>206</vt:i4>
      </vt:variant>
      <vt:variant>
        <vt:i4>0</vt:i4>
      </vt:variant>
      <vt:variant>
        <vt:i4>5</vt:i4>
      </vt:variant>
      <vt:variant>
        <vt:lpwstr/>
      </vt:variant>
      <vt:variant>
        <vt:lpwstr>_Toc129606601</vt:lpwstr>
      </vt:variant>
      <vt:variant>
        <vt:i4>1376318</vt:i4>
      </vt:variant>
      <vt:variant>
        <vt:i4>200</vt:i4>
      </vt:variant>
      <vt:variant>
        <vt:i4>0</vt:i4>
      </vt:variant>
      <vt:variant>
        <vt:i4>5</vt:i4>
      </vt:variant>
      <vt:variant>
        <vt:lpwstr/>
      </vt:variant>
      <vt:variant>
        <vt:lpwstr>_Toc129606600</vt:lpwstr>
      </vt:variant>
      <vt:variant>
        <vt:i4>1835069</vt:i4>
      </vt:variant>
      <vt:variant>
        <vt:i4>194</vt:i4>
      </vt:variant>
      <vt:variant>
        <vt:i4>0</vt:i4>
      </vt:variant>
      <vt:variant>
        <vt:i4>5</vt:i4>
      </vt:variant>
      <vt:variant>
        <vt:lpwstr/>
      </vt:variant>
      <vt:variant>
        <vt:lpwstr>_Toc129606599</vt:lpwstr>
      </vt:variant>
      <vt:variant>
        <vt:i4>1835069</vt:i4>
      </vt:variant>
      <vt:variant>
        <vt:i4>188</vt:i4>
      </vt:variant>
      <vt:variant>
        <vt:i4>0</vt:i4>
      </vt:variant>
      <vt:variant>
        <vt:i4>5</vt:i4>
      </vt:variant>
      <vt:variant>
        <vt:lpwstr/>
      </vt:variant>
      <vt:variant>
        <vt:lpwstr>_Toc129606598</vt:lpwstr>
      </vt:variant>
      <vt:variant>
        <vt:i4>1835069</vt:i4>
      </vt:variant>
      <vt:variant>
        <vt:i4>182</vt:i4>
      </vt:variant>
      <vt:variant>
        <vt:i4>0</vt:i4>
      </vt:variant>
      <vt:variant>
        <vt:i4>5</vt:i4>
      </vt:variant>
      <vt:variant>
        <vt:lpwstr/>
      </vt:variant>
      <vt:variant>
        <vt:lpwstr>_Toc129606597</vt:lpwstr>
      </vt:variant>
      <vt:variant>
        <vt:i4>1835069</vt:i4>
      </vt:variant>
      <vt:variant>
        <vt:i4>176</vt:i4>
      </vt:variant>
      <vt:variant>
        <vt:i4>0</vt:i4>
      </vt:variant>
      <vt:variant>
        <vt:i4>5</vt:i4>
      </vt:variant>
      <vt:variant>
        <vt:lpwstr/>
      </vt:variant>
      <vt:variant>
        <vt:lpwstr>_Toc129606596</vt:lpwstr>
      </vt:variant>
      <vt:variant>
        <vt:i4>1835069</vt:i4>
      </vt:variant>
      <vt:variant>
        <vt:i4>170</vt:i4>
      </vt:variant>
      <vt:variant>
        <vt:i4>0</vt:i4>
      </vt:variant>
      <vt:variant>
        <vt:i4>5</vt:i4>
      </vt:variant>
      <vt:variant>
        <vt:lpwstr/>
      </vt:variant>
      <vt:variant>
        <vt:lpwstr>_Toc129606595</vt:lpwstr>
      </vt:variant>
      <vt:variant>
        <vt:i4>1835069</vt:i4>
      </vt:variant>
      <vt:variant>
        <vt:i4>164</vt:i4>
      </vt:variant>
      <vt:variant>
        <vt:i4>0</vt:i4>
      </vt:variant>
      <vt:variant>
        <vt:i4>5</vt:i4>
      </vt:variant>
      <vt:variant>
        <vt:lpwstr/>
      </vt:variant>
      <vt:variant>
        <vt:lpwstr>_Toc129606594</vt:lpwstr>
      </vt:variant>
      <vt:variant>
        <vt:i4>1835069</vt:i4>
      </vt:variant>
      <vt:variant>
        <vt:i4>158</vt:i4>
      </vt:variant>
      <vt:variant>
        <vt:i4>0</vt:i4>
      </vt:variant>
      <vt:variant>
        <vt:i4>5</vt:i4>
      </vt:variant>
      <vt:variant>
        <vt:lpwstr/>
      </vt:variant>
      <vt:variant>
        <vt:lpwstr>_Toc129606593</vt:lpwstr>
      </vt:variant>
      <vt:variant>
        <vt:i4>1835069</vt:i4>
      </vt:variant>
      <vt:variant>
        <vt:i4>152</vt:i4>
      </vt:variant>
      <vt:variant>
        <vt:i4>0</vt:i4>
      </vt:variant>
      <vt:variant>
        <vt:i4>5</vt:i4>
      </vt:variant>
      <vt:variant>
        <vt:lpwstr/>
      </vt:variant>
      <vt:variant>
        <vt:lpwstr>_Toc129606592</vt:lpwstr>
      </vt:variant>
      <vt:variant>
        <vt:i4>1835069</vt:i4>
      </vt:variant>
      <vt:variant>
        <vt:i4>146</vt:i4>
      </vt:variant>
      <vt:variant>
        <vt:i4>0</vt:i4>
      </vt:variant>
      <vt:variant>
        <vt:i4>5</vt:i4>
      </vt:variant>
      <vt:variant>
        <vt:lpwstr/>
      </vt:variant>
      <vt:variant>
        <vt:lpwstr>_Toc129606591</vt:lpwstr>
      </vt:variant>
      <vt:variant>
        <vt:i4>1835069</vt:i4>
      </vt:variant>
      <vt:variant>
        <vt:i4>140</vt:i4>
      </vt:variant>
      <vt:variant>
        <vt:i4>0</vt:i4>
      </vt:variant>
      <vt:variant>
        <vt:i4>5</vt:i4>
      </vt:variant>
      <vt:variant>
        <vt:lpwstr/>
      </vt:variant>
      <vt:variant>
        <vt:lpwstr>_Toc129606590</vt:lpwstr>
      </vt:variant>
      <vt:variant>
        <vt:i4>1900605</vt:i4>
      </vt:variant>
      <vt:variant>
        <vt:i4>134</vt:i4>
      </vt:variant>
      <vt:variant>
        <vt:i4>0</vt:i4>
      </vt:variant>
      <vt:variant>
        <vt:i4>5</vt:i4>
      </vt:variant>
      <vt:variant>
        <vt:lpwstr/>
      </vt:variant>
      <vt:variant>
        <vt:lpwstr>_Toc129606589</vt:lpwstr>
      </vt:variant>
      <vt:variant>
        <vt:i4>1900605</vt:i4>
      </vt:variant>
      <vt:variant>
        <vt:i4>128</vt:i4>
      </vt:variant>
      <vt:variant>
        <vt:i4>0</vt:i4>
      </vt:variant>
      <vt:variant>
        <vt:i4>5</vt:i4>
      </vt:variant>
      <vt:variant>
        <vt:lpwstr/>
      </vt:variant>
      <vt:variant>
        <vt:lpwstr>_Toc129606588</vt:lpwstr>
      </vt:variant>
      <vt:variant>
        <vt:i4>1900605</vt:i4>
      </vt:variant>
      <vt:variant>
        <vt:i4>122</vt:i4>
      </vt:variant>
      <vt:variant>
        <vt:i4>0</vt:i4>
      </vt:variant>
      <vt:variant>
        <vt:i4>5</vt:i4>
      </vt:variant>
      <vt:variant>
        <vt:lpwstr/>
      </vt:variant>
      <vt:variant>
        <vt:lpwstr>_Toc129606587</vt:lpwstr>
      </vt:variant>
      <vt:variant>
        <vt:i4>1900605</vt:i4>
      </vt:variant>
      <vt:variant>
        <vt:i4>116</vt:i4>
      </vt:variant>
      <vt:variant>
        <vt:i4>0</vt:i4>
      </vt:variant>
      <vt:variant>
        <vt:i4>5</vt:i4>
      </vt:variant>
      <vt:variant>
        <vt:lpwstr/>
      </vt:variant>
      <vt:variant>
        <vt:lpwstr>_Toc129606586</vt:lpwstr>
      </vt:variant>
      <vt:variant>
        <vt:i4>1900605</vt:i4>
      </vt:variant>
      <vt:variant>
        <vt:i4>110</vt:i4>
      </vt:variant>
      <vt:variant>
        <vt:i4>0</vt:i4>
      </vt:variant>
      <vt:variant>
        <vt:i4>5</vt:i4>
      </vt:variant>
      <vt:variant>
        <vt:lpwstr/>
      </vt:variant>
      <vt:variant>
        <vt:lpwstr>_Toc129606585</vt:lpwstr>
      </vt:variant>
      <vt:variant>
        <vt:i4>1900605</vt:i4>
      </vt:variant>
      <vt:variant>
        <vt:i4>104</vt:i4>
      </vt:variant>
      <vt:variant>
        <vt:i4>0</vt:i4>
      </vt:variant>
      <vt:variant>
        <vt:i4>5</vt:i4>
      </vt:variant>
      <vt:variant>
        <vt:lpwstr/>
      </vt:variant>
      <vt:variant>
        <vt:lpwstr>_Toc129606584</vt:lpwstr>
      </vt:variant>
      <vt:variant>
        <vt:i4>1900605</vt:i4>
      </vt:variant>
      <vt:variant>
        <vt:i4>98</vt:i4>
      </vt:variant>
      <vt:variant>
        <vt:i4>0</vt:i4>
      </vt:variant>
      <vt:variant>
        <vt:i4>5</vt:i4>
      </vt:variant>
      <vt:variant>
        <vt:lpwstr/>
      </vt:variant>
      <vt:variant>
        <vt:lpwstr>_Toc129606581</vt:lpwstr>
      </vt:variant>
      <vt:variant>
        <vt:i4>1900605</vt:i4>
      </vt:variant>
      <vt:variant>
        <vt:i4>92</vt:i4>
      </vt:variant>
      <vt:variant>
        <vt:i4>0</vt:i4>
      </vt:variant>
      <vt:variant>
        <vt:i4>5</vt:i4>
      </vt:variant>
      <vt:variant>
        <vt:lpwstr/>
      </vt:variant>
      <vt:variant>
        <vt:lpwstr>_Toc129606580</vt:lpwstr>
      </vt:variant>
      <vt:variant>
        <vt:i4>1179709</vt:i4>
      </vt:variant>
      <vt:variant>
        <vt:i4>86</vt:i4>
      </vt:variant>
      <vt:variant>
        <vt:i4>0</vt:i4>
      </vt:variant>
      <vt:variant>
        <vt:i4>5</vt:i4>
      </vt:variant>
      <vt:variant>
        <vt:lpwstr/>
      </vt:variant>
      <vt:variant>
        <vt:lpwstr>_Toc129606579</vt:lpwstr>
      </vt:variant>
      <vt:variant>
        <vt:i4>1179709</vt:i4>
      </vt:variant>
      <vt:variant>
        <vt:i4>80</vt:i4>
      </vt:variant>
      <vt:variant>
        <vt:i4>0</vt:i4>
      </vt:variant>
      <vt:variant>
        <vt:i4>5</vt:i4>
      </vt:variant>
      <vt:variant>
        <vt:lpwstr/>
      </vt:variant>
      <vt:variant>
        <vt:lpwstr>_Toc129606578</vt:lpwstr>
      </vt:variant>
      <vt:variant>
        <vt:i4>1179709</vt:i4>
      </vt:variant>
      <vt:variant>
        <vt:i4>74</vt:i4>
      </vt:variant>
      <vt:variant>
        <vt:i4>0</vt:i4>
      </vt:variant>
      <vt:variant>
        <vt:i4>5</vt:i4>
      </vt:variant>
      <vt:variant>
        <vt:lpwstr/>
      </vt:variant>
      <vt:variant>
        <vt:lpwstr>_Toc129606577</vt:lpwstr>
      </vt:variant>
      <vt:variant>
        <vt:i4>1179709</vt:i4>
      </vt:variant>
      <vt:variant>
        <vt:i4>68</vt:i4>
      </vt:variant>
      <vt:variant>
        <vt:i4>0</vt:i4>
      </vt:variant>
      <vt:variant>
        <vt:i4>5</vt:i4>
      </vt:variant>
      <vt:variant>
        <vt:lpwstr/>
      </vt:variant>
      <vt:variant>
        <vt:lpwstr>_Toc129606576</vt:lpwstr>
      </vt:variant>
      <vt:variant>
        <vt:i4>1179709</vt:i4>
      </vt:variant>
      <vt:variant>
        <vt:i4>62</vt:i4>
      </vt:variant>
      <vt:variant>
        <vt:i4>0</vt:i4>
      </vt:variant>
      <vt:variant>
        <vt:i4>5</vt:i4>
      </vt:variant>
      <vt:variant>
        <vt:lpwstr/>
      </vt:variant>
      <vt:variant>
        <vt:lpwstr>_Toc129606574</vt:lpwstr>
      </vt:variant>
      <vt:variant>
        <vt:i4>1179709</vt:i4>
      </vt:variant>
      <vt:variant>
        <vt:i4>56</vt:i4>
      </vt:variant>
      <vt:variant>
        <vt:i4>0</vt:i4>
      </vt:variant>
      <vt:variant>
        <vt:i4>5</vt:i4>
      </vt:variant>
      <vt:variant>
        <vt:lpwstr/>
      </vt:variant>
      <vt:variant>
        <vt:lpwstr>_Toc129606572</vt:lpwstr>
      </vt:variant>
      <vt:variant>
        <vt:i4>1179709</vt:i4>
      </vt:variant>
      <vt:variant>
        <vt:i4>50</vt:i4>
      </vt:variant>
      <vt:variant>
        <vt:i4>0</vt:i4>
      </vt:variant>
      <vt:variant>
        <vt:i4>5</vt:i4>
      </vt:variant>
      <vt:variant>
        <vt:lpwstr/>
      </vt:variant>
      <vt:variant>
        <vt:lpwstr>_Toc129606571</vt:lpwstr>
      </vt:variant>
      <vt:variant>
        <vt:i4>1179709</vt:i4>
      </vt:variant>
      <vt:variant>
        <vt:i4>44</vt:i4>
      </vt:variant>
      <vt:variant>
        <vt:i4>0</vt:i4>
      </vt:variant>
      <vt:variant>
        <vt:i4>5</vt:i4>
      </vt:variant>
      <vt:variant>
        <vt:lpwstr/>
      </vt:variant>
      <vt:variant>
        <vt:lpwstr>_Toc129606570</vt:lpwstr>
      </vt:variant>
      <vt:variant>
        <vt:i4>1245245</vt:i4>
      </vt:variant>
      <vt:variant>
        <vt:i4>38</vt:i4>
      </vt:variant>
      <vt:variant>
        <vt:i4>0</vt:i4>
      </vt:variant>
      <vt:variant>
        <vt:i4>5</vt:i4>
      </vt:variant>
      <vt:variant>
        <vt:lpwstr/>
      </vt:variant>
      <vt:variant>
        <vt:lpwstr>_Toc129606569</vt:lpwstr>
      </vt:variant>
      <vt:variant>
        <vt:i4>1245245</vt:i4>
      </vt:variant>
      <vt:variant>
        <vt:i4>32</vt:i4>
      </vt:variant>
      <vt:variant>
        <vt:i4>0</vt:i4>
      </vt:variant>
      <vt:variant>
        <vt:i4>5</vt:i4>
      </vt:variant>
      <vt:variant>
        <vt:lpwstr/>
      </vt:variant>
      <vt:variant>
        <vt:lpwstr>_Toc129606568</vt:lpwstr>
      </vt:variant>
      <vt:variant>
        <vt:i4>1245245</vt:i4>
      </vt:variant>
      <vt:variant>
        <vt:i4>26</vt:i4>
      </vt:variant>
      <vt:variant>
        <vt:i4>0</vt:i4>
      </vt:variant>
      <vt:variant>
        <vt:i4>5</vt:i4>
      </vt:variant>
      <vt:variant>
        <vt:lpwstr/>
      </vt:variant>
      <vt:variant>
        <vt:lpwstr>_Toc129606563</vt:lpwstr>
      </vt:variant>
      <vt:variant>
        <vt:i4>1245245</vt:i4>
      </vt:variant>
      <vt:variant>
        <vt:i4>20</vt:i4>
      </vt:variant>
      <vt:variant>
        <vt:i4>0</vt:i4>
      </vt:variant>
      <vt:variant>
        <vt:i4>5</vt:i4>
      </vt:variant>
      <vt:variant>
        <vt:lpwstr/>
      </vt:variant>
      <vt:variant>
        <vt:lpwstr>_Toc129606562</vt:lpwstr>
      </vt:variant>
      <vt:variant>
        <vt:i4>1245245</vt:i4>
      </vt:variant>
      <vt:variant>
        <vt:i4>14</vt:i4>
      </vt:variant>
      <vt:variant>
        <vt:i4>0</vt:i4>
      </vt:variant>
      <vt:variant>
        <vt:i4>5</vt:i4>
      </vt:variant>
      <vt:variant>
        <vt:lpwstr/>
      </vt:variant>
      <vt:variant>
        <vt:lpwstr>_Toc129606561</vt:lpwstr>
      </vt:variant>
      <vt:variant>
        <vt:i4>1245245</vt:i4>
      </vt:variant>
      <vt:variant>
        <vt:i4>8</vt:i4>
      </vt:variant>
      <vt:variant>
        <vt:i4>0</vt:i4>
      </vt:variant>
      <vt:variant>
        <vt:i4>5</vt:i4>
      </vt:variant>
      <vt:variant>
        <vt:lpwstr/>
      </vt:variant>
      <vt:variant>
        <vt:lpwstr>_Toc129606560</vt:lpwstr>
      </vt:variant>
      <vt:variant>
        <vt:i4>1048637</vt:i4>
      </vt:variant>
      <vt:variant>
        <vt:i4>2</vt:i4>
      </vt:variant>
      <vt:variant>
        <vt:i4>0</vt:i4>
      </vt:variant>
      <vt:variant>
        <vt:i4>5</vt:i4>
      </vt:variant>
      <vt:variant>
        <vt:lpwstr/>
      </vt:variant>
      <vt:variant>
        <vt:lpwstr>_Toc129606559</vt:lpwstr>
      </vt:variant>
      <vt:variant>
        <vt:i4>7143459</vt:i4>
      </vt:variant>
      <vt:variant>
        <vt:i4>6</vt:i4>
      </vt:variant>
      <vt:variant>
        <vt:i4>0</vt:i4>
      </vt:variant>
      <vt:variant>
        <vt:i4>5</vt:i4>
      </vt:variant>
      <vt:variant>
        <vt:lpwstr>https://system.zawodowcy.org/MIS/Przegladaj</vt:lpwstr>
      </vt:variant>
      <vt:variant>
        <vt:lpwstr/>
      </vt:variant>
      <vt:variant>
        <vt:i4>327708</vt:i4>
      </vt:variant>
      <vt:variant>
        <vt:i4>3</vt:i4>
      </vt:variant>
      <vt:variant>
        <vt:i4>0</vt:i4>
      </vt:variant>
      <vt:variant>
        <vt:i4>5</vt:i4>
      </vt:variant>
      <vt:variant>
        <vt:lpwstr>https://eur-lex.europa.eu/legal-content/EN/TXT/PDF/?uri=CELEX:32018H0604%2801%29</vt:lpwstr>
      </vt:variant>
      <vt:variant>
        <vt:lpwstr/>
      </vt:variant>
      <vt:variant>
        <vt:i4>3866668</vt:i4>
      </vt:variant>
      <vt:variant>
        <vt:i4>0</vt:i4>
      </vt:variant>
      <vt:variant>
        <vt:i4>0</vt:i4>
      </vt:variant>
      <vt:variant>
        <vt:i4>5</vt:i4>
      </vt:variant>
      <vt:variant>
        <vt:lpwstr>https://www.digitalskillsaccelerator.eu/pl/learning-portal/online-self-assessment-tool/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 Kryteria wyboru projektów EFS+</dc:title>
  <dc:subject/>
  <dc:creator>Burnat Andrzej</dc:creator>
  <cp:keywords/>
  <cp:lastModifiedBy>Pokrywka Małgorzata</cp:lastModifiedBy>
  <cp:revision>5</cp:revision>
  <cp:lastPrinted>2023-06-29T08:48:00Z</cp:lastPrinted>
  <dcterms:created xsi:type="dcterms:W3CDTF">2023-06-29T07:00:00Z</dcterms:created>
  <dcterms:modified xsi:type="dcterms:W3CDTF">2023-06-30T08:21:00Z</dcterms:modified>
</cp:coreProperties>
</file>