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B1672" w14:textId="77777777" w:rsidR="001B3006" w:rsidRDefault="001B3006" w:rsidP="001B300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A6C8E9F" w14:textId="2A912D5A" w:rsidR="00E72FDD" w:rsidRPr="004F5989" w:rsidRDefault="00EF2153" w:rsidP="00E72FDD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5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</w:t>
      </w:r>
      <w:r w:rsidR="007725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alias w:val="nr"/>
          <w:tag w:val="nr"/>
          <w:id w:val="672228870"/>
          <w:lock w:val="sdtLocked"/>
          <w:placeholder>
            <w:docPart w:val="DefaultPlaceholder_1081868574"/>
          </w:placeholder>
        </w:sdtPr>
        <w:sdtEndPr/>
        <w:sdtContent>
          <w:r w:rsidR="00617632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13</w:t>
          </w:r>
          <w:bookmarkStart w:id="0" w:name="_GoBack"/>
          <w:bookmarkEnd w:id="0"/>
        </w:sdtContent>
      </w:sdt>
      <w:r w:rsidR="00E72FDD" w:rsidRPr="004F5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Regulaminu wyboru projektów </w:t>
      </w:r>
    </w:p>
    <w:p w14:paraId="7FEF888C" w14:textId="77777777" w:rsidR="007725A6" w:rsidRPr="002A0F01" w:rsidRDefault="007725A6" w:rsidP="007725A6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467633DD" w14:textId="11855F9B" w:rsidR="007725A6" w:rsidRPr="002A0F01" w:rsidRDefault="00617632" w:rsidP="007725A6">
      <w:pPr>
        <w:tabs>
          <w:tab w:val="left" w:leader="dot" w:pos="7655"/>
        </w:tabs>
        <w:autoSpaceDE w:val="0"/>
        <w:spacing w:after="0" w:line="240" w:lineRule="auto"/>
        <w:ind w:left="4111"/>
        <w:jc w:val="right"/>
        <w:rPr>
          <w:rFonts w:ascii="Arial" w:eastAsia="Times New Roman" w:hAnsi="Arial" w:cs="Arial"/>
          <w:color w:val="000000"/>
          <w:sz w:val="20"/>
          <w:lang w:eastAsia="pl-PL"/>
        </w:rPr>
      </w:pPr>
      <w:sdt>
        <w:sdtPr>
          <w:rPr>
            <w:rFonts w:ascii="Arial" w:eastAsia="Times New Roman" w:hAnsi="Arial" w:cs="Arial"/>
            <w:color w:val="000000"/>
            <w:lang w:eastAsia="pl-PL"/>
          </w:rPr>
          <w:alias w:val="Miejscowość"/>
          <w:tag w:val="Miejscowość"/>
          <w:id w:val="1897007389"/>
          <w:lock w:val="sdtLocked"/>
          <w:placeholder>
            <w:docPart w:val="5763C8B6DD364DA79B67FAEC12EE98F5"/>
          </w:placeholder>
          <w:showingPlcHdr/>
        </w:sdtPr>
        <w:sdtEndPr/>
        <w:sdtContent>
          <w:r w:rsidR="007725A6" w:rsidRPr="002A0F01">
            <w:rPr>
              <w:rStyle w:val="Tekstzastpczy"/>
            </w:rPr>
            <w:t>Kliknij tutaj, aby wprowadzić tekst.</w:t>
          </w:r>
        </w:sdtContent>
      </w:sdt>
      <w:r w:rsidR="007725A6" w:rsidRPr="002A0F01">
        <w:rPr>
          <w:rFonts w:ascii="Arial" w:eastAsia="Times New Roman" w:hAnsi="Arial" w:cs="Arial"/>
          <w:color w:val="000000"/>
          <w:sz w:val="20"/>
          <w:lang w:eastAsia="pl-PL"/>
        </w:rPr>
        <w:tab/>
        <w:t>,</w:t>
      </w:r>
      <w:sdt>
        <w:sdtPr>
          <w:rPr>
            <w:rFonts w:ascii="Arial" w:eastAsia="Times New Roman" w:hAnsi="Arial" w:cs="Arial"/>
            <w:color w:val="000000"/>
            <w:lang w:eastAsia="pl-PL"/>
          </w:rPr>
          <w:alias w:val="Data"/>
          <w:tag w:val="Data"/>
          <w:id w:val="-483159448"/>
          <w:lock w:val="sdtLocked"/>
          <w:placeholder>
            <w:docPart w:val="4FAC53E427AB444CB2C0C401A836B7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25A6" w:rsidRPr="002A0F01">
            <w:rPr>
              <w:rFonts w:ascii="Arial" w:eastAsia="Times New Roman" w:hAnsi="Arial" w:cs="Arial"/>
              <w:color w:val="000000"/>
              <w:lang w:eastAsia="pl-PL"/>
            </w:rPr>
            <w:t>Wybierz datę</w:t>
          </w:r>
        </w:sdtContent>
      </w:sdt>
      <w:r w:rsidR="007725A6" w:rsidRPr="002A0F01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3FB0838C" w14:textId="77777777" w:rsidR="007725A6" w:rsidRPr="002A0F01" w:rsidRDefault="007725A6" w:rsidP="007725A6">
      <w:pPr>
        <w:autoSpaceDE w:val="0"/>
        <w:spacing w:line="240" w:lineRule="auto"/>
        <w:jc w:val="right"/>
        <w:rPr>
          <w:rFonts w:ascii="Arial" w:eastAsia="Times New Roman" w:hAnsi="Arial" w:cs="Arial"/>
          <w:color w:val="000000"/>
          <w:sz w:val="24"/>
          <w:lang w:eastAsia="pl-PL"/>
        </w:rPr>
      </w:pPr>
      <w:r w:rsidRPr="002A0F01">
        <w:rPr>
          <w:rFonts w:ascii="Arial" w:eastAsia="Times New Roman" w:hAnsi="Arial" w:cs="Arial"/>
          <w:color w:val="000000"/>
          <w:sz w:val="20"/>
          <w:lang w:eastAsia="pl-PL"/>
        </w:rPr>
        <w:t xml:space="preserve"> (Miejscowość i data)</w:t>
      </w:r>
    </w:p>
    <w:sdt>
      <w:sdtPr>
        <w:rPr>
          <w:rFonts w:ascii="Arial" w:eastAsia="Times New Roman" w:hAnsi="Arial" w:cs="Arial"/>
          <w:sz w:val="24"/>
          <w:lang w:eastAsia="pl-PL"/>
        </w:rPr>
        <w:alias w:val="Nazwa Partnera"/>
        <w:tag w:val="Nazwa Partnera"/>
        <w:id w:val="1238820652"/>
        <w:lock w:val="sdtLocked"/>
        <w:placeholder>
          <w:docPart w:val="38621BE051124414B6489F5DA4E8E81F"/>
        </w:placeholder>
        <w:showingPlcHdr/>
      </w:sdtPr>
      <w:sdtEndPr/>
      <w:sdtContent>
        <w:p w14:paraId="74AACC5E" w14:textId="77777777" w:rsidR="00DF56EE" w:rsidRPr="002A0F01" w:rsidRDefault="00DF56EE" w:rsidP="00DF56EE">
          <w:pPr>
            <w:suppressAutoHyphens w:val="0"/>
            <w:autoSpaceDN/>
            <w:spacing w:after="0" w:line="240" w:lineRule="auto"/>
            <w:ind w:right="5210"/>
            <w:textAlignment w:val="auto"/>
            <w:rPr>
              <w:rFonts w:ascii="Arial" w:eastAsia="Times New Roman" w:hAnsi="Arial" w:cs="Arial"/>
              <w:sz w:val="24"/>
              <w:lang w:eastAsia="pl-PL"/>
            </w:rPr>
          </w:pPr>
          <w:r w:rsidRPr="002A0F01">
            <w:rPr>
              <w:rStyle w:val="Tekstzastpczy"/>
            </w:rPr>
            <w:t>Kliknij tutaj, aby wprowadzić tekst.</w:t>
          </w:r>
        </w:p>
      </w:sdtContent>
    </w:sdt>
    <w:p w14:paraId="085D648D" w14:textId="77777777" w:rsidR="007725A6" w:rsidRPr="002A0F01" w:rsidRDefault="007725A6" w:rsidP="007725A6">
      <w:pPr>
        <w:tabs>
          <w:tab w:val="left" w:leader="dot" w:pos="4111"/>
        </w:tabs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  <w:r w:rsidRPr="002A0F01">
        <w:rPr>
          <w:rFonts w:ascii="Arial" w:eastAsia="Times New Roman" w:hAnsi="Arial" w:cs="Arial"/>
          <w:color w:val="000000"/>
          <w:sz w:val="24"/>
          <w:lang w:eastAsia="pl-PL"/>
        </w:rPr>
        <w:tab/>
      </w:r>
    </w:p>
    <w:p w14:paraId="01E73331" w14:textId="5698A459" w:rsidR="007725A6" w:rsidRPr="002A0F01" w:rsidRDefault="007725A6" w:rsidP="007725A6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A0F01">
        <w:rPr>
          <w:rFonts w:ascii="Arial" w:eastAsia="Times New Roman" w:hAnsi="Arial" w:cs="Arial"/>
          <w:color w:val="000000"/>
          <w:lang w:eastAsia="pl-PL"/>
        </w:rPr>
        <w:t>Nazwa i adres Partnera</w:t>
      </w:r>
    </w:p>
    <w:p w14:paraId="1DA39A99" w14:textId="77777777" w:rsidR="007725A6" w:rsidRPr="002A0F01" w:rsidRDefault="007725A6" w:rsidP="007725A6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68B28A3E" w14:textId="357FB92B" w:rsidR="000406A0" w:rsidRPr="002A0F01" w:rsidRDefault="001B3006" w:rsidP="004F5989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0F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2A0F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0E11DAF7" w14:textId="19377D1D" w:rsidR="002645E8" w:rsidRPr="00854528" w:rsidRDefault="00854528" w:rsidP="00854528">
      <w:pPr>
        <w:pStyle w:val="Tekstpodstawowy"/>
        <w:spacing w:after="24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/>
      </w:r>
      <w:r w:rsidR="00130495" w:rsidRPr="00130495">
        <w:rPr>
          <w:rFonts w:ascii="Arial" w:hAnsi="Arial" w:cs="Arial"/>
          <w:b/>
          <w:sz w:val="28"/>
        </w:rPr>
        <w:t>Oświadczenie Partnera dotyczące ochrony danych osobowych</w:t>
      </w:r>
      <w:r w:rsidR="002645E8" w:rsidRPr="00130495">
        <w:rPr>
          <w:rStyle w:val="Odwoanieprzypisudolnego"/>
          <w:rFonts w:ascii="Arial" w:hAnsi="Arial" w:cs="Arial"/>
          <w:b/>
          <w:sz w:val="28"/>
        </w:rPr>
        <w:footnoteReference w:id="1"/>
      </w:r>
    </w:p>
    <w:p w14:paraId="0020104B" w14:textId="3EAC4E18" w:rsidR="0062169D" w:rsidRPr="00854528" w:rsidRDefault="002645E8" w:rsidP="00854528">
      <w:pPr>
        <w:autoSpaceDE w:val="0"/>
        <w:spacing w:after="240" w:line="240" w:lineRule="auto"/>
        <w:rPr>
          <w:rFonts w:ascii="Arial" w:hAnsi="Arial" w:cs="Arial"/>
          <w:sz w:val="24"/>
          <w:szCs w:val="24"/>
        </w:rPr>
      </w:pPr>
      <w:r w:rsidRPr="004F5989">
        <w:rPr>
          <w:rStyle w:val="markedcontent"/>
          <w:rFonts w:ascii="Arial" w:hAnsi="Arial" w:cs="Arial"/>
          <w:sz w:val="24"/>
          <w:szCs w:val="24"/>
        </w:rPr>
        <w:t xml:space="preserve">Świadomy odpowiedzialności karnej za złożenie fałszywego oświadczenia wynikającej </w:t>
      </w:r>
      <w:r w:rsidR="00E72FDD" w:rsidRPr="004F5989">
        <w:rPr>
          <w:rStyle w:val="markedcontent"/>
          <w:rFonts w:ascii="Arial" w:hAnsi="Arial" w:cs="Arial"/>
          <w:sz w:val="24"/>
          <w:szCs w:val="24"/>
        </w:rPr>
        <w:t>z art. 233 § </w:t>
      </w:r>
      <w:r w:rsidRPr="004F5989">
        <w:rPr>
          <w:rStyle w:val="markedcontent"/>
          <w:rFonts w:ascii="Arial" w:hAnsi="Arial" w:cs="Arial"/>
          <w:sz w:val="24"/>
          <w:szCs w:val="24"/>
        </w:rPr>
        <w:t>1 Kodeksu karnego (Dz.U</w:t>
      </w:r>
      <w:r w:rsidR="00E72FDD" w:rsidRPr="004F5989">
        <w:rPr>
          <w:rStyle w:val="markedcontent"/>
          <w:rFonts w:ascii="Arial" w:hAnsi="Arial" w:cs="Arial"/>
          <w:sz w:val="24"/>
          <w:szCs w:val="24"/>
        </w:rPr>
        <w:t>.</w:t>
      </w:r>
      <w:r w:rsidRPr="004F5989">
        <w:rPr>
          <w:rStyle w:val="markedcontent"/>
          <w:rFonts w:ascii="Arial" w:hAnsi="Arial" w:cs="Arial"/>
          <w:sz w:val="24"/>
          <w:szCs w:val="24"/>
        </w:rPr>
        <w:t xml:space="preserve"> z 2022 r. poz. 1138 z późn. zm.) „Kto składając zeznanie mające służyć za dowód w postępowaniu sądowym lub innym postępowaniu prowadzonym na podstawie ustawy, zeznaje nieprawdę lub zataja prawdę, podlega karze pozbawienia wolności od 6 miesięcy do lat 8” dobrowolnie oświadczam, że:</w:t>
      </w:r>
    </w:p>
    <w:p w14:paraId="29729579" w14:textId="77777777" w:rsidR="00ED3ED2" w:rsidRPr="004F5989" w:rsidRDefault="00ED3ED2" w:rsidP="00ED3ED2">
      <w:pPr>
        <w:pStyle w:val="Akapitzlist"/>
        <w:widowControl w:val="0"/>
        <w:numPr>
          <w:ilvl w:val="0"/>
          <w:numId w:val="2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4F5989">
        <w:rPr>
          <w:rFonts w:ascii="Arial" w:hAnsi="Arial" w:cs="Arial"/>
          <w:b/>
          <w:sz w:val="24"/>
          <w:szCs w:val="24"/>
        </w:rPr>
        <w:t>Zapoznałem/-am się z poniżej wskazaną klauzulą informacyjną Wojewódzkiego Urzędu Pracy w Rzeszowie pełniącego funkcję Instytucji Pośredniczącej w ramach programu regionalnego Fundusze Europejskie dla Podkarpacia 2021-2027.</w:t>
      </w:r>
    </w:p>
    <w:p w14:paraId="5BEBB830" w14:textId="34DC07E9" w:rsidR="00ED3ED2" w:rsidRPr="00854528" w:rsidRDefault="00ED3ED2" w:rsidP="00854528">
      <w:pPr>
        <w:spacing w:after="120" w:line="257" w:lineRule="auto"/>
        <w:ind w:left="284"/>
        <w:rPr>
          <w:rFonts w:ascii="Arial" w:eastAsia="Arial" w:hAnsi="Arial" w:cs="Arial"/>
          <w:bCs/>
          <w:sz w:val="24"/>
          <w:szCs w:val="24"/>
        </w:rPr>
      </w:pPr>
      <w:r w:rsidRPr="004F5989">
        <w:rPr>
          <w:rFonts w:ascii="Arial" w:eastAsia="Arial" w:hAnsi="Arial" w:cs="Arial"/>
          <w:bCs/>
          <w:sz w:val="24"/>
          <w:szCs w:val="24"/>
        </w:rPr>
        <w:t xml:space="preserve">Klauzula informacyjna </w:t>
      </w:r>
      <w:r w:rsidRPr="004F5989">
        <w:rPr>
          <w:rFonts w:ascii="Arial" w:hAnsi="Arial" w:cs="Arial"/>
          <w:sz w:val="24"/>
          <w:szCs w:val="24"/>
        </w:rPr>
        <w:t>Wojewódzkiego Urzędu Pracy w Rzeszowie pełniącego funkcję Instytucji Pośredniczącej w ramach programu regionalnego Fundusze Europejskie dla Podkarpacia 2021-2027, dalej IP WUP</w:t>
      </w:r>
    </w:p>
    <w:p w14:paraId="65C1CE67" w14:textId="061CA14A" w:rsidR="00ED3ED2" w:rsidRPr="004F5989" w:rsidRDefault="00ED3ED2" w:rsidP="00854528">
      <w:pPr>
        <w:spacing w:after="120" w:line="257" w:lineRule="auto"/>
        <w:ind w:left="284"/>
        <w:rPr>
          <w:rFonts w:ascii="Arial" w:hAnsi="Arial" w:cs="Arial"/>
          <w:sz w:val="24"/>
          <w:szCs w:val="24"/>
        </w:rPr>
      </w:pPr>
      <w:r w:rsidRPr="004F5989">
        <w:rPr>
          <w:rFonts w:ascii="Arial" w:hAnsi="Arial" w:cs="Arial"/>
          <w:sz w:val="24"/>
          <w:szCs w:val="24"/>
        </w:rPr>
        <w:t xml:space="preserve">W celu wykonania obowiązku nałożonego art. 13 i 14 </w:t>
      </w:r>
      <w:r w:rsidRPr="004F5989">
        <w:rPr>
          <w:rFonts w:ascii="Arial" w:hAnsi="Arial" w:cs="Arial"/>
          <w:bCs/>
          <w:sz w:val="24"/>
          <w:szCs w:val="24"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danych), dalej </w:t>
      </w:r>
      <w:r w:rsidRPr="004F5989">
        <w:rPr>
          <w:rFonts w:ascii="Arial" w:hAnsi="Arial" w:cs="Arial"/>
          <w:sz w:val="24"/>
          <w:szCs w:val="24"/>
        </w:rPr>
        <w:t>RODO, w związku z art. 88 ustawy o zasadach realizacji zadań finansowanych ze środków europejskich w perspektywie finansowej 2021-2027 z dnia 28 kwietnia 2022 r., zwanej dalej ustawą wdrożeniową, informujemy o zasadach przetwarzania Państwa danych osobowych:</w:t>
      </w:r>
    </w:p>
    <w:p w14:paraId="57183655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600" w:hanging="425"/>
        <w:textAlignment w:val="auto"/>
        <w:rPr>
          <w:rFonts w:ascii="Arial" w:eastAsia="Arial" w:hAnsi="Arial" w:cs="Arial"/>
          <w:b/>
          <w:sz w:val="24"/>
          <w:szCs w:val="24"/>
        </w:rPr>
      </w:pPr>
      <w:r w:rsidRPr="004F5989">
        <w:rPr>
          <w:rFonts w:ascii="Arial" w:hAnsi="Arial" w:cs="Arial"/>
          <w:sz w:val="24"/>
          <w:szCs w:val="24"/>
        </w:rPr>
        <w:t xml:space="preserve">Administratorem </w:t>
      </w:r>
      <w:r w:rsidRPr="004F5989">
        <w:rPr>
          <w:rFonts w:ascii="Arial" w:eastAsia="Arial" w:hAnsi="Arial" w:cs="Arial"/>
          <w:sz w:val="24"/>
          <w:szCs w:val="24"/>
        </w:rPr>
        <w:t xml:space="preserve">Państwa </w:t>
      </w:r>
      <w:r w:rsidRPr="004F5989">
        <w:rPr>
          <w:rFonts w:ascii="Arial" w:eastAsia="Times New Roman" w:hAnsi="Arial" w:cs="Arial"/>
          <w:sz w:val="24"/>
          <w:szCs w:val="24"/>
        </w:rPr>
        <w:t xml:space="preserve">danych osobowych </w:t>
      </w:r>
      <w:r w:rsidRPr="004F5989">
        <w:rPr>
          <w:rFonts w:ascii="Arial" w:hAnsi="Arial" w:cs="Arial"/>
          <w:sz w:val="24"/>
          <w:szCs w:val="24"/>
        </w:rPr>
        <w:t xml:space="preserve">jest: Wojewódzki Urząd Pracy w Rzeszowie, z siedzibą przy ulicy Adama Stanisława Naruszewicza 11, 35-055 Rzeszów, </w:t>
      </w:r>
      <w:r w:rsidRPr="004F5989">
        <w:rPr>
          <w:rFonts w:ascii="Arial" w:eastAsia="Arial" w:hAnsi="Arial" w:cs="Arial"/>
          <w:sz w:val="24"/>
          <w:szCs w:val="24"/>
        </w:rPr>
        <w:t>IP WUP.</w:t>
      </w:r>
      <w:r w:rsidRPr="004F5989">
        <w:rPr>
          <w:rFonts w:ascii="Arial" w:hAnsi="Arial" w:cs="Arial"/>
          <w:sz w:val="24"/>
          <w:szCs w:val="24"/>
        </w:rPr>
        <w:t xml:space="preserve"> Telefon kontaktowy: (17) 85 09 200, (17) 85 09 230, adres e-mail: </w:t>
      </w:r>
      <w:hyperlink r:id="rId9" w:history="1">
        <w:r w:rsidRPr="004F5989">
          <w:rPr>
            <w:rStyle w:val="Hipercze"/>
            <w:rFonts w:ascii="Arial" w:hAnsi="Arial" w:cs="Arial"/>
            <w:sz w:val="24"/>
            <w:szCs w:val="24"/>
          </w:rPr>
          <w:t>wup@wup-rzeszow.pl</w:t>
        </w:r>
      </w:hyperlink>
      <w:r w:rsidRPr="004F5989">
        <w:rPr>
          <w:rFonts w:ascii="Arial" w:hAnsi="Arial" w:cs="Arial"/>
          <w:sz w:val="24"/>
          <w:szCs w:val="24"/>
        </w:rPr>
        <w:t xml:space="preserve"> lub </w:t>
      </w:r>
      <w:hyperlink r:id="rId10" w:history="1">
        <w:r w:rsidRPr="004F5989">
          <w:rPr>
            <w:rStyle w:val="Hipercze"/>
            <w:rFonts w:ascii="Arial" w:hAnsi="Arial" w:cs="Arial"/>
            <w:sz w:val="24"/>
            <w:szCs w:val="24"/>
          </w:rPr>
          <w:t>rzwu@praca.gov.pl</w:t>
        </w:r>
      </w:hyperlink>
      <w:r w:rsidRPr="004F5989">
        <w:rPr>
          <w:rStyle w:val="Hipercze"/>
          <w:rFonts w:ascii="Arial" w:hAnsi="Arial" w:cs="Arial"/>
          <w:sz w:val="24"/>
          <w:szCs w:val="24"/>
        </w:rPr>
        <w:t>.</w:t>
      </w:r>
    </w:p>
    <w:p w14:paraId="56E950D1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600" w:hanging="425"/>
        <w:textAlignment w:val="auto"/>
        <w:rPr>
          <w:rFonts w:ascii="Arial" w:eastAsia="Arial" w:hAnsi="Arial" w:cs="Arial"/>
          <w:b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 xml:space="preserve">Osobą wyznaczoną do kontaktu w związku z przetwarzaniem Państwa danych osobowych jest Inspektor Ochrony Danych, dalej IOD.  </w:t>
      </w:r>
      <w:r w:rsidRPr="004F5989">
        <w:rPr>
          <w:rFonts w:ascii="Arial" w:hAnsi="Arial" w:cs="Arial"/>
          <w:sz w:val="24"/>
          <w:szCs w:val="24"/>
        </w:rPr>
        <w:t xml:space="preserve">Kontakt z IOD możliwy jest pod numerem tel. (17) 850 92 32  i adresem e-mail: </w:t>
      </w:r>
      <w:hyperlink r:id="rId11" w:history="1">
        <w:r w:rsidRPr="004F5989">
          <w:rPr>
            <w:rStyle w:val="Hipercze"/>
            <w:rFonts w:ascii="Arial" w:hAnsi="Arial" w:cs="Arial"/>
            <w:sz w:val="24"/>
            <w:szCs w:val="24"/>
          </w:rPr>
          <w:t>iod@wup-rzeszow.pl</w:t>
        </w:r>
      </w:hyperlink>
      <w:r w:rsidRPr="004F5989">
        <w:rPr>
          <w:rFonts w:ascii="Arial" w:hAnsi="Arial" w:cs="Arial"/>
          <w:sz w:val="24"/>
          <w:szCs w:val="24"/>
        </w:rPr>
        <w:t>. Z IOD należy kontaktować się wyłącznie w sprawach dotyczących przetwarzania Państwa danych osobowych przez IP WUP, wynikających z RODO, w tym realizacji praw.</w:t>
      </w:r>
    </w:p>
    <w:p w14:paraId="4FCE3805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601" w:hanging="425"/>
        <w:textAlignment w:val="auto"/>
        <w:rPr>
          <w:rFonts w:ascii="Arial" w:eastAsia="Arial" w:hAnsi="Arial" w:cs="Arial"/>
          <w:b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lastRenderedPageBreak/>
        <w:t xml:space="preserve">Państwa dane osobowe będą przetwarzane </w:t>
      </w:r>
      <w:r w:rsidRPr="004F5989">
        <w:rPr>
          <w:rFonts w:ascii="Arial" w:eastAsia="Times New Roman" w:hAnsi="Arial" w:cs="Arial"/>
          <w:sz w:val="24"/>
          <w:szCs w:val="24"/>
        </w:rPr>
        <w:t xml:space="preserve">w związku </w:t>
      </w:r>
      <w:r w:rsidRPr="004F5989">
        <w:rPr>
          <w:rFonts w:ascii="Arial" w:hAnsi="Arial" w:cs="Arial"/>
          <w:bCs/>
          <w:sz w:val="24"/>
          <w:szCs w:val="24"/>
        </w:rPr>
        <w:t xml:space="preserve">z ubieganiem się o dofinansowanie projektu </w:t>
      </w:r>
      <w:r w:rsidRPr="004F5989">
        <w:rPr>
          <w:rFonts w:ascii="Arial" w:hAnsi="Arial" w:cs="Arial"/>
          <w:sz w:val="24"/>
          <w:szCs w:val="24"/>
        </w:rPr>
        <w:t>w ramach programu regionalnego Fundusze Europejskie dla Podkarpacia 2021-2027, dalej</w:t>
      </w:r>
      <w:r w:rsidRPr="004F5989">
        <w:rPr>
          <w:rFonts w:ascii="Arial" w:hAnsi="Arial" w:cs="Arial"/>
          <w:b/>
          <w:sz w:val="24"/>
          <w:szCs w:val="24"/>
        </w:rPr>
        <w:t xml:space="preserve"> </w:t>
      </w:r>
      <w:r w:rsidRPr="004F5989">
        <w:rPr>
          <w:rFonts w:ascii="Arial" w:eastAsia="Arial" w:hAnsi="Arial" w:cs="Arial"/>
          <w:sz w:val="24"/>
          <w:szCs w:val="24"/>
        </w:rPr>
        <w:t>FEP 2021-2027,</w:t>
      </w:r>
      <w:r w:rsidRPr="004F5989">
        <w:rPr>
          <w:rFonts w:ascii="Arial" w:hAnsi="Arial" w:cs="Arial"/>
          <w:sz w:val="24"/>
          <w:szCs w:val="24"/>
        </w:rPr>
        <w:t xml:space="preserve"> a w przypadku uzyskania dofinansowania również w związku z realizacją projektu w ramach </w:t>
      </w:r>
      <w:r w:rsidRPr="004F5989">
        <w:rPr>
          <w:rFonts w:ascii="Arial" w:eastAsia="Arial" w:hAnsi="Arial" w:cs="Arial"/>
          <w:sz w:val="24"/>
          <w:szCs w:val="24"/>
        </w:rPr>
        <w:t>FEP 2021-2027</w:t>
      </w:r>
      <w:r w:rsidRPr="004F5989">
        <w:rPr>
          <w:rFonts w:ascii="Arial" w:hAnsi="Arial" w:cs="Arial"/>
          <w:sz w:val="24"/>
          <w:szCs w:val="24"/>
        </w:rPr>
        <w:t xml:space="preserve">, w szczególności w celu potwierdzania </w:t>
      </w:r>
      <w:r w:rsidRPr="004F5989">
        <w:rPr>
          <w:rFonts w:ascii="Arial" w:eastAsia="Times New Roman" w:hAnsi="Arial" w:cs="Arial"/>
          <w:sz w:val="24"/>
          <w:szCs w:val="24"/>
        </w:rPr>
        <w:t>kwalifikowalności wydatków, udzielania wsparcia uczestnikom projektów, m</w:t>
      </w:r>
      <w:r w:rsidRPr="004F5989">
        <w:rPr>
          <w:rFonts w:ascii="Arial" w:hAnsi="Arial" w:cs="Arial"/>
          <w:sz w:val="24"/>
          <w:szCs w:val="24"/>
        </w:rPr>
        <w:t>onitorowania, sprawozdawczości, komunikacji, ewaluacji, kontroli oraz działań promocyjnych, a także w celu informowania o Projekcie.</w:t>
      </w:r>
    </w:p>
    <w:p w14:paraId="3547E658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600" w:hanging="425"/>
        <w:textAlignment w:val="auto"/>
        <w:rPr>
          <w:rFonts w:ascii="Arial" w:eastAsia="Arial" w:hAnsi="Arial" w:cs="Arial"/>
          <w:b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 xml:space="preserve">Państwa dane osobowe będą przetwarzane na </w:t>
      </w:r>
      <w:r w:rsidRPr="004F5989">
        <w:rPr>
          <w:rFonts w:ascii="Arial" w:eastAsia="Times New Roman" w:hAnsi="Arial" w:cs="Arial"/>
          <w:sz w:val="24"/>
          <w:szCs w:val="24"/>
        </w:rPr>
        <w:t>podstawie</w:t>
      </w:r>
      <w:r w:rsidRPr="004F5989">
        <w:rPr>
          <w:rFonts w:ascii="Arial" w:eastAsia="Arial" w:hAnsi="Arial" w:cs="Arial"/>
          <w:sz w:val="24"/>
          <w:szCs w:val="24"/>
        </w:rPr>
        <w:t xml:space="preserve"> </w:t>
      </w:r>
      <w:r w:rsidRPr="004F5989">
        <w:rPr>
          <w:rFonts w:ascii="Arial" w:eastAsia="Times New Roman" w:hAnsi="Arial" w:cs="Arial"/>
          <w:sz w:val="24"/>
          <w:szCs w:val="24"/>
        </w:rPr>
        <w:t>art. 6 ust. 1 lit. c i e, art. 9 ust. 2 lit. g oraz art. 10 RODO, w związku z realizacją zadań wynikających m.in. z:</w:t>
      </w:r>
    </w:p>
    <w:p w14:paraId="225C7F3C" w14:textId="77777777" w:rsidR="00ED3ED2" w:rsidRPr="004F5989" w:rsidRDefault="00ED3ED2" w:rsidP="00ED3ED2">
      <w:pPr>
        <w:numPr>
          <w:ilvl w:val="1"/>
          <w:numId w:val="3"/>
        </w:numPr>
        <w:tabs>
          <w:tab w:val="left" w:pos="851"/>
          <w:tab w:val="left" w:pos="1134"/>
        </w:tabs>
        <w:suppressAutoHyphens w:val="0"/>
        <w:autoSpaceDN/>
        <w:spacing w:after="0" w:line="276" w:lineRule="auto"/>
        <w:ind w:left="993" w:right="102" w:hanging="284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>Rozporządzenia Parlamentu Europejskiego i Rady (UE) 2021/1060 z dnia 24 czerwca 2021 r. ustanawiającego wspólne przepisy dotyczące Europejskiego Funduszu Rozwoju Regionalnego, Europejskiego Funduszu Społecznego Plus, Funduszu Spójności, Funduszu na rzecz Sprawiedliwej Transformacji i Europejskiego Funduszu Morskiego, Rybackiego i Akwakultury, a także przepisy finansowe na potrzeby tych funduszy oraz na potrzeby Funduszu Azylu, Migracji i Integracji, Funduszu Bezpieczeństwa Wewnętrznego i Instrumentu Wsparcia Finansowego na rzecz Zarządzania Granicami i Polityki Wizowej;</w:t>
      </w:r>
    </w:p>
    <w:p w14:paraId="5189DC4A" w14:textId="77777777" w:rsidR="00ED3ED2" w:rsidRPr="004F5989" w:rsidRDefault="00ED3ED2" w:rsidP="00ED3ED2">
      <w:pPr>
        <w:numPr>
          <w:ilvl w:val="1"/>
          <w:numId w:val="3"/>
        </w:numPr>
        <w:tabs>
          <w:tab w:val="left" w:pos="851"/>
          <w:tab w:val="left" w:pos="1134"/>
        </w:tabs>
        <w:suppressAutoHyphens w:val="0"/>
        <w:autoSpaceDN/>
        <w:spacing w:after="0" w:line="276" w:lineRule="auto"/>
        <w:ind w:left="993" w:right="102" w:hanging="284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Times New Roman" w:hAnsi="Arial" w:cs="Arial"/>
          <w:sz w:val="24"/>
          <w:szCs w:val="24"/>
          <w:lang w:eastAsia="pl-PL"/>
        </w:rPr>
        <w:t>Rozporządzenia</w:t>
      </w:r>
      <w:r w:rsidRPr="004F5989">
        <w:rPr>
          <w:rFonts w:ascii="Arial" w:eastAsia="Times New Roman" w:hAnsi="Arial" w:cs="Arial"/>
          <w:sz w:val="24"/>
          <w:szCs w:val="24"/>
        </w:rPr>
        <w:t xml:space="preserve"> </w:t>
      </w:r>
      <w:r w:rsidRPr="004F5989">
        <w:rPr>
          <w:rFonts w:ascii="Arial" w:hAnsi="Arial" w:cs="Arial"/>
          <w:sz w:val="24"/>
          <w:szCs w:val="24"/>
        </w:rPr>
        <w:t>Parlamentu Europejskiego i Rady (UE) 2021/1057 z dnia 24 czerwca 2021 r. ustanawiającego Europejski Fundusz Społeczny Plus (EFS+) oraz uchylającego rozporządzenie (UE) nr 1296/2013 rozporządzenia EFS+</w:t>
      </w:r>
      <w:r w:rsidRPr="004F5989">
        <w:rPr>
          <w:rFonts w:ascii="Arial" w:eastAsia="Arial" w:hAnsi="Arial" w:cs="Arial"/>
          <w:sz w:val="24"/>
          <w:szCs w:val="24"/>
        </w:rPr>
        <w:t>;</w:t>
      </w:r>
    </w:p>
    <w:p w14:paraId="30D4E544" w14:textId="77777777" w:rsidR="00ED3ED2" w:rsidRPr="004F5989" w:rsidRDefault="00ED3ED2" w:rsidP="00ED3ED2">
      <w:pPr>
        <w:numPr>
          <w:ilvl w:val="1"/>
          <w:numId w:val="3"/>
        </w:numPr>
        <w:tabs>
          <w:tab w:val="left" w:pos="851"/>
          <w:tab w:val="left" w:pos="1134"/>
        </w:tabs>
        <w:suppressAutoHyphens w:val="0"/>
        <w:autoSpaceDN/>
        <w:spacing w:after="0" w:line="276" w:lineRule="auto"/>
        <w:ind w:left="993" w:right="102" w:hanging="284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hAnsi="Arial" w:cs="Arial"/>
          <w:sz w:val="24"/>
          <w:szCs w:val="24"/>
        </w:rPr>
        <w:t>ustawy wdrożeniowej.</w:t>
      </w:r>
    </w:p>
    <w:p w14:paraId="726C2822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 xml:space="preserve">Państwa dane osobowe </w:t>
      </w:r>
      <w:r w:rsidRPr="004F5989">
        <w:rPr>
          <w:rFonts w:ascii="Arial" w:hAnsi="Arial" w:cs="Arial"/>
          <w:sz w:val="24"/>
          <w:szCs w:val="24"/>
        </w:rPr>
        <w:t>będą przetwarzane przez okres niezbędny do realizacji celu, o którym mowa w pkt. 3. Po tym czasie dane mogą być przetwarzane do dnia wygaśnięcia zobowiązań wynikających z innego przepisu prawa, w tym ustawy z dnia 14 lipca 1983 r. o narodowym zasobie archiwalnym i archiwach</w:t>
      </w:r>
      <w:r w:rsidRPr="004F5989">
        <w:rPr>
          <w:rFonts w:ascii="Arial" w:hAnsi="Arial" w:cs="Arial"/>
          <w:bCs/>
          <w:sz w:val="24"/>
          <w:szCs w:val="24"/>
        </w:rPr>
        <w:t xml:space="preserve">, </w:t>
      </w:r>
      <w:r w:rsidRPr="004F5989">
        <w:rPr>
          <w:rFonts w:ascii="Arial" w:hAnsi="Arial" w:cs="Arial"/>
          <w:sz w:val="24"/>
          <w:szCs w:val="24"/>
        </w:rPr>
        <w:t>o ile przetwarzanie tych danych będzie niezbędne do spełnienia obowiązku wynikającego z tego przepisu prawa.</w:t>
      </w:r>
    </w:p>
    <w:p w14:paraId="3A4C96AA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 xml:space="preserve">Na podstawie art. 89 ust. 1 ustawy wdrożeniowej dostęp do danych osobowych i informacji gromadzonych przez IP WUP, przysługuje ministrowi właściwemu do spraw rozwoju regionalnego, wykonującemu zadania państwa członkowskiego, ministrowi właściwemu do spraw finansów publicznych, instytucjom zarządzającym, instytucjom pośredniczącym, instytucji audytowej, a także podmiotom, którym wymienione podmioty powierzają realizację zadań na podstawie odrębnej umowy, w zakresie niezbędnym do realizacji ich zadań wynikających z przepisów ustawy wdrożeniowej. </w:t>
      </w:r>
    </w:p>
    <w:p w14:paraId="273CCA68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>Podmioty, o których mowa w pkt. 6 udostępniają sobie nawzajem dane osobowe niezbędne do realizacji ich zadań, w szczególności przy pomocy systemów teleinformatycznych.</w:t>
      </w:r>
    </w:p>
    <w:p w14:paraId="622DB8AB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 xml:space="preserve">Państwa dane osobowe mogą zostać udostępnione przez IP WUP m.in. podmiotom zaangażowanym w szczególności w: proces audytu, ewaluacji </w:t>
      </w:r>
      <w:r w:rsidRPr="004F5989">
        <w:rPr>
          <w:rFonts w:ascii="Arial" w:eastAsia="Arial" w:hAnsi="Arial" w:cs="Arial"/>
          <w:sz w:val="24"/>
          <w:szCs w:val="24"/>
        </w:rPr>
        <w:lastRenderedPageBreak/>
        <w:t>i kontroli w ramach FEP 2021-2027, zgodnie z nałożonymi na IP WUP obowiązkami, na podstawie m.in. aktów prawnych wskazanych w pkt. 4.</w:t>
      </w:r>
    </w:p>
    <w:p w14:paraId="0F125D81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 xml:space="preserve">W przypadku danych osobowych personelu projektu, IP WUP informuje, że na podstawie art. 89 ust. 1 ustawy wdrożeniowej Państwa dane osobowe, zostały IP WUP udostępnione przez Wnioskodawcę </w:t>
      </w:r>
      <w:r w:rsidRPr="004F5989">
        <w:rPr>
          <w:rFonts w:ascii="Arial" w:eastAsia="Times New Roman" w:hAnsi="Arial" w:cs="Arial"/>
          <w:sz w:val="24"/>
          <w:szCs w:val="24"/>
        </w:rPr>
        <w:t xml:space="preserve">w związku </w:t>
      </w:r>
      <w:r w:rsidRPr="004F5989">
        <w:rPr>
          <w:rFonts w:ascii="Arial" w:hAnsi="Arial" w:cs="Arial"/>
          <w:bCs/>
          <w:sz w:val="24"/>
          <w:szCs w:val="24"/>
        </w:rPr>
        <w:t xml:space="preserve">z ubieganiem się o dofinansowanie projektu </w:t>
      </w:r>
      <w:r w:rsidRPr="004F5989">
        <w:rPr>
          <w:rFonts w:ascii="Arial" w:hAnsi="Arial" w:cs="Arial"/>
          <w:sz w:val="24"/>
          <w:szCs w:val="24"/>
        </w:rPr>
        <w:t xml:space="preserve">w ramach </w:t>
      </w:r>
      <w:r w:rsidRPr="004F5989">
        <w:rPr>
          <w:rFonts w:ascii="Arial" w:eastAsia="Arial" w:hAnsi="Arial" w:cs="Arial"/>
          <w:sz w:val="24"/>
          <w:szCs w:val="24"/>
        </w:rPr>
        <w:t xml:space="preserve">FEP 2021-2027, </w:t>
      </w:r>
      <w:r w:rsidRPr="004F5989">
        <w:rPr>
          <w:rFonts w:ascii="Arial" w:hAnsi="Arial" w:cs="Arial"/>
          <w:sz w:val="24"/>
          <w:szCs w:val="24"/>
        </w:rPr>
        <w:t xml:space="preserve">a w przypadku uzyskania dofinansowania również w związku z realizacją projektu w ramach </w:t>
      </w:r>
      <w:r w:rsidRPr="004F5989">
        <w:rPr>
          <w:rFonts w:ascii="Arial" w:eastAsia="Arial" w:hAnsi="Arial" w:cs="Arial"/>
          <w:sz w:val="24"/>
          <w:szCs w:val="24"/>
        </w:rPr>
        <w:t xml:space="preserve">FEP 2021-2027. </w:t>
      </w:r>
    </w:p>
    <w:p w14:paraId="4E99C81F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>Na mocy art. 48 ust. 2 ustawy wdrożeniowej - dokumenty i informacje wytworzone lub przygotowane przez instytucje zaangażowane w realizację regionalnego programu FEP 2021-2027 w związku z oceną dokumentów i informacji przedstawianych przez Wnioskodawców nie podlegają udostępnieniu do czasu zakończenia postępowania w zakresie wyboru projektów do dofinansowania, udostępnieniu w trybie przepisów ustawy z dnia 6 września 2001 r. o dostępie do informacji publicznej oraz ustawy z dnia 3 października 2008 r. o udostępnianiu informacji o środowisku i jego ochronie, udziale społeczeństwa w ochronie środowiska oraz o ocenach oddziaływania na środowisko.</w:t>
      </w:r>
    </w:p>
    <w:p w14:paraId="7C9F382E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 xml:space="preserve">Posiadają Państwo prawo do dostępu do swoich danych osobowych, ich sprostowania lub ograniczenia przetwarzania lub prawo do wniesienia sprzeciwu wobec przetwarzania. Na podstawie art. 17 ust. 3 lit. b i d RODO, nie jest możliwe usunięcie danych osobowych niezbędnych do wywiązania się z prawnego obowiązku wymagającego przetwarzania na mocy prawa Unii lub prawa państwa członkowskiego oraz celów archiwalnych w interesie publicznym. Ponadto mając na uwadze cel i podstawę prawną przetwarzania danych w ramach FEP 2021-2027, </w:t>
      </w:r>
      <w:r w:rsidRPr="004F5989">
        <w:rPr>
          <w:rFonts w:ascii="Arial" w:hAnsi="Arial" w:cs="Arial"/>
          <w:sz w:val="24"/>
          <w:szCs w:val="24"/>
        </w:rPr>
        <w:t>osobie której dane są przetwarzane nie przysługuje prawo do usunięcia albo przenoszenia tych danych.</w:t>
      </w:r>
    </w:p>
    <w:p w14:paraId="033B44A3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>Posiadają Państwo prawo wniesienia skargi do organu nadzorczego - Prezesa Urzędu Ochrony Danych (dane kontaktowe dostępne są pod adresem:</w:t>
      </w:r>
      <w:r w:rsidRPr="004F5989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12" w:history="1">
        <w:r w:rsidRPr="004F5989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https://uodo.gov.pl/pl</w:t>
        </w:r>
        <w:r w:rsidRPr="004F5989">
          <w:rPr>
            <w:rFonts w:ascii="Arial" w:eastAsia="Arial" w:hAnsi="Arial" w:cs="Arial"/>
            <w:sz w:val="24"/>
            <w:szCs w:val="24"/>
            <w:u w:val="single"/>
          </w:rPr>
          <w:t>)</w:t>
        </w:r>
      </w:hyperlink>
      <w:r w:rsidRPr="004F5989">
        <w:rPr>
          <w:rFonts w:ascii="Arial" w:eastAsia="Arial" w:hAnsi="Arial" w:cs="Arial"/>
          <w:sz w:val="24"/>
          <w:szCs w:val="24"/>
        </w:rPr>
        <w:t>.</w:t>
      </w:r>
    </w:p>
    <w:p w14:paraId="13C4C183" w14:textId="77777777" w:rsidR="00ED3ED2" w:rsidRPr="004F5989" w:rsidRDefault="00ED3ED2" w:rsidP="00ED3ED2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eastAsia="Arial" w:hAnsi="Arial" w:cs="Arial"/>
          <w:sz w:val="24"/>
          <w:szCs w:val="24"/>
        </w:rPr>
        <w:t>IP WUP nie zamierza przekazywać Państwa danych osobowych do państwa trzeciego lub organizacji międzynarodowej (poza Europejski Obszar Gospodarczy).</w:t>
      </w:r>
    </w:p>
    <w:p w14:paraId="0B0B6BD8" w14:textId="53316A30" w:rsidR="00ED3ED2" w:rsidRPr="00854528" w:rsidRDefault="00ED3ED2" w:rsidP="00854528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240" w:line="276" w:lineRule="auto"/>
        <w:ind w:left="709" w:right="822" w:hanging="425"/>
        <w:textAlignment w:val="auto"/>
        <w:rPr>
          <w:rFonts w:ascii="Arial" w:eastAsia="Arial" w:hAnsi="Arial" w:cs="Arial"/>
          <w:sz w:val="24"/>
          <w:szCs w:val="24"/>
        </w:rPr>
      </w:pPr>
      <w:r w:rsidRPr="004F5989">
        <w:rPr>
          <w:rFonts w:ascii="Arial" w:hAnsi="Arial" w:cs="Arial"/>
          <w:sz w:val="24"/>
          <w:szCs w:val="24"/>
        </w:rPr>
        <w:t>W oparciu o dane osobowe przetwarzane w ramach FEP 2021-2027, IP WUP nie będzie podejmować wobec osób, których dane dotyczą zautomatyzowanych decyzji, w tym decyzji będących wynikiem profilowania.</w:t>
      </w:r>
    </w:p>
    <w:p w14:paraId="19D2C82D" w14:textId="5B31D681" w:rsidR="00ED3ED2" w:rsidRPr="00130495" w:rsidRDefault="00ED3ED2" w:rsidP="00130495">
      <w:pPr>
        <w:pStyle w:val="Normalny1"/>
        <w:widowControl w:val="0"/>
        <w:numPr>
          <w:ilvl w:val="0"/>
          <w:numId w:val="2"/>
        </w:numPr>
        <w:spacing w:after="240" w:line="276" w:lineRule="auto"/>
        <w:ind w:left="284" w:hanging="284"/>
        <w:rPr>
          <w:rFonts w:ascii="Arial" w:hAnsi="Arial" w:cs="Arial"/>
          <w:b/>
        </w:rPr>
      </w:pPr>
      <w:r w:rsidRPr="004F5989">
        <w:rPr>
          <w:rFonts w:ascii="Arial" w:hAnsi="Arial" w:cs="Arial"/>
          <w:b/>
        </w:rPr>
        <w:t xml:space="preserve">Mam świadomość obowiązków wynikających z art. 24 </w:t>
      </w:r>
      <w:r w:rsidRPr="004F5989">
        <w:rPr>
          <w:rFonts w:ascii="Arial" w:hAnsi="Arial" w:cs="Arial"/>
          <w:b/>
          <w:bCs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w związku z ubieganiem się o dofinansowanie projektu </w:t>
      </w:r>
      <w:r w:rsidRPr="004F5989">
        <w:rPr>
          <w:rFonts w:ascii="Arial" w:hAnsi="Arial" w:cs="Arial"/>
          <w:b/>
        </w:rPr>
        <w:t xml:space="preserve">w ramach programu regionalnego Fundusze Europejskie dla Podkarpacia </w:t>
      </w:r>
      <w:r w:rsidRPr="004F5989">
        <w:rPr>
          <w:rFonts w:ascii="Arial" w:hAnsi="Arial" w:cs="Arial"/>
          <w:b/>
        </w:rPr>
        <w:lastRenderedPageBreak/>
        <w:t>2021-2027, mając na uwadze zapisy ustawy o zasadach realizacji zadań finansowanych ze środków europejskich w perspektywie finansowej 2021-2027</w:t>
      </w:r>
      <w:r w:rsidRPr="004F5989">
        <w:rPr>
          <w:rFonts w:ascii="Arial" w:eastAsia="Calibri" w:hAnsi="Arial" w:cs="Arial"/>
          <w:color w:val="auto"/>
          <w:lang w:eastAsia="en-US"/>
        </w:rPr>
        <w:t xml:space="preserve"> </w:t>
      </w:r>
      <w:r w:rsidRPr="004F5989">
        <w:rPr>
          <w:rFonts w:ascii="Arial" w:hAnsi="Arial" w:cs="Arial"/>
          <w:b/>
        </w:rPr>
        <w:t>z dnia 28 kwietnia 2022 r , w </w:t>
      </w:r>
      <w:r w:rsidRPr="004F5989">
        <w:rPr>
          <w:rFonts w:ascii="Arial" w:eastAsia="Times New Roman" w:hAnsi="Arial" w:cs="Arial"/>
          <w:b/>
        </w:rPr>
        <w:t xml:space="preserve">tym w szczególności art. 87 – 93. </w:t>
      </w:r>
    </w:p>
    <w:p w14:paraId="46561F11" w14:textId="77777777" w:rsidR="00ED3ED2" w:rsidRPr="00E72FDD" w:rsidRDefault="00ED3ED2" w:rsidP="004F5989">
      <w:pPr>
        <w:spacing w:after="0" w:line="276" w:lineRule="auto"/>
        <w:ind w:left="284"/>
        <w:rPr>
          <w:rFonts w:asciiTheme="minorHAnsi" w:eastAsia="Arial" w:hAnsiTheme="minorHAnsi" w:cstheme="minorHAnsi"/>
          <w:b/>
          <w:bCs/>
        </w:rPr>
      </w:pPr>
      <w:r w:rsidRPr="00E72FDD">
        <w:rPr>
          <w:rFonts w:ascii="Arial" w:eastAsia="Times New Roman" w:hAnsi="Arial" w:cs="Arial"/>
          <w:b/>
          <w:sz w:val="24"/>
          <w:szCs w:val="24"/>
        </w:rPr>
        <w:t>Jako administrator danych osobowych, które</w:t>
      </w:r>
      <w:r>
        <w:rPr>
          <w:rFonts w:ascii="Arial" w:eastAsia="Times New Roman" w:hAnsi="Arial" w:cs="Arial"/>
          <w:b/>
          <w:sz w:val="24"/>
          <w:szCs w:val="24"/>
        </w:rPr>
        <w:t xml:space="preserve"> będą podlegały przetwarzaniu w </w:t>
      </w:r>
      <w:r w:rsidRPr="00E72FDD">
        <w:rPr>
          <w:rFonts w:ascii="Arial" w:eastAsia="Times New Roman" w:hAnsi="Arial" w:cs="Arial"/>
          <w:b/>
          <w:sz w:val="24"/>
          <w:szCs w:val="24"/>
        </w:rPr>
        <w:t xml:space="preserve">związku </w:t>
      </w:r>
      <w:r w:rsidRPr="00E72FDD">
        <w:rPr>
          <w:rFonts w:ascii="Arial" w:hAnsi="Arial" w:cs="Arial"/>
          <w:b/>
          <w:bCs/>
          <w:sz w:val="24"/>
          <w:szCs w:val="24"/>
        </w:rPr>
        <w:t xml:space="preserve">z ubieganiem się o dofinansowanie projektu </w:t>
      </w:r>
      <w:r w:rsidRPr="00E72FDD">
        <w:rPr>
          <w:rFonts w:ascii="Arial" w:hAnsi="Arial" w:cs="Arial"/>
          <w:b/>
          <w:sz w:val="24"/>
          <w:szCs w:val="24"/>
        </w:rPr>
        <w:t>w ramach FEP 2021-2027</w:t>
      </w:r>
      <w:r>
        <w:rPr>
          <w:rFonts w:ascii="Arial" w:eastAsia="Times New Roman" w:hAnsi="Arial" w:cs="Arial"/>
          <w:b/>
          <w:sz w:val="24"/>
          <w:szCs w:val="24"/>
        </w:rPr>
        <w:t>, w </w:t>
      </w:r>
      <w:r w:rsidRPr="00E72FDD">
        <w:rPr>
          <w:rFonts w:ascii="Arial" w:eastAsia="Times New Roman" w:hAnsi="Arial" w:cs="Arial"/>
          <w:b/>
          <w:sz w:val="24"/>
          <w:szCs w:val="24"/>
        </w:rPr>
        <w:t>tym pozyskiwanych od personelu projektu, d</w:t>
      </w:r>
      <w:r>
        <w:rPr>
          <w:rFonts w:ascii="Arial" w:eastAsia="Times New Roman" w:hAnsi="Arial" w:cs="Arial"/>
          <w:b/>
          <w:sz w:val="24"/>
          <w:szCs w:val="24"/>
        </w:rPr>
        <w:t>ołożę szczególnej staranności w </w:t>
      </w:r>
      <w:r w:rsidRPr="00E72FDD">
        <w:rPr>
          <w:rFonts w:ascii="Arial" w:eastAsia="Times New Roman" w:hAnsi="Arial" w:cs="Arial"/>
          <w:b/>
          <w:sz w:val="24"/>
          <w:szCs w:val="24"/>
        </w:rPr>
        <w:t xml:space="preserve">celu ochrony interesów tych osób, których dane dotyczą i spełnię wszystkie wymagania wynikające z zapisów RODO. Oświadczam, że wykonam i udokumentuję wobec tych osób, obowiązek informacyjny dotyczący przetwarzania ich danych zgodnie z art. 13 i 14 RODO, również w imieniu </w:t>
      </w:r>
      <w:r w:rsidRPr="00E72FDD">
        <w:rPr>
          <w:rFonts w:ascii="Arial" w:hAnsi="Arial" w:cs="Arial"/>
          <w:b/>
          <w:sz w:val="24"/>
          <w:szCs w:val="24"/>
        </w:rPr>
        <w:t>IP WUP</w:t>
      </w:r>
      <w:r w:rsidRPr="00E72FDD">
        <w:rPr>
          <w:rFonts w:ascii="Arial" w:eastAsia="Times New Roman" w:hAnsi="Arial" w:cs="Arial"/>
          <w:b/>
          <w:sz w:val="24"/>
          <w:szCs w:val="24"/>
        </w:rPr>
        <w:t xml:space="preserve">, w zakresie zgodnym z art. 87 ust. 2-3 ustawy wdrożeniowej, mając na uwadze zasadę rozliczalności, o której mowa w art. 5 ust. 2 RODO. Obowiązek informacyjny w imieniu IP WUP zostanie spełniony w oparciu o wyżej wskazaną klauzulę informacyjną. </w:t>
      </w:r>
    </w:p>
    <w:p w14:paraId="12585E62" w14:textId="77777777" w:rsidR="007725A6" w:rsidRPr="00633D9D" w:rsidRDefault="00854528" w:rsidP="007725A6">
      <w:pPr>
        <w:tabs>
          <w:tab w:val="left" w:pos="4253"/>
        </w:tabs>
        <w:suppressAutoHyphens w:val="0"/>
        <w:autoSpaceDN/>
        <w:spacing w:after="0" w:line="240" w:lineRule="auto"/>
        <w:ind w:left="4253"/>
        <w:textAlignment w:val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iCs/>
        </w:rPr>
        <w:br/>
      </w:r>
    </w:p>
    <w:p w14:paraId="63298EB2" w14:textId="77777777" w:rsidR="007725A6" w:rsidRDefault="007725A6" w:rsidP="007725A6">
      <w:pPr>
        <w:pStyle w:val="Akapitzlist"/>
        <w:autoSpaceDE w:val="0"/>
        <w:spacing w:after="0" w:line="240" w:lineRule="auto"/>
        <w:ind w:left="284"/>
        <w:rPr>
          <w:rFonts w:ascii="Arial" w:eastAsia="Times New Roman" w:hAnsi="Arial" w:cs="Arial"/>
          <w:sz w:val="28"/>
          <w:lang w:eastAsia="pl-PL"/>
        </w:rPr>
      </w:pPr>
    </w:p>
    <w:sdt>
      <w:sdtPr>
        <w:rPr>
          <w:rFonts w:ascii="Arial" w:eastAsia="Times New Roman" w:hAnsi="Arial" w:cs="Arial"/>
          <w:sz w:val="24"/>
          <w:lang w:eastAsia="pl-PL"/>
        </w:rPr>
        <w:alias w:val="Imię nazwisko, funkcja"/>
        <w:tag w:val="Imię nazwisko funkcja"/>
        <w:id w:val="1870250324"/>
        <w:lock w:val="sdtLocked"/>
        <w:placeholder>
          <w:docPart w:val="1EE2CF43C1F64132B040B105930F8177"/>
        </w:placeholder>
        <w:showingPlcHdr/>
      </w:sdtPr>
      <w:sdtEndPr/>
      <w:sdtContent>
        <w:p w14:paraId="4C542C3D" w14:textId="77777777" w:rsidR="007725A6" w:rsidRPr="002A0F01" w:rsidRDefault="007725A6" w:rsidP="007725A6">
          <w:pPr>
            <w:tabs>
              <w:tab w:val="left" w:pos="4253"/>
              <w:tab w:val="left" w:leader="dot" w:pos="9071"/>
            </w:tabs>
            <w:suppressAutoHyphens w:val="0"/>
            <w:autoSpaceDN/>
            <w:spacing w:after="0" w:line="240" w:lineRule="auto"/>
            <w:ind w:left="4253" w:right="674"/>
            <w:textAlignment w:val="auto"/>
            <w:rPr>
              <w:rFonts w:ascii="Arial" w:eastAsia="Times New Roman" w:hAnsi="Arial" w:cs="Arial"/>
              <w:sz w:val="24"/>
              <w:lang w:eastAsia="pl-PL"/>
            </w:rPr>
          </w:pPr>
          <w:r w:rsidRPr="002A0F01">
            <w:rPr>
              <w:rStyle w:val="Tekstzastpczy"/>
            </w:rPr>
            <w:t>Kliknij tutaj, aby wprowadzić tekst.</w:t>
          </w:r>
        </w:p>
      </w:sdtContent>
    </w:sdt>
    <w:p w14:paraId="5431F760" w14:textId="77777777" w:rsidR="007725A6" w:rsidRDefault="007725A6" w:rsidP="007725A6">
      <w:pPr>
        <w:tabs>
          <w:tab w:val="left" w:pos="4253"/>
          <w:tab w:val="left" w:leader="dot" w:pos="9498"/>
        </w:tabs>
        <w:suppressAutoHyphens w:val="0"/>
        <w:autoSpaceDN/>
        <w:spacing w:after="0" w:line="240" w:lineRule="auto"/>
        <w:ind w:left="4253"/>
        <w:textAlignment w:val="auto"/>
        <w:rPr>
          <w:rFonts w:ascii="Arial" w:eastAsia="Times New Roman" w:hAnsi="Arial" w:cs="Arial"/>
          <w:i/>
          <w:sz w:val="24"/>
          <w:lang w:eastAsia="pl-PL"/>
        </w:rPr>
      </w:pPr>
      <w:r>
        <w:rPr>
          <w:rFonts w:ascii="Arial" w:eastAsia="Times New Roman" w:hAnsi="Arial" w:cs="Arial"/>
          <w:i/>
          <w:sz w:val="24"/>
          <w:lang w:eastAsia="pl-PL"/>
        </w:rPr>
        <w:tab/>
      </w:r>
    </w:p>
    <w:p w14:paraId="36F2F791" w14:textId="2FD3E53C" w:rsidR="0054225E" w:rsidRPr="004F5989" w:rsidRDefault="007725A6" w:rsidP="007725A6">
      <w:pPr>
        <w:tabs>
          <w:tab w:val="left" w:pos="4253"/>
        </w:tabs>
        <w:suppressAutoHyphens w:val="0"/>
        <w:autoSpaceDN/>
        <w:spacing w:after="0" w:line="240" w:lineRule="auto"/>
        <w:ind w:left="4253"/>
        <w:textAlignment w:val="auto"/>
        <w:rPr>
          <w:rFonts w:ascii="Arial" w:eastAsia="Times New Roman" w:hAnsi="Arial" w:cs="Arial"/>
          <w:lang w:eastAsia="pl-PL"/>
        </w:rPr>
      </w:pPr>
      <w:r w:rsidRPr="00D449DE">
        <w:rPr>
          <w:rFonts w:ascii="Arial" w:eastAsia="Times New Roman" w:hAnsi="Arial" w:cs="Arial"/>
          <w:sz w:val="24"/>
          <w:lang w:eastAsia="pl-PL"/>
        </w:rPr>
        <w:t xml:space="preserve">Podpis </w:t>
      </w:r>
      <w:r>
        <w:rPr>
          <w:rFonts w:ascii="Arial" w:eastAsia="Times New Roman" w:hAnsi="Arial" w:cs="Arial"/>
          <w:sz w:val="24"/>
          <w:lang w:eastAsia="pl-PL"/>
        </w:rPr>
        <w:t>Partnera</w:t>
      </w:r>
      <w:r w:rsidRPr="00D449DE">
        <w:rPr>
          <w:rFonts w:ascii="Arial" w:eastAsia="Times New Roman" w:hAnsi="Arial" w:cs="Arial"/>
          <w:sz w:val="24"/>
          <w:lang w:eastAsia="pl-PL"/>
        </w:rPr>
        <w:t xml:space="preserve"> lub osoby/ób uprawnionej/nych do reprezentowania </w:t>
      </w:r>
      <w:r>
        <w:rPr>
          <w:rFonts w:ascii="Arial" w:eastAsia="Times New Roman" w:hAnsi="Arial" w:cs="Arial"/>
          <w:sz w:val="24"/>
          <w:lang w:eastAsia="pl-PL"/>
        </w:rPr>
        <w:t>Partnera</w:t>
      </w:r>
      <w:r w:rsidRPr="00D449DE">
        <w:rPr>
          <w:rFonts w:ascii="Arial" w:eastAsia="Times New Roman" w:hAnsi="Arial" w:cs="Arial"/>
          <w:sz w:val="24"/>
          <w:vertAlign w:val="superscript"/>
          <w:lang w:eastAsia="pl-PL"/>
        </w:rPr>
        <w:footnoteReference w:id="2"/>
      </w:r>
    </w:p>
    <w:sectPr w:rsidR="0054225E" w:rsidRPr="004F5989" w:rsidSect="0054225E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EC9784" w16cid:durableId="278E54F7"/>
  <w16cid:commentId w16cid:paraId="2FF493FA" w16cid:durableId="278E5558"/>
  <w16cid:commentId w16cid:paraId="54DDBA0E" w16cid:durableId="278E56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C94F4" w14:textId="77777777" w:rsidR="003E5B24" w:rsidRDefault="003E5B24" w:rsidP="001B3006">
      <w:pPr>
        <w:spacing w:after="0" w:line="240" w:lineRule="auto"/>
      </w:pPr>
      <w:r>
        <w:separator/>
      </w:r>
    </w:p>
  </w:endnote>
  <w:endnote w:type="continuationSeparator" w:id="0">
    <w:p w14:paraId="27BC6F85" w14:textId="77777777" w:rsidR="003E5B24" w:rsidRDefault="003E5B24" w:rsidP="001B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D930" w14:textId="77777777" w:rsidR="003E5B24" w:rsidRDefault="003E5B24" w:rsidP="001B3006">
      <w:pPr>
        <w:spacing w:after="0" w:line="240" w:lineRule="auto"/>
      </w:pPr>
      <w:r>
        <w:separator/>
      </w:r>
    </w:p>
  </w:footnote>
  <w:footnote w:type="continuationSeparator" w:id="0">
    <w:p w14:paraId="321AA9E6" w14:textId="77777777" w:rsidR="003E5B24" w:rsidRDefault="003E5B24" w:rsidP="001B3006">
      <w:pPr>
        <w:spacing w:after="0" w:line="240" w:lineRule="auto"/>
      </w:pPr>
      <w:r>
        <w:continuationSeparator/>
      </w:r>
    </w:p>
  </w:footnote>
  <w:footnote w:id="1">
    <w:p w14:paraId="145DD316" w14:textId="3231A5E1" w:rsidR="002645E8" w:rsidRDefault="002645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1DBD">
        <w:rPr>
          <w:rFonts w:ascii="Arial" w:hAnsi="Arial" w:cs="Arial"/>
          <w:sz w:val="18"/>
          <w:szCs w:val="18"/>
        </w:rPr>
        <w:t>W przypadku projektów realizowanych w partnerstwie</w:t>
      </w:r>
      <w:r>
        <w:rPr>
          <w:rFonts w:ascii="Arial" w:hAnsi="Arial" w:cs="Arial"/>
          <w:sz w:val="18"/>
          <w:szCs w:val="18"/>
        </w:rPr>
        <w:t xml:space="preserve">, </w:t>
      </w:r>
      <w:r w:rsidR="00A108AC">
        <w:rPr>
          <w:rFonts w:ascii="Arial" w:hAnsi="Arial" w:cs="Arial"/>
          <w:sz w:val="18"/>
          <w:szCs w:val="18"/>
        </w:rPr>
        <w:t xml:space="preserve">odrębne </w:t>
      </w:r>
      <w:r w:rsidRPr="001F1DBD">
        <w:rPr>
          <w:rFonts w:ascii="Arial" w:hAnsi="Arial" w:cs="Arial"/>
          <w:sz w:val="18"/>
          <w:szCs w:val="18"/>
        </w:rPr>
        <w:t xml:space="preserve">oświadczenie </w:t>
      </w:r>
      <w:r>
        <w:rPr>
          <w:rFonts w:ascii="Arial" w:hAnsi="Arial" w:cs="Arial"/>
          <w:sz w:val="18"/>
          <w:szCs w:val="18"/>
        </w:rPr>
        <w:t>składa każdy</w:t>
      </w:r>
      <w:r w:rsidRPr="001F1DBD">
        <w:rPr>
          <w:rFonts w:ascii="Arial" w:hAnsi="Arial" w:cs="Arial"/>
          <w:sz w:val="18"/>
          <w:szCs w:val="18"/>
        </w:rPr>
        <w:t xml:space="preserve"> z partnerów.</w:t>
      </w:r>
    </w:p>
  </w:footnote>
  <w:footnote w:id="2">
    <w:p w14:paraId="49035CB3" w14:textId="1C2A7C32" w:rsidR="007725A6" w:rsidRPr="00775E4D" w:rsidRDefault="007725A6" w:rsidP="007725A6">
      <w:pPr>
        <w:pStyle w:val="Tekstprzypisudolnego"/>
        <w:ind w:left="142" w:hanging="142"/>
        <w:rPr>
          <w:sz w:val="16"/>
          <w:szCs w:val="16"/>
        </w:rPr>
      </w:pPr>
      <w:r w:rsidRPr="001F1DBD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F1DBD">
        <w:rPr>
          <w:rFonts w:ascii="Arial" w:hAnsi="Arial" w:cs="Arial"/>
          <w:sz w:val="18"/>
          <w:szCs w:val="18"/>
        </w:rPr>
        <w:t>Dokument powinien być</w:t>
      </w:r>
      <w:r w:rsidR="00DF56EE">
        <w:rPr>
          <w:rFonts w:ascii="Arial" w:hAnsi="Arial" w:cs="Arial"/>
          <w:sz w:val="18"/>
          <w:szCs w:val="18"/>
        </w:rPr>
        <w:t xml:space="preserve"> opatrzony podpisem kwalifikowa</w:t>
      </w:r>
      <w:r w:rsidRPr="001F1DBD">
        <w:rPr>
          <w:rFonts w:ascii="Arial" w:hAnsi="Arial" w:cs="Arial"/>
          <w:sz w:val="18"/>
          <w:szCs w:val="18"/>
        </w:rPr>
        <w:t>nym lub zaufanym w formacie PAdES. W miejscu na podpis należy w</w:t>
      </w:r>
      <w:r>
        <w:rPr>
          <w:rFonts w:ascii="Arial" w:hAnsi="Arial" w:cs="Arial"/>
          <w:sz w:val="18"/>
          <w:szCs w:val="18"/>
        </w:rPr>
        <w:t>pisać</w:t>
      </w:r>
      <w:r w:rsidRPr="001F1DBD">
        <w:rPr>
          <w:rFonts w:ascii="Arial" w:hAnsi="Arial" w:cs="Arial"/>
          <w:sz w:val="18"/>
          <w:szCs w:val="18"/>
        </w:rPr>
        <w:t xml:space="preserve"> Imię i Nazwisko oraz funkcję / stanowisko danej osoby. (np.: Jan Kowalski, Prezes Zarządu).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6D42" w14:textId="77777777" w:rsidR="001B3006" w:rsidRDefault="0054225E">
    <w:pPr>
      <w:pStyle w:val="Nagwek"/>
    </w:pPr>
    <w:r w:rsidRPr="0068408B">
      <w:rPr>
        <w:noProof/>
        <w:lang w:eastAsia="pl-PL"/>
      </w:rPr>
      <w:drawing>
        <wp:inline distT="0" distB="0" distL="0" distR="0" wp14:anchorId="5C8CE2FD" wp14:editId="049A0F9D">
          <wp:extent cx="4789398" cy="389614"/>
          <wp:effectExtent l="0" t="0" r="0" b="0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 title="Oznakowanie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akim\AppData\Local\Microsoft\Windows\INetCache\Content.Outlook\R1KUZ7YH\fe-rp-ue-pdk-FE-2021-2027-dla-Podkarpacia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705" cy="38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64415" w14:textId="77777777" w:rsidR="0054225E" w:rsidRDefault="00542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3BCBF18"/>
    <w:lvl w:ilvl="0" w:tplc="7BBE956A">
      <w:start w:val="1"/>
      <w:numFmt w:val="decimal"/>
      <w:lvlText w:val="%1.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94325F3"/>
    <w:multiLevelType w:val="hybridMultilevel"/>
    <w:tmpl w:val="349C9F00"/>
    <w:lvl w:ilvl="0" w:tplc="FFFFFFFF">
      <w:start w:val="1"/>
      <w:numFmt w:val="decimal"/>
      <w:lvlText w:val="%1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E0A6A72"/>
    <w:multiLevelType w:val="hybridMultilevel"/>
    <w:tmpl w:val="DA882CB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06"/>
    <w:rsid w:val="000137F3"/>
    <w:rsid w:val="000406A0"/>
    <w:rsid w:val="00065C8C"/>
    <w:rsid w:val="00073576"/>
    <w:rsid w:val="000A1027"/>
    <w:rsid w:val="000A527D"/>
    <w:rsid w:val="000B3F84"/>
    <w:rsid w:val="000D5AAF"/>
    <w:rsid w:val="00130495"/>
    <w:rsid w:val="001456F5"/>
    <w:rsid w:val="001B3006"/>
    <w:rsid w:val="001B3EE8"/>
    <w:rsid w:val="001D2C2D"/>
    <w:rsid w:val="001F12BA"/>
    <w:rsid w:val="002645E8"/>
    <w:rsid w:val="002911E5"/>
    <w:rsid w:val="002A0F01"/>
    <w:rsid w:val="002B3002"/>
    <w:rsid w:val="002C66F9"/>
    <w:rsid w:val="002F393C"/>
    <w:rsid w:val="00302229"/>
    <w:rsid w:val="003E5B24"/>
    <w:rsid w:val="00424DEC"/>
    <w:rsid w:val="00475358"/>
    <w:rsid w:val="004F0E93"/>
    <w:rsid w:val="004F5989"/>
    <w:rsid w:val="0054225E"/>
    <w:rsid w:val="00554BB0"/>
    <w:rsid w:val="005D7D45"/>
    <w:rsid w:val="006035AD"/>
    <w:rsid w:val="00617632"/>
    <w:rsid w:val="0062169D"/>
    <w:rsid w:val="00622E10"/>
    <w:rsid w:val="00652C6A"/>
    <w:rsid w:val="006575C2"/>
    <w:rsid w:val="00665F37"/>
    <w:rsid w:val="006D0589"/>
    <w:rsid w:val="006F4EB0"/>
    <w:rsid w:val="007222B2"/>
    <w:rsid w:val="00762D3A"/>
    <w:rsid w:val="007725A6"/>
    <w:rsid w:val="00773D00"/>
    <w:rsid w:val="00854528"/>
    <w:rsid w:val="008B247B"/>
    <w:rsid w:val="008B7C01"/>
    <w:rsid w:val="008C684E"/>
    <w:rsid w:val="0090560F"/>
    <w:rsid w:val="009304CB"/>
    <w:rsid w:val="009B3DDC"/>
    <w:rsid w:val="00A108AC"/>
    <w:rsid w:val="00A638E7"/>
    <w:rsid w:val="00A6700E"/>
    <w:rsid w:val="00A81A46"/>
    <w:rsid w:val="00AF38CE"/>
    <w:rsid w:val="00B3444F"/>
    <w:rsid w:val="00B8008F"/>
    <w:rsid w:val="00B95E32"/>
    <w:rsid w:val="00C12783"/>
    <w:rsid w:val="00C647A7"/>
    <w:rsid w:val="00C742FE"/>
    <w:rsid w:val="00CC45C2"/>
    <w:rsid w:val="00D85D84"/>
    <w:rsid w:val="00D97B29"/>
    <w:rsid w:val="00DF56EE"/>
    <w:rsid w:val="00E41A54"/>
    <w:rsid w:val="00E43B8C"/>
    <w:rsid w:val="00E72FDD"/>
    <w:rsid w:val="00E90AC6"/>
    <w:rsid w:val="00EA30DC"/>
    <w:rsid w:val="00ED3ED2"/>
    <w:rsid w:val="00EF2153"/>
    <w:rsid w:val="00F03C88"/>
    <w:rsid w:val="00F87311"/>
    <w:rsid w:val="00FB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8D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300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B3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B30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B3006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0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006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54225E"/>
    <w:rPr>
      <w:vertAlign w:val="superscript"/>
    </w:rPr>
  </w:style>
  <w:style w:type="paragraph" w:styleId="Tekstpodstawowy">
    <w:name w:val="Body Text"/>
    <w:basedOn w:val="Normalny"/>
    <w:link w:val="TekstpodstawowyZnak"/>
    <w:rsid w:val="0054225E"/>
    <w:pPr>
      <w:tabs>
        <w:tab w:val="left" w:pos="900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22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0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F8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0B3F84"/>
    <w:rPr>
      <w:color w:val="0000FF"/>
      <w:u w:val="single"/>
    </w:rPr>
  </w:style>
  <w:style w:type="paragraph" w:customStyle="1" w:styleId="Normalny1">
    <w:name w:val="Normalny1"/>
    <w:rsid w:val="0062169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62169D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Domylnaczcionkaakapitu"/>
    <w:rsid w:val="002645E8"/>
  </w:style>
  <w:style w:type="character" w:styleId="Tekstzastpczy">
    <w:name w:val="Placeholder Text"/>
    <w:basedOn w:val="Domylnaczcionkaakapitu"/>
    <w:uiPriority w:val="99"/>
    <w:semiHidden/>
    <w:rsid w:val="007725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300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B3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B30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B3006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0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006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54225E"/>
    <w:rPr>
      <w:vertAlign w:val="superscript"/>
    </w:rPr>
  </w:style>
  <w:style w:type="paragraph" w:styleId="Tekstpodstawowy">
    <w:name w:val="Body Text"/>
    <w:basedOn w:val="Normalny"/>
    <w:link w:val="TekstpodstawowyZnak"/>
    <w:rsid w:val="0054225E"/>
    <w:pPr>
      <w:tabs>
        <w:tab w:val="left" w:pos="900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22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0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F8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0B3F84"/>
    <w:rPr>
      <w:color w:val="0000FF"/>
      <w:u w:val="single"/>
    </w:rPr>
  </w:style>
  <w:style w:type="paragraph" w:customStyle="1" w:styleId="Normalny1">
    <w:name w:val="Normalny1"/>
    <w:rsid w:val="0062169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62169D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Domylnaczcionkaakapitu"/>
    <w:rsid w:val="002645E8"/>
  </w:style>
  <w:style w:type="character" w:styleId="Tekstzastpczy">
    <w:name w:val="Placeholder Text"/>
    <w:basedOn w:val="Domylnaczcionkaakapitu"/>
    <w:uiPriority w:val="99"/>
    <w:semiHidden/>
    <w:rsid w:val="00772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5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2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85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odo.gov.pl/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up-rzeszow.p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zwu@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up@wup-rzesz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63C8B6DD364DA79B67FAEC12EE9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1B8CE-53E3-430E-A910-97C409F72462}"/>
      </w:docPartPr>
      <w:docPartBody>
        <w:p w:rsidR="00E74D1E" w:rsidRDefault="0069236D" w:rsidP="0069236D">
          <w:pPr>
            <w:pStyle w:val="5763C8B6DD364DA79B67FAEC12EE98F5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AC53E427AB444CB2C0C401A836B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A0F358-FA22-476E-97DB-9C4FB7A91F71}"/>
      </w:docPartPr>
      <w:docPartBody>
        <w:p w:rsidR="00E74D1E" w:rsidRDefault="0069236D" w:rsidP="0069236D">
          <w:pPr>
            <w:pStyle w:val="4FAC53E427AB444CB2C0C401A836B737"/>
          </w:pPr>
          <w:r w:rsidRPr="00FD405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DACF4-95D7-4933-A232-42536AD4D5BB}"/>
      </w:docPartPr>
      <w:docPartBody>
        <w:p w:rsidR="00E74D1E" w:rsidRDefault="0069236D">
          <w:r w:rsidRPr="003B4F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E2CF43C1F64132B040B105930F8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7C0D2D-DA4E-41AE-9928-E07F34CE08E1}"/>
      </w:docPartPr>
      <w:docPartBody>
        <w:p w:rsidR="00E74D1E" w:rsidRDefault="0069236D" w:rsidP="0069236D">
          <w:pPr>
            <w:pStyle w:val="1EE2CF43C1F64132B040B105930F8177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621BE051124414B6489F5DA4E8E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2D118E-AA94-49B1-80DF-B60BF17FCD0B}"/>
      </w:docPartPr>
      <w:docPartBody>
        <w:p w:rsidR="00067149" w:rsidRDefault="000C109D" w:rsidP="000C109D">
          <w:pPr>
            <w:pStyle w:val="38621BE051124414B6489F5DA4E8E81F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6D"/>
    <w:rsid w:val="00067149"/>
    <w:rsid w:val="000C109D"/>
    <w:rsid w:val="004F4F93"/>
    <w:rsid w:val="0069236D"/>
    <w:rsid w:val="008243C4"/>
    <w:rsid w:val="00BD091E"/>
    <w:rsid w:val="00C233A9"/>
    <w:rsid w:val="00E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9D"/>
    <w:rPr>
      <w:color w:val="808080"/>
    </w:rPr>
  </w:style>
  <w:style w:type="paragraph" w:customStyle="1" w:styleId="5763C8B6DD364DA79B67FAEC12EE98F5">
    <w:name w:val="5763C8B6DD364DA79B67FAEC12EE98F5"/>
    <w:rsid w:val="0069236D"/>
  </w:style>
  <w:style w:type="paragraph" w:customStyle="1" w:styleId="4FAC53E427AB444CB2C0C401A836B737">
    <w:name w:val="4FAC53E427AB444CB2C0C401A836B737"/>
    <w:rsid w:val="0069236D"/>
  </w:style>
  <w:style w:type="paragraph" w:customStyle="1" w:styleId="6FA7A2793E5C4DD7AB4DBDA07A79564A">
    <w:name w:val="6FA7A2793E5C4DD7AB4DBDA07A79564A"/>
    <w:rsid w:val="0069236D"/>
  </w:style>
  <w:style w:type="paragraph" w:customStyle="1" w:styleId="22E3DC8B64F94CBF86E32D985E2A03FC">
    <w:name w:val="22E3DC8B64F94CBF86E32D985E2A03FC"/>
    <w:rsid w:val="0069236D"/>
  </w:style>
  <w:style w:type="paragraph" w:customStyle="1" w:styleId="E52B49A07D244BAD84AAD5296AC1D17A">
    <w:name w:val="E52B49A07D244BAD84AAD5296AC1D17A"/>
    <w:rsid w:val="0069236D"/>
  </w:style>
  <w:style w:type="paragraph" w:customStyle="1" w:styleId="1EE2CF43C1F64132B040B105930F8177">
    <w:name w:val="1EE2CF43C1F64132B040B105930F8177"/>
    <w:rsid w:val="0069236D"/>
  </w:style>
  <w:style w:type="paragraph" w:customStyle="1" w:styleId="38621BE051124414B6489F5DA4E8E81F">
    <w:name w:val="38621BE051124414B6489F5DA4E8E81F"/>
    <w:rsid w:val="000C10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09D"/>
    <w:rPr>
      <w:color w:val="808080"/>
    </w:rPr>
  </w:style>
  <w:style w:type="paragraph" w:customStyle="1" w:styleId="5763C8B6DD364DA79B67FAEC12EE98F5">
    <w:name w:val="5763C8B6DD364DA79B67FAEC12EE98F5"/>
    <w:rsid w:val="0069236D"/>
  </w:style>
  <w:style w:type="paragraph" w:customStyle="1" w:styleId="4FAC53E427AB444CB2C0C401A836B737">
    <w:name w:val="4FAC53E427AB444CB2C0C401A836B737"/>
    <w:rsid w:val="0069236D"/>
  </w:style>
  <w:style w:type="paragraph" w:customStyle="1" w:styleId="6FA7A2793E5C4DD7AB4DBDA07A79564A">
    <w:name w:val="6FA7A2793E5C4DD7AB4DBDA07A79564A"/>
    <w:rsid w:val="0069236D"/>
  </w:style>
  <w:style w:type="paragraph" w:customStyle="1" w:styleId="22E3DC8B64F94CBF86E32D985E2A03FC">
    <w:name w:val="22E3DC8B64F94CBF86E32D985E2A03FC"/>
    <w:rsid w:val="0069236D"/>
  </w:style>
  <w:style w:type="paragraph" w:customStyle="1" w:styleId="E52B49A07D244BAD84AAD5296AC1D17A">
    <w:name w:val="E52B49A07D244BAD84AAD5296AC1D17A"/>
    <w:rsid w:val="0069236D"/>
  </w:style>
  <w:style w:type="paragraph" w:customStyle="1" w:styleId="1EE2CF43C1F64132B040B105930F8177">
    <w:name w:val="1EE2CF43C1F64132B040B105930F8177"/>
    <w:rsid w:val="0069236D"/>
  </w:style>
  <w:style w:type="paragraph" w:customStyle="1" w:styleId="38621BE051124414B6489F5DA4E8E81F">
    <w:name w:val="38621BE051124414B6489F5DA4E8E81F"/>
    <w:rsid w:val="000C1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A722-35AA-4834-9128-9D12E43C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2023-05-24T07:17:00Z</dcterms:created>
  <dcterms:modified xsi:type="dcterms:W3CDTF">2023-05-24T07:17:00Z</dcterms:modified>
</cp:coreProperties>
</file>