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1874" w14:textId="77777777" w:rsidR="0084703A" w:rsidRDefault="0084703A" w:rsidP="00733A53">
      <w:pPr>
        <w:jc w:val="right"/>
        <w:rPr>
          <w:rFonts w:ascii="Arial" w:hAnsi="Arial" w:cs="Arial"/>
          <w:bCs/>
          <w:iCs/>
        </w:rPr>
      </w:pPr>
    </w:p>
    <w:p w14:paraId="3FDC5388" w14:textId="4C22790C" w:rsidR="007E0B4B" w:rsidRDefault="001557A5" w:rsidP="004717EC">
      <w:pPr>
        <w:jc w:val="center"/>
        <w:rPr>
          <w:rFonts w:ascii="Arial" w:hAnsi="Arial" w:cs="Arial"/>
          <w:b/>
          <w:bCs/>
          <w:iCs/>
        </w:rPr>
      </w:pPr>
      <w:r w:rsidRPr="003732B0">
        <w:rPr>
          <w:noProof/>
        </w:rPr>
        <w:drawing>
          <wp:inline distT="0" distB="0" distL="0" distR="0" wp14:anchorId="5A2218E6" wp14:editId="618A9607">
            <wp:extent cx="5759450" cy="463448"/>
            <wp:effectExtent l="0" t="0" r="0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3CAA" w14:textId="2B40F4BC" w:rsidR="001A2406" w:rsidRPr="001557A5" w:rsidRDefault="001A2406" w:rsidP="001557A5">
      <w:pPr>
        <w:keepNext/>
        <w:keepLines/>
        <w:spacing w:before="240" w:after="360" w:line="360" w:lineRule="auto"/>
        <w:outlineLvl w:val="0"/>
        <w:rPr>
          <w:rFonts w:ascii="Arial" w:eastAsiaTheme="majorEastAsia" w:hAnsi="Arial" w:cs="Arial"/>
          <w:b/>
          <w:sz w:val="28"/>
          <w:szCs w:val="28"/>
          <w:lang w:eastAsia="pl-PL"/>
        </w:rPr>
      </w:pPr>
      <w:r w:rsidRPr="001557A5">
        <w:rPr>
          <w:rFonts w:ascii="Arial" w:eastAsiaTheme="majorEastAsia" w:hAnsi="Arial" w:cs="Arial"/>
          <w:b/>
          <w:sz w:val="28"/>
          <w:szCs w:val="28"/>
          <w:lang w:eastAsia="pl-PL"/>
        </w:rPr>
        <w:t xml:space="preserve">Opis zmian </w:t>
      </w:r>
      <w:r w:rsidRPr="001557A5">
        <w:rPr>
          <w:rFonts w:ascii="Arial" w:eastAsia="Calibri" w:hAnsi="Arial" w:cs="Arial"/>
          <w:b/>
          <w:sz w:val="28"/>
          <w:szCs w:val="28"/>
          <w:lang w:eastAsia="pl-PL"/>
        </w:rPr>
        <w:t xml:space="preserve">kryteriów wyboru projektów dla programu regionalnego Fundusze Europejskie dla Podkarpacia 2021-2027 – </w:t>
      </w:r>
      <w:r w:rsidR="003A4131">
        <w:rPr>
          <w:rFonts w:ascii="Arial" w:eastAsia="Calibri" w:hAnsi="Arial" w:cs="Arial"/>
          <w:b/>
          <w:sz w:val="28"/>
          <w:szCs w:val="28"/>
          <w:u w:val="single"/>
          <w:lang w:eastAsia="pl-PL"/>
        </w:rPr>
        <w:t>EFS+</w:t>
      </w:r>
    </w:p>
    <w:p w14:paraId="0AFFBF1E" w14:textId="59C5AF6A" w:rsidR="00693407" w:rsidRPr="009A5204" w:rsidRDefault="001A2406" w:rsidP="005873F1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  <w:bookmarkStart w:id="0" w:name="_Hlk161650436"/>
      <w:r w:rsidRPr="009A5204">
        <w:rPr>
          <w:rFonts w:ascii="Arial" w:eastAsia="Times New Roman" w:hAnsi="Arial" w:cs="Arial"/>
          <w:lang w:eastAsia="pl-PL"/>
        </w:rPr>
        <w:t>Zmiany wprowadzone do dokumentu</w:t>
      </w:r>
      <w:r w:rsidR="00693407" w:rsidRPr="009A5204">
        <w:rPr>
          <w:rFonts w:ascii="Arial" w:eastAsia="Times New Roman" w:hAnsi="Arial" w:cs="Arial"/>
          <w:lang w:eastAsia="pl-PL"/>
        </w:rPr>
        <w:t xml:space="preserve"> </w:t>
      </w:r>
      <w:r w:rsidR="00DC610F" w:rsidRPr="00591F43">
        <w:rPr>
          <w:rFonts w:ascii="Arial" w:eastAsia="Times New Roman" w:hAnsi="Arial" w:cs="Arial"/>
          <w:b/>
          <w:lang w:eastAsia="pl-PL"/>
        </w:rPr>
        <w:t xml:space="preserve">Uchwałą Nr </w:t>
      </w:r>
      <w:r w:rsidR="00591F43" w:rsidRPr="00591F43">
        <w:rPr>
          <w:rFonts w:ascii="Arial" w:eastAsia="Times New Roman" w:hAnsi="Arial" w:cs="Arial"/>
          <w:b/>
          <w:lang w:eastAsia="pl-PL"/>
        </w:rPr>
        <w:t>1</w:t>
      </w:r>
      <w:r w:rsidR="00F52DD9">
        <w:rPr>
          <w:rFonts w:ascii="Arial" w:eastAsia="Times New Roman" w:hAnsi="Arial" w:cs="Arial"/>
          <w:b/>
          <w:lang w:eastAsia="pl-PL"/>
        </w:rPr>
        <w:t>8</w:t>
      </w:r>
      <w:bookmarkStart w:id="1" w:name="_GoBack"/>
      <w:bookmarkEnd w:id="1"/>
      <w:r w:rsidR="00DC610F" w:rsidRPr="00591F43">
        <w:rPr>
          <w:rFonts w:ascii="Arial" w:eastAsia="Times New Roman" w:hAnsi="Arial" w:cs="Arial"/>
          <w:b/>
          <w:lang w:eastAsia="pl-PL"/>
        </w:rPr>
        <w:t xml:space="preserve"> / </w:t>
      </w:r>
      <w:r w:rsidR="0054447C" w:rsidRPr="00591F43">
        <w:rPr>
          <w:rFonts w:ascii="Arial" w:eastAsia="Times New Roman" w:hAnsi="Arial" w:cs="Arial"/>
          <w:b/>
          <w:lang w:eastAsia="pl-PL"/>
        </w:rPr>
        <w:t>VI</w:t>
      </w:r>
      <w:r w:rsidR="00DC610F" w:rsidRPr="00591F43">
        <w:rPr>
          <w:rFonts w:ascii="Arial" w:eastAsia="Times New Roman" w:hAnsi="Arial" w:cs="Arial"/>
          <w:b/>
          <w:lang w:eastAsia="pl-PL"/>
        </w:rPr>
        <w:t xml:space="preserve"> / 202</w:t>
      </w:r>
      <w:r w:rsidR="0054447C" w:rsidRPr="00591F43">
        <w:rPr>
          <w:rFonts w:ascii="Arial" w:eastAsia="Times New Roman" w:hAnsi="Arial" w:cs="Arial"/>
          <w:b/>
          <w:lang w:eastAsia="pl-PL"/>
        </w:rPr>
        <w:t>4</w:t>
      </w:r>
      <w:r w:rsidR="00DC610F" w:rsidRPr="009A5204">
        <w:rPr>
          <w:rFonts w:ascii="Arial" w:eastAsia="Times New Roman" w:hAnsi="Arial" w:cs="Arial"/>
          <w:lang w:eastAsia="pl-PL"/>
        </w:rPr>
        <w:t xml:space="preserve"> Komitetu Monitorującego program regionalny Fundusze Europejskie dla Podkarpacia 2021-2027 </w:t>
      </w:r>
      <w:r w:rsidR="00DC610F" w:rsidRPr="009A5204">
        <w:rPr>
          <w:rFonts w:ascii="Arial" w:eastAsia="Times New Roman" w:hAnsi="Arial" w:cs="Arial"/>
          <w:b/>
          <w:lang w:eastAsia="pl-PL"/>
        </w:rPr>
        <w:t xml:space="preserve">z dnia </w:t>
      </w:r>
      <w:r w:rsidR="0054447C" w:rsidRPr="009A5204">
        <w:rPr>
          <w:rFonts w:ascii="Arial" w:eastAsia="Times New Roman" w:hAnsi="Arial" w:cs="Arial"/>
          <w:b/>
          <w:lang w:eastAsia="pl-PL"/>
        </w:rPr>
        <w:t>27 marca</w:t>
      </w:r>
      <w:r w:rsidR="00DC610F" w:rsidRPr="009A5204">
        <w:rPr>
          <w:rFonts w:ascii="Arial" w:eastAsia="Times New Roman" w:hAnsi="Arial" w:cs="Arial"/>
          <w:b/>
          <w:lang w:eastAsia="pl-PL"/>
        </w:rPr>
        <w:t xml:space="preserve"> 202</w:t>
      </w:r>
      <w:r w:rsidR="00866201" w:rsidRPr="009A5204">
        <w:rPr>
          <w:rFonts w:ascii="Arial" w:eastAsia="Times New Roman" w:hAnsi="Arial" w:cs="Arial"/>
          <w:b/>
          <w:lang w:eastAsia="pl-PL"/>
        </w:rPr>
        <w:t>4</w:t>
      </w:r>
      <w:r w:rsidR="00DC610F" w:rsidRPr="009A5204">
        <w:rPr>
          <w:rFonts w:ascii="Arial" w:eastAsia="Times New Roman" w:hAnsi="Arial" w:cs="Arial"/>
          <w:b/>
          <w:lang w:eastAsia="pl-PL"/>
        </w:rPr>
        <w:t xml:space="preserve"> r.</w:t>
      </w:r>
      <w:r w:rsidR="00DC610F" w:rsidRPr="009A5204">
        <w:rPr>
          <w:rFonts w:ascii="Arial" w:eastAsia="Times New Roman" w:hAnsi="Arial" w:cs="Arial"/>
          <w:lang w:eastAsia="pl-PL"/>
        </w:rPr>
        <w:t xml:space="preserve"> </w:t>
      </w:r>
      <w:r w:rsidRPr="009A5204">
        <w:rPr>
          <w:rFonts w:ascii="Arial" w:eastAsia="Times New Roman" w:hAnsi="Arial" w:cs="Arial"/>
          <w:bCs/>
          <w:lang w:eastAsia="pl-PL"/>
        </w:rPr>
        <w:t xml:space="preserve">w porównaniu </w:t>
      </w:r>
      <w:r w:rsidR="001F5561" w:rsidRPr="009A5204">
        <w:rPr>
          <w:rFonts w:ascii="Arial" w:eastAsia="Times New Roman" w:hAnsi="Arial" w:cs="Arial"/>
          <w:bCs/>
          <w:lang w:eastAsia="pl-PL"/>
        </w:rPr>
        <w:t xml:space="preserve">do </w:t>
      </w:r>
      <w:r w:rsidR="00207577" w:rsidRPr="009A5204">
        <w:rPr>
          <w:rFonts w:ascii="Arial" w:eastAsia="Times New Roman" w:hAnsi="Arial" w:cs="Arial"/>
          <w:bCs/>
          <w:lang w:eastAsia="pl-PL"/>
        </w:rPr>
        <w:t xml:space="preserve">poprzednio obowiązującej </w:t>
      </w:r>
      <w:r w:rsidR="001F5561" w:rsidRPr="009A5204">
        <w:rPr>
          <w:rFonts w:ascii="Arial" w:eastAsia="Times New Roman" w:hAnsi="Arial" w:cs="Arial"/>
          <w:bCs/>
          <w:lang w:eastAsia="pl-PL"/>
        </w:rPr>
        <w:t>wersji</w:t>
      </w:r>
      <w:r w:rsidR="002B3383" w:rsidRPr="009A5204">
        <w:rPr>
          <w:rFonts w:ascii="Arial" w:eastAsia="Times New Roman" w:hAnsi="Arial" w:cs="Arial"/>
          <w:bCs/>
          <w:lang w:eastAsia="pl-PL"/>
        </w:rPr>
        <w:t xml:space="preserve"> </w:t>
      </w:r>
      <w:r w:rsidR="001F5561" w:rsidRPr="009A5204">
        <w:rPr>
          <w:rFonts w:ascii="Arial" w:eastAsia="Times New Roman" w:hAnsi="Arial" w:cs="Arial"/>
          <w:bCs/>
          <w:lang w:eastAsia="pl-PL"/>
        </w:rPr>
        <w:t xml:space="preserve">z dnia </w:t>
      </w:r>
      <w:r w:rsidR="0054447C" w:rsidRPr="009A5204">
        <w:rPr>
          <w:rFonts w:ascii="Arial" w:eastAsia="Times New Roman" w:hAnsi="Arial" w:cs="Arial"/>
          <w:bCs/>
          <w:lang w:eastAsia="pl-PL"/>
        </w:rPr>
        <w:t>13</w:t>
      </w:r>
      <w:r w:rsidR="00F35D52" w:rsidRPr="009A5204">
        <w:rPr>
          <w:rFonts w:ascii="Arial" w:eastAsia="Times New Roman" w:hAnsi="Arial" w:cs="Arial"/>
          <w:bCs/>
          <w:lang w:eastAsia="pl-PL"/>
        </w:rPr>
        <w:t xml:space="preserve"> </w:t>
      </w:r>
      <w:r w:rsidR="0054447C" w:rsidRPr="009A5204">
        <w:rPr>
          <w:rFonts w:ascii="Arial" w:eastAsia="Times New Roman" w:hAnsi="Arial" w:cs="Arial"/>
          <w:bCs/>
          <w:lang w:eastAsia="pl-PL"/>
        </w:rPr>
        <w:t>grudnia</w:t>
      </w:r>
      <w:r w:rsidR="001F5561" w:rsidRPr="009A5204">
        <w:rPr>
          <w:rFonts w:ascii="Arial" w:eastAsia="Times New Roman" w:hAnsi="Arial" w:cs="Arial"/>
          <w:bCs/>
          <w:lang w:eastAsia="pl-PL"/>
        </w:rPr>
        <w:t xml:space="preserve"> 2023 r.</w:t>
      </w:r>
      <w:r w:rsidR="001F5561" w:rsidRPr="009A5204">
        <w:rPr>
          <w:rFonts w:ascii="Arial" w:eastAsia="Times New Roman" w:hAnsi="Arial" w:cs="Arial"/>
          <w:lang w:eastAsia="pl-PL"/>
        </w:rPr>
        <w:t xml:space="preserve"> obejmują:</w:t>
      </w:r>
      <w:bookmarkEnd w:id="0"/>
    </w:p>
    <w:p w14:paraId="7065F9CA" w14:textId="77777777" w:rsidR="0011326A" w:rsidRPr="009A5204" w:rsidRDefault="00C00FBC" w:rsidP="009A5204">
      <w:pPr>
        <w:pStyle w:val="Akapitzlist"/>
        <w:numPr>
          <w:ilvl w:val="0"/>
          <w:numId w:val="1"/>
        </w:numPr>
        <w:spacing w:after="240" w:line="276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9A5204">
        <w:rPr>
          <w:rFonts w:ascii="Arial" w:hAnsi="Arial" w:cs="Arial"/>
          <w:b/>
          <w:sz w:val="22"/>
          <w:szCs w:val="22"/>
        </w:rPr>
        <w:t>Zatwierdzone</w:t>
      </w:r>
      <w:r w:rsidR="00693407" w:rsidRPr="009A5204">
        <w:rPr>
          <w:rFonts w:ascii="Arial" w:hAnsi="Arial" w:cs="Arial"/>
          <w:b/>
          <w:sz w:val="22"/>
          <w:szCs w:val="22"/>
        </w:rPr>
        <w:t xml:space="preserve"> kryteri</w:t>
      </w:r>
      <w:r w:rsidRPr="009A5204">
        <w:rPr>
          <w:rFonts w:ascii="Arial" w:hAnsi="Arial" w:cs="Arial"/>
          <w:b/>
          <w:sz w:val="22"/>
          <w:szCs w:val="22"/>
        </w:rPr>
        <w:t>a</w:t>
      </w:r>
      <w:r w:rsidR="00693407" w:rsidRPr="009A5204">
        <w:rPr>
          <w:rFonts w:ascii="Arial" w:hAnsi="Arial" w:cs="Arial"/>
          <w:b/>
          <w:sz w:val="22"/>
          <w:szCs w:val="22"/>
        </w:rPr>
        <w:t xml:space="preserve"> wyboru projektów dla niżej wymienion</w:t>
      </w:r>
      <w:r w:rsidR="00F35D52" w:rsidRPr="009A5204">
        <w:rPr>
          <w:rFonts w:ascii="Arial" w:hAnsi="Arial" w:cs="Arial"/>
          <w:b/>
          <w:sz w:val="22"/>
          <w:szCs w:val="22"/>
        </w:rPr>
        <w:t>ego</w:t>
      </w:r>
      <w:r w:rsidR="00693407" w:rsidRPr="009A5204">
        <w:rPr>
          <w:rFonts w:ascii="Arial" w:hAnsi="Arial" w:cs="Arial"/>
          <w:b/>
          <w:sz w:val="22"/>
          <w:szCs w:val="22"/>
        </w:rPr>
        <w:t xml:space="preserve"> Priorytet</w:t>
      </w:r>
      <w:r w:rsidR="00F35D52" w:rsidRPr="009A5204">
        <w:rPr>
          <w:rFonts w:ascii="Arial" w:hAnsi="Arial" w:cs="Arial"/>
          <w:b/>
          <w:sz w:val="22"/>
          <w:szCs w:val="22"/>
        </w:rPr>
        <w:t>u</w:t>
      </w:r>
      <w:r w:rsidR="00693407" w:rsidRPr="009A5204">
        <w:rPr>
          <w:rFonts w:ascii="Arial" w:hAnsi="Arial" w:cs="Arial"/>
          <w:b/>
          <w:sz w:val="22"/>
          <w:szCs w:val="22"/>
        </w:rPr>
        <w:t xml:space="preserve"> </w:t>
      </w:r>
      <w:r w:rsidR="00AF4C6C" w:rsidRPr="009A5204">
        <w:rPr>
          <w:rFonts w:ascii="Arial" w:hAnsi="Arial" w:cs="Arial"/>
          <w:b/>
          <w:sz w:val="22"/>
          <w:szCs w:val="22"/>
        </w:rPr>
        <w:t>i</w:t>
      </w:r>
      <w:r w:rsidR="00693407" w:rsidRPr="009A5204">
        <w:rPr>
          <w:rFonts w:ascii="Arial" w:hAnsi="Arial" w:cs="Arial"/>
          <w:b/>
          <w:sz w:val="22"/>
          <w:szCs w:val="22"/>
        </w:rPr>
        <w:t xml:space="preserve"> Działa</w:t>
      </w:r>
      <w:r w:rsidR="00F35D52" w:rsidRPr="009A5204">
        <w:rPr>
          <w:rFonts w:ascii="Arial" w:hAnsi="Arial" w:cs="Arial"/>
          <w:b/>
          <w:sz w:val="22"/>
          <w:szCs w:val="22"/>
        </w:rPr>
        <w:t>nia</w:t>
      </w:r>
      <w:r w:rsidRPr="009A5204">
        <w:rPr>
          <w:rFonts w:ascii="Arial" w:hAnsi="Arial" w:cs="Arial"/>
          <w:b/>
          <w:sz w:val="22"/>
          <w:szCs w:val="22"/>
        </w:rPr>
        <w:t xml:space="preserve"> </w:t>
      </w:r>
      <w:r w:rsidR="00693407" w:rsidRPr="009A5204">
        <w:rPr>
          <w:rFonts w:ascii="Arial" w:hAnsi="Arial" w:cs="Arial"/>
          <w:b/>
          <w:bCs/>
          <w:sz w:val="22"/>
          <w:szCs w:val="22"/>
        </w:rPr>
        <w:t>programu regionalnego Fundusze Europejskie dla Podkarpacia 2021-2027:</w:t>
      </w:r>
    </w:p>
    <w:p w14:paraId="36F6131E" w14:textId="77777777" w:rsidR="0011326A" w:rsidRPr="009A5204" w:rsidRDefault="0011326A" w:rsidP="00866201">
      <w:pPr>
        <w:pStyle w:val="Akapitzlist"/>
        <w:spacing w:after="240" w:line="276" w:lineRule="auto"/>
        <w:ind w:left="567"/>
        <w:rPr>
          <w:rFonts w:ascii="Arial" w:hAnsi="Arial" w:cs="Arial"/>
          <w:b/>
          <w:iCs/>
          <w:sz w:val="22"/>
          <w:szCs w:val="22"/>
        </w:rPr>
      </w:pPr>
    </w:p>
    <w:p w14:paraId="30222CCC" w14:textId="723E3443" w:rsidR="009A5204" w:rsidRPr="009A5204" w:rsidRDefault="0011326A" w:rsidP="009A5204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9A5204">
        <w:rPr>
          <w:rFonts w:ascii="Arial" w:hAnsi="Arial" w:cs="Arial"/>
          <w:b/>
          <w:iCs/>
          <w:sz w:val="22"/>
          <w:szCs w:val="22"/>
        </w:rPr>
        <w:t>Priorytet 7 Kapitał ludzki gotowy do zmian:</w:t>
      </w:r>
    </w:p>
    <w:p w14:paraId="29A7CE6A" w14:textId="74D5584F" w:rsidR="009A5204" w:rsidRDefault="0011326A" w:rsidP="009A5204">
      <w:pPr>
        <w:pStyle w:val="Defaul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b/>
          <w:iCs/>
          <w:sz w:val="22"/>
          <w:szCs w:val="22"/>
        </w:rPr>
      </w:pPr>
      <w:r w:rsidRPr="009A5204">
        <w:rPr>
          <w:rFonts w:ascii="Arial" w:hAnsi="Arial" w:cs="Arial"/>
          <w:b/>
          <w:iCs/>
          <w:sz w:val="22"/>
          <w:szCs w:val="22"/>
        </w:rPr>
        <w:t xml:space="preserve">Działanie 7.8 </w:t>
      </w:r>
      <w:r w:rsidRPr="009A5204">
        <w:rPr>
          <w:rFonts w:ascii="Arial" w:hAnsi="Arial" w:cs="Arial"/>
          <w:bCs/>
          <w:i/>
          <w:sz w:val="22"/>
          <w:szCs w:val="22"/>
        </w:rPr>
        <w:t xml:space="preserve">Wsparcie procesów adaptacyjnych i modernizacyjnych pracowników oraz przedsiębiorców </w:t>
      </w:r>
      <w:r w:rsidR="009A5204">
        <w:rPr>
          <w:rFonts w:ascii="Arial" w:hAnsi="Arial" w:cs="Arial"/>
          <w:bCs/>
          <w:i/>
          <w:sz w:val="22"/>
          <w:szCs w:val="22"/>
        </w:rPr>
        <w:t>–</w:t>
      </w:r>
      <w:r w:rsidRPr="009A5204">
        <w:rPr>
          <w:rFonts w:ascii="Arial" w:hAnsi="Arial" w:cs="Arial"/>
          <w:bCs/>
          <w:i/>
          <w:sz w:val="22"/>
          <w:szCs w:val="22"/>
        </w:rPr>
        <w:t xml:space="preserve"> </w:t>
      </w:r>
      <w:r w:rsidRPr="009A5204">
        <w:rPr>
          <w:rFonts w:ascii="Arial" w:hAnsi="Arial" w:cs="Arial"/>
          <w:iCs/>
          <w:sz w:val="22"/>
          <w:szCs w:val="22"/>
        </w:rPr>
        <w:t>typy projektów nr 1 i 5,</w:t>
      </w:r>
    </w:p>
    <w:p w14:paraId="7B5E8DF0" w14:textId="1BD3DBE6" w:rsidR="002447BB" w:rsidRPr="009A5204" w:rsidRDefault="002447BB" w:rsidP="009A5204">
      <w:pPr>
        <w:pStyle w:val="Defaul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b/>
          <w:iCs/>
          <w:sz w:val="22"/>
          <w:szCs w:val="22"/>
        </w:rPr>
      </w:pPr>
      <w:r w:rsidRPr="009A5204">
        <w:rPr>
          <w:rFonts w:ascii="Arial" w:hAnsi="Arial" w:cs="Arial"/>
          <w:b/>
          <w:iCs/>
          <w:color w:val="auto"/>
          <w:sz w:val="22"/>
          <w:szCs w:val="22"/>
        </w:rPr>
        <w:t xml:space="preserve">Działanie 7.15 </w:t>
      </w:r>
      <w:r w:rsidRPr="009A5204">
        <w:rPr>
          <w:rFonts w:ascii="Arial" w:hAnsi="Arial" w:cs="Arial"/>
          <w:bCs/>
          <w:i/>
          <w:color w:val="auto"/>
          <w:sz w:val="22"/>
          <w:szCs w:val="22"/>
        </w:rPr>
        <w:t>Aktywna integracja</w:t>
      </w:r>
      <w:r w:rsidRPr="009A5204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14:paraId="757823F3" w14:textId="77777777" w:rsidR="002447BB" w:rsidRPr="009A5204" w:rsidRDefault="002447BB" w:rsidP="009A5204">
      <w:pPr>
        <w:pStyle w:val="Defaul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rPr>
          <w:rFonts w:ascii="Arial" w:hAnsi="Arial" w:cs="Arial"/>
          <w:iCs/>
          <w:color w:val="auto"/>
          <w:sz w:val="22"/>
          <w:szCs w:val="22"/>
        </w:rPr>
      </w:pPr>
      <w:r w:rsidRPr="009A5204">
        <w:rPr>
          <w:rFonts w:ascii="Arial" w:hAnsi="Arial" w:cs="Arial"/>
          <w:iCs/>
          <w:color w:val="auto"/>
          <w:sz w:val="22"/>
          <w:szCs w:val="22"/>
        </w:rPr>
        <w:t>typ projektu nr 1 (dodanie nowego kryterium nr 7),</w:t>
      </w:r>
    </w:p>
    <w:p w14:paraId="1D08138C" w14:textId="77777777" w:rsidR="002447BB" w:rsidRPr="009A5204" w:rsidRDefault="002447BB" w:rsidP="009A5204">
      <w:pPr>
        <w:pStyle w:val="Defaul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rPr>
          <w:rFonts w:ascii="Arial" w:hAnsi="Arial" w:cs="Arial"/>
          <w:iCs/>
          <w:sz w:val="22"/>
          <w:szCs w:val="22"/>
        </w:rPr>
      </w:pPr>
      <w:r w:rsidRPr="009A5204">
        <w:rPr>
          <w:rFonts w:ascii="Arial" w:hAnsi="Arial" w:cs="Arial"/>
          <w:iCs/>
          <w:sz w:val="22"/>
          <w:szCs w:val="22"/>
        </w:rPr>
        <w:t>typ projektu nr 3,</w:t>
      </w:r>
    </w:p>
    <w:p w14:paraId="18F24F74" w14:textId="37A9B6DA" w:rsidR="00CC1F0F" w:rsidRPr="009A5204" w:rsidRDefault="0011326A" w:rsidP="009A5204">
      <w:pPr>
        <w:pStyle w:val="Defaul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b/>
          <w:iCs/>
          <w:sz w:val="22"/>
          <w:szCs w:val="22"/>
        </w:rPr>
      </w:pPr>
      <w:r w:rsidRPr="009A5204">
        <w:rPr>
          <w:rFonts w:ascii="Arial" w:hAnsi="Arial" w:cs="Arial"/>
          <w:b/>
          <w:iCs/>
          <w:sz w:val="22"/>
          <w:szCs w:val="22"/>
        </w:rPr>
        <w:t xml:space="preserve">Działanie 7.18 </w:t>
      </w:r>
      <w:r w:rsidRPr="009A5204">
        <w:rPr>
          <w:rFonts w:ascii="Arial" w:hAnsi="Arial" w:cs="Arial"/>
          <w:bCs/>
          <w:i/>
          <w:sz w:val="22"/>
          <w:szCs w:val="22"/>
        </w:rPr>
        <w:t>Usługi społeczne i zdrowotne świadczone w społeczności lokalnej</w:t>
      </w:r>
      <w:r w:rsidRPr="009A5204">
        <w:rPr>
          <w:rFonts w:ascii="Arial" w:hAnsi="Arial" w:cs="Arial"/>
          <w:iCs/>
          <w:sz w:val="22"/>
          <w:szCs w:val="22"/>
        </w:rPr>
        <w:t xml:space="preserve"> – typy projektów nr 4 i 8.</w:t>
      </w:r>
    </w:p>
    <w:p w14:paraId="04D88F42" w14:textId="77777777" w:rsidR="009A5204" w:rsidRPr="009A5204" w:rsidRDefault="009A5204" w:rsidP="009A5204">
      <w:pPr>
        <w:pStyle w:val="Default"/>
        <w:widowControl/>
        <w:suppressAutoHyphens w:val="0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iCs/>
          <w:sz w:val="22"/>
          <w:szCs w:val="22"/>
        </w:rPr>
      </w:pPr>
    </w:p>
    <w:p w14:paraId="0A4D052E" w14:textId="77777777" w:rsidR="0011326A" w:rsidRPr="009A5204" w:rsidRDefault="00693407" w:rsidP="009A5204">
      <w:pPr>
        <w:pStyle w:val="Akapitzlist"/>
        <w:numPr>
          <w:ilvl w:val="0"/>
          <w:numId w:val="1"/>
        </w:numPr>
        <w:spacing w:line="276" w:lineRule="auto"/>
        <w:ind w:left="567"/>
        <w:contextualSpacing w:val="0"/>
        <w:rPr>
          <w:rFonts w:ascii="Arial" w:hAnsi="Arial" w:cs="Arial"/>
          <w:b/>
          <w:sz w:val="22"/>
          <w:szCs w:val="22"/>
        </w:rPr>
      </w:pPr>
      <w:r w:rsidRPr="009A5204">
        <w:rPr>
          <w:rFonts w:ascii="Arial" w:hAnsi="Arial" w:cs="Arial"/>
          <w:b/>
          <w:sz w:val="22"/>
          <w:szCs w:val="22"/>
        </w:rPr>
        <w:t>Zmiany w kryteriach wyboru projektów dla programu regionalnego Fundusze Europejskie dla Podkarpacia 2021-2027:</w:t>
      </w:r>
    </w:p>
    <w:p w14:paraId="099E3496" w14:textId="77777777" w:rsidR="0011326A" w:rsidRPr="009A5204" w:rsidRDefault="0011326A" w:rsidP="009A5204">
      <w:pPr>
        <w:pStyle w:val="Akapitzlist"/>
        <w:spacing w:line="276" w:lineRule="auto"/>
        <w:ind w:left="567"/>
        <w:contextualSpacing w:val="0"/>
        <w:rPr>
          <w:rFonts w:ascii="Arial" w:hAnsi="Arial" w:cs="Arial"/>
          <w:b/>
          <w:iCs/>
          <w:sz w:val="22"/>
          <w:szCs w:val="22"/>
        </w:rPr>
      </w:pPr>
    </w:p>
    <w:p w14:paraId="263FB981" w14:textId="47CC7480" w:rsidR="0011326A" w:rsidRPr="009A5204" w:rsidRDefault="0011326A" w:rsidP="009A5204">
      <w:pPr>
        <w:pStyle w:val="Akapitzlist"/>
        <w:numPr>
          <w:ilvl w:val="0"/>
          <w:numId w:val="8"/>
        </w:numPr>
        <w:spacing w:line="276" w:lineRule="auto"/>
        <w:ind w:left="567" w:hanging="283"/>
        <w:contextualSpacing w:val="0"/>
        <w:rPr>
          <w:rFonts w:ascii="Arial" w:hAnsi="Arial" w:cs="Arial"/>
          <w:b/>
          <w:sz w:val="22"/>
          <w:szCs w:val="22"/>
        </w:rPr>
      </w:pPr>
      <w:r w:rsidRPr="009A5204">
        <w:rPr>
          <w:rFonts w:ascii="Arial" w:hAnsi="Arial" w:cs="Arial"/>
          <w:b/>
          <w:iCs/>
          <w:sz w:val="22"/>
          <w:szCs w:val="22"/>
        </w:rPr>
        <w:t>Priorytet 7 Kapitał ludzki gotowy do zmian:</w:t>
      </w:r>
    </w:p>
    <w:p w14:paraId="75BC4A00" w14:textId="77777777" w:rsidR="0011326A" w:rsidRPr="009A5204" w:rsidRDefault="0011326A" w:rsidP="009A5204">
      <w:pPr>
        <w:pStyle w:val="Defaul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9A5204">
        <w:rPr>
          <w:rFonts w:ascii="Arial" w:hAnsi="Arial" w:cs="Arial"/>
          <w:sz w:val="22"/>
          <w:szCs w:val="22"/>
        </w:rPr>
        <w:t>Wspólne kryteria wyboru projektów współfinansowanych z EFS+:</w:t>
      </w:r>
    </w:p>
    <w:p w14:paraId="536FCE6C" w14:textId="77777777" w:rsidR="0011326A" w:rsidRPr="009A5204" w:rsidRDefault="0011326A" w:rsidP="009A5204">
      <w:pPr>
        <w:pStyle w:val="Defaul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134" w:hanging="284"/>
        <w:rPr>
          <w:rFonts w:ascii="Arial" w:hAnsi="Arial" w:cs="Arial"/>
          <w:sz w:val="22"/>
          <w:szCs w:val="22"/>
        </w:rPr>
      </w:pPr>
      <w:r w:rsidRPr="009A5204">
        <w:rPr>
          <w:rFonts w:ascii="Arial" w:hAnsi="Arial" w:cs="Arial"/>
          <w:sz w:val="22"/>
          <w:szCs w:val="22"/>
        </w:rPr>
        <w:t>zmiany doprecyzowujące w merytorycznych kryteriach dopuszczających nr 4, 5, 8, 11 i 13,</w:t>
      </w:r>
    </w:p>
    <w:p w14:paraId="034ED8C9" w14:textId="77777777" w:rsidR="0011326A" w:rsidRPr="009A5204" w:rsidRDefault="0011326A" w:rsidP="009A5204">
      <w:pPr>
        <w:pStyle w:val="Defaul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134" w:hanging="284"/>
        <w:rPr>
          <w:rFonts w:ascii="Arial" w:hAnsi="Arial" w:cs="Arial"/>
          <w:sz w:val="22"/>
          <w:szCs w:val="22"/>
        </w:rPr>
      </w:pPr>
      <w:r w:rsidRPr="009A5204">
        <w:rPr>
          <w:rFonts w:ascii="Arial" w:hAnsi="Arial" w:cs="Arial"/>
          <w:sz w:val="22"/>
          <w:szCs w:val="22"/>
        </w:rPr>
        <w:t>zmiana w opisie merytorycznego kryterium ogólnego nr 2,</w:t>
      </w:r>
    </w:p>
    <w:p w14:paraId="02DF3871" w14:textId="77777777" w:rsidR="0011326A" w:rsidRPr="009A5204" w:rsidRDefault="0011326A" w:rsidP="009A5204">
      <w:pPr>
        <w:pStyle w:val="Defaul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134" w:hanging="284"/>
        <w:rPr>
          <w:rFonts w:ascii="Arial" w:hAnsi="Arial" w:cs="Arial"/>
          <w:sz w:val="22"/>
          <w:szCs w:val="22"/>
        </w:rPr>
      </w:pPr>
      <w:r w:rsidRPr="009A5204">
        <w:rPr>
          <w:rFonts w:ascii="Arial" w:hAnsi="Arial" w:cs="Arial"/>
          <w:sz w:val="22"/>
          <w:szCs w:val="22"/>
        </w:rPr>
        <w:t>zmiana brzmienia nazwy i opisu merytorycznego kryterium ogólnego nr 3,</w:t>
      </w:r>
    </w:p>
    <w:p w14:paraId="4884FAFA" w14:textId="77777777" w:rsidR="0011326A" w:rsidRPr="009A5204" w:rsidRDefault="0011326A" w:rsidP="009A5204">
      <w:pPr>
        <w:pStyle w:val="Defaul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134" w:hanging="284"/>
        <w:rPr>
          <w:rFonts w:ascii="Arial" w:hAnsi="Arial" w:cs="Arial"/>
          <w:sz w:val="22"/>
          <w:szCs w:val="22"/>
        </w:rPr>
      </w:pPr>
      <w:r w:rsidRPr="009A5204">
        <w:rPr>
          <w:rFonts w:ascii="Arial" w:hAnsi="Arial" w:cs="Arial"/>
          <w:sz w:val="22"/>
          <w:szCs w:val="22"/>
        </w:rPr>
        <w:t>zmiana w opisie merytorycznego kryterium ogólnego nr 4,</w:t>
      </w:r>
    </w:p>
    <w:p w14:paraId="309D34F0" w14:textId="77777777" w:rsidR="0011326A" w:rsidRPr="009A5204" w:rsidRDefault="0011326A" w:rsidP="009A5204">
      <w:pPr>
        <w:pStyle w:val="Defaul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134" w:hanging="284"/>
        <w:rPr>
          <w:rFonts w:ascii="Arial" w:hAnsi="Arial" w:cs="Arial"/>
          <w:sz w:val="22"/>
          <w:szCs w:val="22"/>
        </w:rPr>
      </w:pPr>
      <w:r w:rsidRPr="009A5204">
        <w:rPr>
          <w:rFonts w:ascii="Arial" w:hAnsi="Arial" w:cs="Arial"/>
          <w:sz w:val="22"/>
          <w:szCs w:val="22"/>
        </w:rPr>
        <w:t>zmiana w opisie merytorycznego kryterium ogólnego nr 5.</w:t>
      </w:r>
    </w:p>
    <w:p w14:paraId="457DD260" w14:textId="3813C2B0" w:rsidR="00866201" w:rsidRPr="009A5204" w:rsidRDefault="00866201" w:rsidP="009A5204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 w:val="0"/>
        <w:rPr>
          <w:rFonts w:ascii="Arial" w:hAnsi="Arial" w:cs="Arial"/>
          <w:sz w:val="22"/>
          <w:szCs w:val="22"/>
          <w:lang w:eastAsia="ar-SA"/>
        </w:rPr>
      </w:pPr>
      <w:bookmarkStart w:id="2" w:name="_Hlk162270794"/>
      <w:r w:rsidRPr="009A5204">
        <w:rPr>
          <w:rFonts w:ascii="Arial" w:hAnsi="Arial" w:cs="Arial"/>
          <w:b/>
          <w:sz w:val="22"/>
          <w:szCs w:val="22"/>
          <w:lang w:eastAsia="ar-SA"/>
        </w:rPr>
        <w:t>Działanie 7.15</w:t>
      </w:r>
      <w:r w:rsidRPr="009A5204">
        <w:rPr>
          <w:rFonts w:ascii="Arial" w:hAnsi="Arial" w:cs="Arial"/>
          <w:sz w:val="22"/>
          <w:szCs w:val="22"/>
          <w:lang w:eastAsia="ar-SA"/>
        </w:rPr>
        <w:t xml:space="preserve"> Aktywna integracja</w:t>
      </w:r>
    </w:p>
    <w:p w14:paraId="0CF0B527" w14:textId="2F127417" w:rsidR="0096354C" w:rsidRPr="009A5204" w:rsidRDefault="0096354C" w:rsidP="009A5204">
      <w:pPr>
        <w:pStyle w:val="Akapitzlist"/>
        <w:numPr>
          <w:ilvl w:val="0"/>
          <w:numId w:val="6"/>
        </w:numPr>
        <w:spacing w:line="276" w:lineRule="auto"/>
        <w:ind w:left="1135" w:hanging="284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9A5204">
        <w:rPr>
          <w:rFonts w:ascii="Arial" w:hAnsi="Arial" w:cs="Arial"/>
          <w:sz w:val="22"/>
          <w:szCs w:val="22"/>
          <w:lang w:eastAsia="ar-SA"/>
        </w:rPr>
        <w:t xml:space="preserve">zmiana </w:t>
      </w:r>
      <w:r w:rsidR="00240477" w:rsidRPr="009A5204">
        <w:rPr>
          <w:rFonts w:ascii="Arial" w:hAnsi="Arial" w:cs="Arial"/>
          <w:sz w:val="22"/>
          <w:szCs w:val="22"/>
        </w:rPr>
        <w:t>doprecyzowująca</w:t>
      </w:r>
      <w:r w:rsidRPr="009A5204">
        <w:rPr>
          <w:rFonts w:ascii="Arial" w:hAnsi="Arial" w:cs="Arial"/>
          <w:sz w:val="22"/>
          <w:szCs w:val="22"/>
          <w:lang w:eastAsia="ar-SA"/>
        </w:rPr>
        <w:t xml:space="preserve"> definicję kryterium nr 2 dla typu projektu 1,</w:t>
      </w:r>
    </w:p>
    <w:p w14:paraId="5FEFC414" w14:textId="4E26B1BE" w:rsidR="00866201" w:rsidRPr="009A5204" w:rsidRDefault="00866201" w:rsidP="009A5204">
      <w:pPr>
        <w:pStyle w:val="Akapitzlist"/>
        <w:numPr>
          <w:ilvl w:val="0"/>
          <w:numId w:val="6"/>
        </w:numPr>
        <w:spacing w:line="276" w:lineRule="auto"/>
        <w:ind w:left="1135" w:hanging="284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9A5204">
        <w:rPr>
          <w:rFonts w:ascii="Arial" w:hAnsi="Arial" w:cs="Arial"/>
          <w:sz w:val="22"/>
          <w:szCs w:val="22"/>
          <w:lang w:eastAsia="ar-SA"/>
        </w:rPr>
        <w:t xml:space="preserve">modyfikacja kryterium </w:t>
      </w:r>
      <w:r w:rsidR="0096354C" w:rsidRPr="009A5204">
        <w:rPr>
          <w:rFonts w:ascii="Arial" w:hAnsi="Arial" w:cs="Arial"/>
          <w:sz w:val="22"/>
          <w:szCs w:val="22"/>
          <w:lang w:eastAsia="ar-SA"/>
        </w:rPr>
        <w:t xml:space="preserve">i definicji </w:t>
      </w:r>
      <w:r w:rsidR="000D3A9B" w:rsidRPr="009A5204">
        <w:rPr>
          <w:rFonts w:ascii="Arial" w:hAnsi="Arial" w:cs="Arial"/>
          <w:sz w:val="22"/>
          <w:szCs w:val="22"/>
          <w:lang w:eastAsia="ar-SA"/>
        </w:rPr>
        <w:t xml:space="preserve">kryterium </w:t>
      </w:r>
      <w:r w:rsidRPr="009A5204">
        <w:rPr>
          <w:rFonts w:ascii="Arial" w:hAnsi="Arial" w:cs="Arial"/>
          <w:sz w:val="22"/>
          <w:szCs w:val="22"/>
          <w:lang w:eastAsia="ar-SA"/>
        </w:rPr>
        <w:t xml:space="preserve">nr 6 dla typu </w:t>
      </w:r>
      <w:r w:rsidR="00B973CF" w:rsidRPr="009A5204">
        <w:rPr>
          <w:rFonts w:ascii="Arial" w:hAnsi="Arial" w:cs="Arial"/>
          <w:sz w:val="22"/>
          <w:szCs w:val="22"/>
          <w:lang w:eastAsia="ar-SA"/>
        </w:rPr>
        <w:t xml:space="preserve">projektu </w:t>
      </w:r>
      <w:r w:rsidRPr="009A5204">
        <w:rPr>
          <w:rFonts w:ascii="Arial" w:hAnsi="Arial" w:cs="Arial"/>
          <w:sz w:val="22"/>
          <w:szCs w:val="22"/>
          <w:lang w:eastAsia="ar-SA"/>
        </w:rPr>
        <w:t>1 (podział na dwa osobne kryteria),</w:t>
      </w:r>
    </w:p>
    <w:p w14:paraId="077DF375" w14:textId="5EE1297A" w:rsidR="00866201" w:rsidRPr="009A5204" w:rsidRDefault="00866201" w:rsidP="009A5204">
      <w:pPr>
        <w:pStyle w:val="Akapitzlist"/>
        <w:numPr>
          <w:ilvl w:val="0"/>
          <w:numId w:val="6"/>
        </w:numPr>
        <w:spacing w:line="276" w:lineRule="auto"/>
        <w:ind w:left="1135" w:hanging="284"/>
        <w:contextualSpacing w:val="0"/>
        <w:rPr>
          <w:rFonts w:ascii="Arial" w:hAnsi="Arial" w:cs="Arial"/>
          <w:sz w:val="22"/>
          <w:szCs w:val="22"/>
          <w:lang w:eastAsia="ar-SA"/>
        </w:rPr>
      </w:pPr>
      <w:r w:rsidRPr="009A5204">
        <w:rPr>
          <w:rFonts w:ascii="Arial" w:hAnsi="Arial" w:cs="Arial"/>
          <w:sz w:val="22"/>
          <w:szCs w:val="22"/>
        </w:rPr>
        <w:t>zmiany o charakterze redakcyjnym (zmiana numeracji kryteriów).</w:t>
      </w:r>
    </w:p>
    <w:bookmarkEnd w:id="2"/>
    <w:p w14:paraId="1A04B182" w14:textId="213C8507" w:rsidR="0011326A" w:rsidRPr="009A5204" w:rsidRDefault="0011326A" w:rsidP="009A5204">
      <w:pPr>
        <w:pStyle w:val="Defaul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851" w:hanging="284"/>
        <w:rPr>
          <w:rFonts w:ascii="Arial" w:hAnsi="Arial" w:cs="Arial"/>
          <w:color w:val="auto"/>
          <w:sz w:val="22"/>
          <w:szCs w:val="22"/>
        </w:rPr>
      </w:pPr>
      <w:r w:rsidRPr="009A5204">
        <w:rPr>
          <w:rFonts w:ascii="Arial" w:hAnsi="Arial" w:cs="Arial"/>
          <w:b/>
          <w:bCs/>
          <w:color w:val="auto"/>
          <w:sz w:val="22"/>
          <w:szCs w:val="22"/>
        </w:rPr>
        <w:t>Działanie 7.18</w:t>
      </w:r>
      <w:r w:rsidRPr="009A5204">
        <w:rPr>
          <w:rFonts w:ascii="Arial" w:hAnsi="Arial" w:cs="Arial"/>
          <w:color w:val="auto"/>
          <w:sz w:val="22"/>
          <w:szCs w:val="22"/>
        </w:rPr>
        <w:t xml:space="preserve"> </w:t>
      </w:r>
      <w:r w:rsidRPr="009A5204">
        <w:rPr>
          <w:rFonts w:ascii="Arial" w:hAnsi="Arial" w:cs="Arial"/>
          <w:i/>
          <w:iCs/>
          <w:color w:val="auto"/>
          <w:sz w:val="22"/>
          <w:szCs w:val="22"/>
        </w:rPr>
        <w:t>Usługi społeczne i zdrowotne świadczone w społeczności lokalnej</w:t>
      </w:r>
      <w:r w:rsidRPr="009A5204">
        <w:rPr>
          <w:rFonts w:ascii="Arial" w:hAnsi="Arial" w:cs="Arial"/>
          <w:color w:val="auto"/>
          <w:sz w:val="22"/>
          <w:szCs w:val="22"/>
        </w:rPr>
        <w:t>:</w:t>
      </w:r>
    </w:p>
    <w:p w14:paraId="411A854B" w14:textId="770E678D" w:rsidR="0011326A" w:rsidRPr="009A5204" w:rsidRDefault="0011326A" w:rsidP="009A5204">
      <w:pPr>
        <w:pStyle w:val="Defaul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rPr>
          <w:rFonts w:ascii="Arial" w:hAnsi="Arial" w:cs="Arial"/>
          <w:color w:val="auto"/>
          <w:sz w:val="22"/>
          <w:szCs w:val="22"/>
        </w:rPr>
      </w:pPr>
      <w:r w:rsidRPr="009A5204">
        <w:rPr>
          <w:rFonts w:ascii="Arial" w:hAnsi="Arial" w:cs="Arial"/>
          <w:color w:val="auto"/>
          <w:sz w:val="22"/>
          <w:szCs w:val="22"/>
        </w:rPr>
        <w:t xml:space="preserve">modyfikacja zapisów kryteriów dla typów </w:t>
      </w:r>
      <w:r w:rsidR="00866201" w:rsidRPr="009A5204">
        <w:rPr>
          <w:rFonts w:ascii="Arial" w:hAnsi="Arial" w:cs="Arial"/>
          <w:color w:val="auto"/>
          <w:sz w:val="22"/>
          <w:szCs w:val="22"/>
        </w:rPr>
        <w:t xml:space="preserve">projektów </w:t>
      </w:r>
      <w:r w:rsidR="009A5204" w:rsidRPr="009A5204">
        <w:rPr>
          <w:rFonts w:ascii="Arial" w:hAnsi="Arial" w:cs="Arial"/>
          <w:color w:val="auto"/>
          <w:sz w:val="22"/>
          <w:szCs w:val="22"/>
        </w:rPr>
        <w:t xml:space="preserve">nr </w:t>
      </w:r>
      <w:r w:rsidRPr="009A5204">
        <w:rPr>
          <w:rFonts w:ascii="Arial" w:hAnsi="Arial" w:cs="Arial"/>
          <w:color w:val="auto"/>
          <w:sz w:val="22"/>
          <w:szCs w:val="22"/>
        </w:rPr>
        <w:t xml:space="preserve">1, 2, 3, </w:t>
      </w:r>
    </w:p>
    <w:p w14:paraId="31786983" w14:textId="771CBFF9" w:rsidR="0011326A" w:rsidRPr="009A5204" w:rsidRDefault="0011326A" w:rsidP="009A5204">
      <w:pPr>
        <w:pStyle w:val="Defaul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9A5204">
        <w:rPr>
          <w:rFonts w:ascii="Arial" w:hAnsi="Arial" w:cs="Arial"/>
          <w:color w:val="auto"/>
          <w:sz w:val="22"/>
          <w:szCs w:val="22"/>
        </w:rPr>
        <w:t xml:space="preserve">zmiany o charakterze redakcyjnym (podział na osobne typy projektów nr </w:t>
      </w:r>
      <w:r w:rsidRPr="009A5204">
        <w:rPr>
          <w:rFonts w:ascii="Arial" w:hAnsi="Arial" w:cs="Arial"/>
          <w:sz w:val="22"/>
          <w:szCs w:val="22"/>
        </w:rPr>
        <w:t>1-8).</w:t>
      </w:r>
    </w:p>
    <w:p w14:paraId="24FD9EAE" w14:textId="77777777" w:rsidR="000D3A9B" w:rsidRPr="009A5204" w:rsidRDefault="000D3A9B" w:rsidP="009A5204">
      <w:pPr>
        <w:pStyle w:val="Default"/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0D99541" w14:textId="54738E15" w:rsidR="0011326A" w:rsidRDefault="0011326A" w:rsidP="009A5204">
      <w:pPr>
        <w:suppressAutoHyphens/>
        <w:spacing w:after="0" w:line="276" w:lineRule="auto"/>
        <w:ind w:left="1134" w:hanging="357"/>
        <w:rPr>
          <w:rFonts w:ascii="Arial" w:eastAsia="Calibri" w:hAnsi="Arial" w:cs="Arial"/>
        </w:rPr>
      </w:pPr>
    </w:p>
    <w:p w14:paraId="701EAA72" w14:textId="637DCA0D" w:rsidR="009A5204" w:rsidRDefault="009A5204" w:rsidP="00866201">
      <w:pPr>
        <w:suppressAutoHyphens/>
        <w:spacing w:after="0" w:line="276" w:lineRule="auto"/>
        <w:ind w:left="1134" w:hanging="357"/>
        <w:rPr>
          <w:rFonts w:ascii="Arial" w:eastAsia="Calibri" w:hAnsi="Arial" w:cs="Arial"/>
        </w:rPr>
      </w:pPr>
    </w:p>
    <w:p w14:paraId="3BA77B80" w14:textId="2023E0B1" w:rsidR="001557A5" w:rsidRPr="0011326A" w:rsidRDefault="001557A5" w:rsidP="009A5204">
      <w:pPr>
        <w:ind w:left="6372"/>
        <w:rPr>
          <w:rFonts w:ascii="Arial" w:hAnsi="Arial" w:cs="Arial"/>
          <w:bCs/>
          <w:iCs/>
        </w:rPr>
      </w:pPr>
      <w:r w:rsidRPr="001557A5">
        <w:rPr>
          <w:rFonts w:ascii="Arial" w:hAnsi="Arial" w:cs="Arial"/>
          <w:bCs/>
          <w:iCs/>
        </w:rPr>
        <w:t xml:space="preserve">Rzeszów, </w:t>
      </w:r>
      <w:r w:rsidR="0011326A">
        <w:rPr>
          <w:rFonts w:ascii="Arial" w:hAnsi="Arial" w:cs="Arial"/>
          <w:bCs/>
          <w:iCs/>
        </w:rPr>
        <w:t>27.03.2024</w:t>
      </w:r>
      <w:r w:rsidRPr="001557A5">
        <w:rPr>
          <w:rFonts w:ascii="Arial" w:hAnsi="Arial" w:cs="Arial"/>
          <w:bCs/>
          <w:iCs/>
        </w:rPr>
        <w:t xml:space="preserve"> r. </w:t>
      </w:r>
    </w:p>
    <w:sectPr w:rsidR="001557A5" w:rsidRPr="0011326A" w:rsidSect="008662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A22F" w14:textId="77777777" w:rsidR="00274040" w:rsidRDefault="00274040" w:rsidP="00372D18">
      <w:pPr>
        <w:spacing w:after="0" w:line="240" w:lineRule="auto"/>
      </w:pPr>
      <w:r>
        <w:separator/>
      </w:r>
    </w:p>
  </w:endnote>
  <w:endnote w:type="continuationSeparator" w:id="0">
    <w:p w14:paraId="5E727179" w14:textId="77777777" w:rsidR="00274040" w:rsidRDefault="00274040" w:rsidP="003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7579" w14:textId="77777777" w:rsidR="00274040" w:rsidRDefault="00274040" w:rsidP="00372D18">
      <w:pPr>
        <w:spacing w:after="0" w:line="240" w:lineRule="auto"/>
      </w:pPr>
      <w:r>
        <w:separator/>
      </w:r>
    </w:p>
  </w:footnote>
  <w:footnote w:type="continuationSeparator" w:id="0">
    <w:p w14:paraId="6679DE98" w14:textId="77777777" w:rsidR="00274040" w:rsidRDefault="00274040" w:rsidP="0037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42E7"/>
    <w:multiLevelType w:val="hybridMultilevel"/>
    <w:tmpl w:val="8E1C5748"/>
    <w:lvl w:ilvl="0" w:tplc="B99AF11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1" w15:restartNumberingAfterBreak="0">
    <w:nsid w:val="11E822CC"/>
    <w:multiLevelType w:val="hybridMultilevel"/>
    <w:tmpl w:val="F0D48B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71C0414"/>
    <w:multiLevelType w:val="hybridMultilevel"/>
    <w:tmpl w:val="3A9E4F10"/>
    <w:lvl w:ilvl="0" w:tplc="B99AF11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2EE37D7D"/>
    <w:multiLevelType w:val="hybridMultilevel"/>
    <w:tmpl w:val="E19E02E4"/>
    <w:lvl w:ilvl="0" w:tplc="77E868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24045B"/>
    <w:multiLevelType w:val="hybridMultilevel"/>
    <w:tmpl w:val="8BDE3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7FA9"/>
    <w:multiLevelType w:val="hybridMultilevel"/>
    <w:tmpl w:val="732E06A2"/>
    <w:lvl w:ilvl="0" w:tplc="B99AF11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3F567792"/>
    <w:multiLevelType w:val="hybridMultilevel"/>
    <w:tmpl w:val="D1789D8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72B5513"/>
    <w:multiLevelType w:val="hybridMultilevel"/>
    <w:tmpl w:val="C980B45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6"/>
    <w:rsid w:val="00090C6F"/>
    <w:rsid w:val="000D3A9B"/>
    <w:rsid w:val="0011326A"/>
    <w:rsid w:val="001557A5"/>
    <w:rsid w:val="0018548B"/>
    <w:rsid w:val="00186A97"/>
    <w:rsid w:val="001A10D6"/>
    <w:rsid w:val="001A2406"/>
    <w:rsid w:val="001F5561"/>
    <w:rsid w:val="00207577"/>
    <w:rsid w:val="00240477"/>
    <w:rsid w:val="002447BB"/>
    <w:rsid w:val="0025281A"/>
    <w:rsid w:val="00274040"/>
    <w:rsid w:val="00276E69"/>
    <w:rsid w:val="00292F43"/>
    <w:rsid w:val="002A47E2"/>
    <w:rsid w:val="002A50B9"/>
    <w:rsid w:val="002B3383"/>
    <w:rsid w:val="002C000B"/>
    <w:rsid w:val="00301C0F"/>
    <w:rsid w:val="00366EF1"/>
    <w:rsid w:val="00372D18"/>
    <w:rsid w:val="00376C63"/>
    <w:rsid w:val="003839B5"/>
    <w:rsid w:val="00385BFB"/>
    <w:rsid w:val="00394F1B"/>
    <w:rsid w:val="003967BA"/>
    <w:rsid w:val="003A4131"/>
    <w:rsid w:val="003D57A8"/>
    <w:rsid w:val="004717EC"/>
    <w:rsid w:val="004C4FAC"/>
    <w:rsid w:val="004E5D03"/>
    <w:rsid w:val="0054447C"/>
    <w:rsid w:val="005873F1"/>
    <w:rsid w:val="00591F43"/>
    <w:rsid w:val="005F2B8C"/>
    <w:rsid w:val="00605656"/>
    <w:rsid w:val="00693407"/>
    <w:rsid w:val="006C5F1D"/>
    <w:rsid w:val="007140B2"/>
    <w:rsid w:val="00726CC9"/>
    <w:rsid w:val="00733A53"/>
    <w:rsid w:val="007C0211"/>
    <w:rsid w:val="007E0B4B"/>
    <w:rsid w:val="008402A9"/>
    <w:rsid w:val="0084703A"/>
    <w:rsid w:val="00866201"/>
    <w:rsid w:val="008923BB"/>
    <w:rsid w:val="008D7F2F"/>
    <w:rsid w:val="00914A18"/>
    <w:rsid w:val="00924EB6"/>
    <w:rsid w:val="009269D0"/>
    <w:rsid w:val="00941867"/>
    <w:rsid w:val="0096354C"/>
    <w:rsid w:val="009A5204"/>
    <w:rsid w:val="009B34D2"/>
    <w:rsid w:val="00A3113F"/>
    <w:rsid w:val="00A317EE"/>
    <w:rsid w:val="00A62438"/>
    <w:rsid w:val="00A80E7E"/>
    <w:rsid w:val="00A82909"/>
    <w:rsid w:val="00A85F85"/>
    <w:rsid w:val="00AF4C6C"/>
    <w:rsid w:val="00B17AEF"/>
    <w:rsid w:val="00B25FCF"/>
    <w:rsid w:val="00B37386"/>
    <w:rsid w:val="00B577FD"/>
    <w:rsid w:val="00B84DD5"/>
    <w:rsid w:val="00B973CF"/>
    <w:rsid w:val="00BD03CB"/>
    <w:rsid w:val="00C00FBC"/>
    <w:rsid w:val="00C043A9"/>
    <w:rsid w:val="00C40FC5"/>
    <w:rsid w:val="00CC1F0F"/>
    <w:rsid w:val="00CD5031"/>
    <w:rsid w:val="00CF5B41"/>
    <w:rsid w:val="00D451BE"/>
    <w:rsid w:val="00D63A5D"/>
    <w:rsid w:val="00DC610F"/>
    <w:rsid w:val="00DD1630"/>
    <w:rsid w:val="00DE5DCF"/>
    <w:rsid w:val="00E22916"/>
    <w:rsid w:val="00E53DB7"/>
    <w:rsid w:val="00E6235F"/>
    <w:rsid w:val="00F0554F"/>
    <w:rsid w:val="00F264F8"/>
    <w:rsid w:val="00F35D52"/>
    <w:rsid w:val="00F52DD9"/>
    <w:rsid w:val="00F90FA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5E6"/>
  <w15:chartTrackingRefBased/>
  <w15:docId w15:val="{9324BC91-440D-44C1-AF9E-8F5C0CF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FAF"/>
    <w:pPr>
      <w:keepNext/>
      <w:spacing w:before="360" w:after="48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204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90C6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90F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9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9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18"/>
  </w:style>
  <w:style w:type="paragraph" w:styleId="Stopka">
    <w:name w:val="footer"/>
    <w:basedOn w:val="Normalny"/>
    <w:link w:val="Stopka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18"/>
  </w:style>
  <w:style w:type="paragraph" w:customStyle="1" w:styleId="Default">
    <w:name w:val="Default"/>
    <w:link w:val="DefaultZnak"/>
    <w:qFormat/>
    <w:rsid w:val="00C40FC5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rsid w:val="00C40FC5"/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7A5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A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Szpetnar Kornelia</dc:creator>
  <cp:keywords/>
  <dc:description/>
  <cp:lastModifiedBy>Szpetnar Kornelia</cp:lastModifiedBy>
  <cp:revision>16</cp:revision>
  <cp:lastPrinted>2023-06-28T12:29:00Z</cp:lastPrinted>
  <dcterms:created xsi:type="dcterms:W3CDTF">2023-12-15T06:37:00Z</dcterms:created>
  <dcterms:modified xsi:type="dcterms:W3CDTF">2024-03-28T07:04:00Z</dcterms:modified>
</cp:coreProperties>
</file>