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B3FC" w14:textId="77777777" w:rsidR="00CE097A" w:rsidRPr="0058651C" w:rsidRDefault="00CE097A" w:rsidP="00160887">
      <w:pPr>
        <w:rPr>
          <w:rFonts w:ascii="Arial" w:hAnsi="Arial" w:cs="Arial"/>
          <w:b/>
          <w:sz w:val="24"/>
          <w:szCs w:val="24"/>
        </w:rPr>
      </w:pPr>
    </w:p>
    <w:p w14:paraId="264395D2" w14:textId="4687B9D9" w:rsidR="0009234F" w:rsidRPr="00306E5E" w:rsidRDefault="000D5FE8" w:rsidP="00306E5E">
      <w:pPr>
        <w:pStyle w:val="Nagwek"/>
        <w:jc w:val="center"/>
        <w:rPr>
          <w:rFonts w:ascii="Arial" w:hAnsi="Arial" w:cs="Arial"/>
          <w:b/>
          <w:sz w:val="28"/>
        </w:rPr>
      </w:pPr>
      <w:r w:rsidRPr="00306E5E">
        <w:rPr>
          <w:rFonts w:ascii="Arial" w:hAnsi="Arial" w:cs="Arial"/>
          <w:b/>
          <w:sz w:val="28"/>
        </w:rPr>
        <w:t xml:space="preserve">PROGRAM </w:t>
      </w:r>
      <w:r w:rsidR="00306E5E" w:rsidRPr="00306E5E">
        <w:rPr>
          <w:rFonts w:ascii="Arial" w:hAnsi="Arial" w:cs="Arial"/>
          <w:b/>
          <w:sz w:val="28"/>
        </w:rPr>
        <w:br/>
      </w:r>
      <w:r w:rsidRPr="00306E5E">
        <w:rPr>
          <w:rFonts w:ascii="Arial" w:hAnsi="Arial" w:cs="Arial"/>
          <w:b/>
          <w:sz w:val="28"/>
        </w:rPr>
        <w:t>SPOTKANIA INFORMACYJNEGO</w:t>
      </w:r>
    </w:p>
    <w:p w14:paraId="1799416E" w14:textId="77777777" w:rsidR="000D5FE8" w:rsidRPr="0058651C" w:rsidRDefault="000D5FE8" w:rsidP="0009234F">
      <w:pPr>
        <w:jc w:val="center"/>
        <w:rPr>
          <w:rFonts w:ascii="Arial" w:hAnsi="Arial" w:cs="Arial"/>
          <w:b/>
          <w:sz w:val="22"/>
        </w:rPr>
      </w:pPr>
    </w:p>
    <w:p w14:paraId="6AB01B9D" w14:textId="77777777" w:rsidR="00951998" w:rsidRPr="0058651C" w:rsidRDefault="00951998" w:rsidP="00951998">
      <w:pPr>
        <w:rPr>
          <w:rFonts w:ascii="Arial" w:hAnsi="Arial" w:cs="Arial"/>
          <w:b/>
          <w:sz w:val="16"/>
          <w:szCs w:val="16"/>
        </w:rPr>
      </w:pPr>
    </w:p>
    <w:p w14:paraId="26D8EC83" w14:textId="24568043" w:rsidR="00951998" w:rsidRPr="0058651C" w:rsidRDefault="00951998" w:rsidP="00951998">
      <w:pPr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>NAZWA PUNKTU INFORMACYJNEGO:</w:t>
      </w:r>
      <w:r w:rsidR="001C3B61" w:rsidRPr="0058651C">
        <w:rPr>
          <w:rFonts w:ascii="Arial" w:hAnsi="Arial" w:cs="Arial"/>
          <w:b/>
          <w:sz w:val="21"/>
          <w:szCs w:val="21"/>
        </w:rPr>
        <w:t xml:space="preserve"> Lokalny</w:t>
      </w:r>
      <w:r w:rsidR="004D27B0" w:rsidRPr="0058651C">
        <w:rPr>
          <w:rFonts w:ascii="Arial" w:hAnsi="Arial" w:cs="Arial"/>
          <w:b/>
          <w:sz w:val="21"/>
          <w:szCs w:val="21"/>
        </w:rPr>
        <w:t xml:space="preserve"> Pu</w:t>
      </w:r>
      <w:r w:rsidR="001C3B61" w:rsidRPr="0058651C">
        <w:rPr>
          <w:rFonts w:ascii="Arial" w:hAnsi="Arial" w:cs="Arial"/>
          <w:b/>
          <w:sz w:val="21"/>
          <w:szCs w:val="21"/>
        </w:rPr>
        <w:t>nkt Informacyjny FE w Mielcu</w:t>
      </w:r>
    </w:p>
    <w:p w14:paraId="6A28A69B" w14:textId="77777777" w:rsidR="00951998" w:rsidRPr="0058651C" w:rsidRDefault="00951998" w:rsidP="0009234F">
      <w:pPr>
        <w:rPr>
          <w:rFonts w:ascii="Arial" w:hAnsi="Arial" w:cs="Arial"/>
          <w:b/>
          <w:sz w:val="21"/>
          <w:szCs w:val="21"/>
        </w:rPr>
      </w:pPr>
    </w:p>
    <w:p w14:paraId="0C97B5C7" w14:textId="1212252E" w:rsidR="0009234F" w:rsidRPr="0058651C" w:rsidRDefault="00951998" w:rsidP="004D27B0">
      <w:pPr>
        <w:ind w:right="-142"/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>T</w:t>
      </w:r>
      <w:r w:rsidR="0009234F" w:rsidRPr="0058651C">
        <w:rPr>
          <w:rFonts w:ascii="Arial" w:hAnsi="Arial" w:cs="Arial"/>
          <w:b/>
          <w:sz w:val="21"/>
          <w:szCs w:val="21"/>
        </w:rPr>
        <w:t>EMAT SPOTKANIA INFORMACYJNEGO:</w:t>
      </w:r>
      <w:r w:rsidR="004D27B0" w:rsidRPr="0058651C">
        <w:rPr>
          <w:rFonts w:ascii="Arial" w:hAnsi="Arial" w:cs="Arial"/>
          <w:b/>
          <w:sz w:val="21"/>
          <w:szCs w:val="21"/>
        </w:rPr>
        <w:t xml:space="preserve"> Fundusze Europejskie dla przedsiębiorców </w:t>
      </w:r>
    </w:p>
    <w:p w14:paraId="687F399F" w14:textId="77777777" w:rsidR="0009234F" w:rsidRPr="0058651C" w:rsidRDefault="0009234F" w:rsidP="0009234F">
      <w:pPr>
        <w:rPr>
          <w:rFonts w:ascii="Arial" w:hAnsi="Arial" w:cs="Arial"/>
          <w:b/>
          <w:sz w:val="21"/>
          <w:szCs w:val="21"/>
        </w:rPr>
      </w:pPr>
    </w:p>
    <w:p w14:paraId="4DD9FEBE" w14:textId="3B068E0A" w:rsidR="00DD092D" w:rsidRPr="0058651C" w:rsidRDefault="0009234F" w:rsidP="00951998">
      <w:pPr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 xml:space="preserve">DATA SPOTKANIA INFORMACYJNEGO: </w:t>
      </w:r>
      <w:r w:rsidR="004D27B0" w:rsidRPr="0058651C">
        <w:rPr>
          <w:rFonts w:ascii="Arial" w:hAnsi="Arial" w:cs="Arial"/>
          <w:b/>
          <w:sz w:val="21"/>
          <w:szCs w:val="21"/>
        </w:rPr>
        <w:t>8 maj</w:t>
      </w:r>
      <w:r w:rsidR="00CC7BCA">
        <w:rPr>
          <w:rFonts w:ascii="Arial" w:hAnsi="Arial" w:cs="Arial"/>
          <w:b/>
          <w:sz w:val="21"/>
          <w:szCs w:val="21"/>
        </w:rPr>
        <w:t>a</w:t>
      </w:r>
      <w:r w:rsidR="004D27B0" w:rsidRPr="0058651C">
        <w:rPr>
          <w:rFonts w:ascii="Arial" w:hAnsi="Arial" w:cs="Arial"/>
          <w:b/>
          <w:sz w:val="21"/>
          <w:szCs w:val="21"/>
        </w:rPr>
        <w:t xml:space="preserve"> 2024 r.</w:t>
      </w:r>
      <w:r w:rsidR="00DD092D" w:rsidRPr="0058651C">
        <w:rPr>
          <w:rFonts w:ascii="Arial" w:hAnsi="Arial" w:cs="Arial"/>
          <w:b/>
          <w:sz w:val="21"/>
          <w:szCs w:val="21"/>
        </w:rPr>
        <w:t xml:space="preserve"> </w:t>
      </w:r>
    </w:p>
    <w:p w14:paraId="003D9E9E" w14:textId="5E38CCA9" w:rsidR="001C3B61" w:rsidRPr="0058651C" w:rsidRDefault="001C3B61" w:rsidP="001C3B61">
      <w:pPr>
        <w:rPr>
          <w:rFonts w:ascii="Arial" w:hAnsi="Arial" w:cs="Arial"/>
          <w:b/>
          <w:sz w:val="21"/>
          <w:szCs w:val="21"/>
        </w:rPr>
      </w:pPr>
    </w:p>
    <w:p w14:paraId="1DBF3D5C" w14:textId="77777777" w:rsidR="00A84392" w:rsidRPr="0058651C" w:rsidRDefault="0075702A" w:rsidP="00A84392">
      <w:pPr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>MIEJSCE SPOTKANIA INFORMACYJNEGO:</w:t>
      </w:r>
      <w:r w:rsidR="00A84392" w:rsidRPr="0058651C">
        <w:rPr>
          <w:rFonts w:ascii="Arial" w:hAnsi="Arial" w:cs="Arial"/>
          <w:b/>
          <w:sz w:val="21"/>
          <w:szCs w:val="21"/>
        </w:rPr>
        <w:t xml:space="preserve"> Wyższa Szkoła Gospodarki i Zarządzania</w:t>
      </w:r>
    </w:p>
    <w:p w14:paraId="129CD801" w14:textId="61C935A1" w:rsidR="00605208" w:rsidRPr="0058651C" w:rsidRDefault="00A84392" w:rsidP="00A84392">
      <w:pPr>
        <w:ind w:firstLine="4678"/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>ul. Biernackiego 6, Mielec</w:t>
      </w:r>
    </w:p>
    <w:p w14:paraId="60053028" w14:textId="77777777" w:rsidR="004D27B0" w:rsidRPr="0058651C" w:rsidRDefault="004D27B0" w:rsidP="00605208">
      <w:pPr>
        <w:rPr>
          <w:rFonts w:ascii="Arial" w:hAnsi="Arial" w:cs="Arial"/>
        </w:rPr>
      </w:pPr>
    </w:p>
    <w:p w14:paraId="13A679BE" w14:textId="77777777" w:rsidR="0058651C" w:rsidRPr="0058651C" w:rsidRDefault="0058651C" w:rsidP="00605208">
      <w:pPr>
        <w:rPr>
          <w:rFonts w:ascii="Arial" w:hAnsi="Arial" w:cs="Arial"/>
          <w:sz w:val="16"/>
          <w:szCs w:val="16"/>
        </w:rPr>
      </w:pP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z programem spotkania"/>
      </w:tblPr>
      <w:tblGrid>
        <w:gridCol w:w="1696"/>
        <w:gridCol w:w="7547"/>
      </w:tblGrid>
      <w:tr w:rsidR="004D27B0" w:rsidRPr="0058651C" w14:paraId="1E9132D5" w14:textId="77777777" w:rsidTr="004A39DB">
        <w:trPr>
          <w:trHeight w:val="418"/>
        </w:trPr>
        <w:tc>
          <w:tcPr>
            <w:tcW w:w="1696" w:type="dxa"/>
            <w:vAlign w:val="center"/>
          </w:tcPr>
          <w:p w14:paraId="2EEE69F9" w14:textId="5CA923F8" w:rsidR="004D27B0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11:00-11:05</w:t>
            </w:r>
          </w:p>
        </w:tc>
        <w:tc>
          <w:tcPr>
            <w:tcW w:w="7547" w:type="dxa"/>
            <w:vAlign w:val="center"/>
          </w:tcPr>
          <w:p w14:paraId="0B6436A6" w14:textId="54AF1E92" w:rsidR="004D27B0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Powitanie</w:t>
            </w:r>
            <w:r w:rsidR="004D27B0" w:rsidRPr="0058651C">
              <w:rPr>
                <w:rFonts w:ascii="Arial" w:hAnsi="Arial" w:cs="Arial"/>
                <w:b/>
                <w:sz w:val="23"/>
                <w:szCs w:val="23"/>
              </w:rPr>
              <w:t xml:space="preserve"> uczestników 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spotkania </w:t>
            </w:r>
          </w:p>
        </w:tc>
      </w:tr>
      <w:tr w:rsidR="001C3B61" w:rsidRPr="0058651C" w14:paraId="69E59FE2" w14:textId="77777777" w:rsidTr="004A39DB">
        <w:trPr>
          <w:trHeight w:val="554"/>
        </w:trPr>
        <w:tc>
          <w:tcPr>
            <w:tcW w:w="1696" w:type="dxa"/>
            <w:vAlign w:val="center"/>
          </w:tcPr>
          <w:p w14:paraId="71A08CD8" w14:textId="6E2FB93A" w:rsidR="001C3B61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11:05-11: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20</w:t>
            </w:r>
          </w:p>
        </w:tc>
        <w:tc>
          <w:tcPr>
            <w:tcW w:w="7547" w:type="dxa"/>
            <w:vAlign w:val="center"/>
          </w:tcPr>
          <w:p w14:paraId="374840AB" w14:textId="12B70B80" w:rsidR="001C3B61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Przedstawienie </w:t>
            </w:r>
            <w:r w:rsidRPr="0058651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oferty Sieci Punktów Informacyjnych Funduszy Europejskich w województwie podkarpackim</w:t>
            </w:r>
          </w:p>
        </w:tc>
      </w:tr>
      <w:tr w:rsidR="00E91943" w:rsidRPr="0058651C" w14:paraId="72C833F9" w14:textId="77777777" w:rsidTr="004A39DB">
        <w:trPr>
          <w:trHeight w:val="957"/>
        </w:trPr>
        <w:tc>
          <w:tcPr>
            <w:tcW w:w="1696" w:type="dxa"/>
            <w:vAlign w:val="center"/>
          </w:tcPr>
          <w:p w14:paraId="0F597EF5" w14:textId="7AF49A4B" w:rsidR="00E91943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-11:30</w:t>
            </w:r>
          </w:p>
        </w:tc>
        <w:tc>
          <w:tcPr>
            <w:tcW w:w="7547" w:type="dxa"/>
            <w:vAlign w:val="center"/>
          </w:tcPr>
          <w:p w14:paraId="77682E61" w14:textId="366ED3C9" w:rsidR="00E91943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Fundusze Europejskie dla Podkarpacia 2021-2027, działanie </w:t>
            </w:r>
            <w:r w:rsidR="0075702A" w:rsidRPr="0058651C">
              <w:rPr>
                <w:rFonts w:ascii="Arial" w:hAnsi="Arial" w:cs="Arial"/>
                <w:b/>
                <w:sz w:val="23"/>
                <w:szCs w:val="23"/>
              </w:rPr>
              <w:t xml:space="preserve">07.09 Rozwój kwalifikacji 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i kompetencji kadr, „Nowoczesne kompetencje w subregionie tarnobrzeskim”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 xml:space="preserve"> – przedstawiciel </w:t>
            </w:r>
            <w:r w:rsidR="007221C4" w:rsidRPr="007221C4">
              <w:rPr>
                <w:rFonts w:ascii="Arial" w:hAnsi="Arial" w:cs="Arial"/>
                <w:b/>
                <w:sz w:val="23"/>
                <w:szCs w:val="23"/>
              </w:rPr>
              <w:t>Agencj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="007221C4" w:rsidRPr="007221C4">
              <w:rPr>
                <w:rFonts w:ascii="Arial" w:hAnsi="Arial" w:cs="Arial"/>
                <w:b/>
                <w:sz w:val="23"/>
                <w:szCs w:val="23"/>
              </w:rPr>
              <w:t xml:space="preserve"> Rozwoju Regionalnego MARR S.A.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 xml:space="preserve"> w Mielcu</w:t>
            </w:r>
          </w:p>
        </w:tc>
      </w:tr>
      <w:tr w:rsidR="003F278C" w:rsidRPr="0058651C" w14:paraId="5040A7D0" w14:textId="77777777" w:rsidTr="004A39DB">
        <w:trPr>
          <w:trHeight w:val="945"/>
        </w:trPr>
        <w:tc>
          <w:tcPr>
            <w:tcW w:w="1696" w:type="dxa"/>
            <w:vAlign w:val="center"/>
          </w:tcPr>
          <w:p w14:paraId="7C2298F7" w14:textId="0ECDC227" w:rsidR="003F278C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11:30-11:4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7547" w:type="dxa"/>
            <w:vAlign w:val="center"/>
          </w:tcPr>
          <w:p w14:paraId="56532F0B" w14:textId="3569072D" w:rsidR="003F278C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Fundusze Europejskie dla Rozwoju Społecznego 2021-2027, działanie 01.03. Kadry nowoczesnej gospodarki „Akademia </w:t>
            </w:r>
            <w:r w:rsidR="0075702A" w:rsidRPr="0058651C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HR – czas na zmiany”</w:t>
            </w:r>
            <w:r w:rsidR="00F23DED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 xml:space="preserve">przedstawiciel </w:t>
            </w:r>
            <w:r w:rsidR="007221C4" w:rsidRPr="007221C4">
              <w:rPr>
                <w:rFonts w:ascii="Arial" w:hAnsi="Arial" w:cs="Arial"/>
                <w:b/>
                <w:sz w:val="23"/>
                <w:szCs w:val="23"/>
              </w:rPr>
              <w:t>Agencj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="007221C4" w:rsidRPr="007221C4">
              <w:rPr>
                <w:rFonts w:ascii="Arial" w:hAnsi="Arial" w:cs="Arial"/>
                <w:b/>
                <w:sz w:val="23"/>
                <w:szCs w:val="23"/>
              </w:rPr>
              <w:t xml:space="preserve"> Rozwoju Regionalnego MARR S.A.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 xml:space="preserve"> w Mielcu</w:t>
            </w:r>
          </w:p>
        </w:tc>
      </w:tr>
      <w:tr w:rsidR="003F278C" w:rsidRPr="0058651C" w14:paraId="7E8D0466" w14:textId="77777777" w:rsidTr="004A39DB">
        <w:trPr>
          <w:trHeight w:val="832"/>
        </w:trPr>
        <w:tc>
          <w:tcPr>
            <w:tcW w:w="1696" w:type="dxa"/>
            <w:vAlign w:val="center"/>
          </w:tcPr>
          <w:p w14:paraId="694F6A64" w14:textId="3151AF23" w:rsidR="003F278C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11:4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-1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C15AB8" w:rsidRPr="0058651C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7547" w:type="dxa"/>
            <w:vAlign w:val="center"/>
          </w:tcPr>
          <w:p w14:paraId="26B1656E" w14:textId="6F6B9217" w:rsidR="003F278C" w:rsidRPr="0058651C" w:rsidRDefault="007221C4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Fundusze Europejskie dla Polski Wschodniej 2021-2027, Pożyczka na Rozwój Turystyki</w:t>
            </w:r>
            <w:r w:rsidR="00F23DED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przedstawiciel </w:t>
            </w:r>
            <w:r w:rsidRPr="007221C4">
              <w:rPr>
                <w:rFonts w:ascii="Arial" w:hAnsi="Arial" w:cs="Arial"/>
                <w:b/>
                <w:sz w:val="23"/>
                <w:szCs w:val="23"/>
              </w:rPr>
              <w:t>Agencj</w:t>
            </w:r>
            <w:r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7221C4">
              <w:rPr>
                <w:rFonts w:ascii="Arial" w:hAnsi="Arial" w:cs="Arial"/>
                <w:b/>
                <w:sz w:val="23"/>
                <w:szCs w:val="23"/>
              </w:rPr>
              <w:t xml:space="preserve"> Rozwoju Regionalnego MARR S.A.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w Mielcu</w:t>
            </w:r>
          </w:p>
        </w:tc>
      </w:tr>
      <w:tr w:rsidR="007221C4" w:rsidRPr="0058651C" w14:paraId="466F5302" w14:textId="77777777" w:rsidTr="004A39DB">
        <w:trPr>
          <w:trHeight w:val="419"/>
        </w:trPr>
        <w:tc>
          <w:tcPr>
            <w:tcW w:w="1696" w:type="dxa"/>
            <w:vAlign w:val="center"/>
          </w:tcPr>
          <w:p w14:paraId="2CED5B2E" w14:textId="710CE39E" w:rsidR="007221C4" w:rsidRPr="0058651C" w:rsidRDefault="007221C4" w:rsidP="007221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11:50-12:00</w:t>
            </w:r>
          </w:p>
        </w:tc>
        <w:tc>
          <w:tcPr>
            <w:tcW w:w="7547" w:type="dxa"/>
            <w:vAlign w:val="center"/>
          </w:tcPr>
          <w:p w14:paraId="28CFC96E" w14:textId="5792DD45" w:rsidR="007221C4" w:rsidRPr="007221C4" w:rsidRDefault="007221C4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Przerwa</w:t>
            </w:r>
          </w:p>
        </w:tc>
      </w:tr>
      <w:tr w:rsidR="003F278C" w:rsidRPr="0058651C" w14:paraId="094D042D" w14:textId="77777777" w:rsidTr="004A39DB">
        <w:trPr>
          <w:trHeight w:val="664"/>
        </w:trPr>
        <w:tc>
          <w:tcPr>
            <w:tcW w:w="1696" w:type="dxa"/>
            <w:vAlign w:val="center"/>
          </w:tcPr>
          <w:p w14:paraId="2BDB65AF" w14:textId="749A0637" w:rsidR="003F278C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12:00-12:15</w:t>
            </w:r>
          </w:p>
        </w:tc>
        <w:tc>
          <w:tcPr>
            <w:tcW w:w="7547" w:type="dxa"/>
            <w:vAlign w:val="center"/>
          </w:tcPr>
          <w:p w14:paraId="1AD8C6BD" w14:textId="71EEFC14" w:rsidR="003F278C" w:rsidRPr="0058651C" w:rsidRDefault="007221C4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221C4">
              <w:rPr>
                <w:rFonts w:ascii="Arial" w:hAnsi="Arial" w:cs="Arial"/>
                <w:b/>
                <w:sz w:val="23"/>
                <w:szCs w:val="23"/>
              </w:rPr>
              <w:t>Krajowy Plan Odbudowy, działanie A1.2.1 HORECA w ramach Krajowego Planu Odbudowy i Zwiększenia Odporności (hotelarstwo, gastronomia, turystyka, kultura)</w:t>
            </w:r>
          </w:p>
        </w:tc>
      </w:tr>
      <w:tr w:rsidR="001C3B61" w:rsidRPr="0058651C" w14:paraId="0979424B" w14:textId="77777777" w:rsidTr="004A39DB">
        <w:trPr>
          <w:trHeight w:val="607"/>
        </w:trPr>
        <w:tc>
          <w:tcPr>
            <w:tcW w:w="1696" w:type="dxa"/>
            <w:vAlign w:val="center"/>
          </w:tcPr>
          <w:p w14:paraId="6BCD2490" w14:textId="0E4CE4D2" w:rsidR="001C3B61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12:15-12:25</w:t>
            </w:r>
          </w:p>
        </w:tc>
        <w:tc>
          <w:tcPr>
            <w:tcW w:w="7547" w:type="dxa"/>
            <w:vAlign w:val="center"/>
          </w:tcPr>
          <w:p w14:paraId="380095A2" w14:textId="60681837" w:rsidR="001C3B61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Fundusze Europejskie dla Podkarpacia 2021-2027, </w:t>
            </w:r>
            <w:r w:rsidR="0075702A" w:rsidRPr="0058651C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d</w:t>
            </w:r>
            <w:r w:rsidR="0075702A" w:rsidRPr="0058651C">
              <w:rPr>
                <w:rFonts w:ascii="Arial" w:hAnsi="Arial" w:cs="Arial"/>
                <w:b/>
                <w:sz w:val="23"/>
                <w:szCs w:val="23"/>
              </w:rPr>
              <w:t xml:space="preserve">ziałanie 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1.4 Wsparcie MŚP – IF</w:t>
            </w:r>
          </w:p>
        </w:tc>
      </w:tr>
      <w:tr w:rsidR="001C3B61" w:rsidRPr="0058651C" w14:paraId="18D65033" w14:textId="77777777" w:rsidTr="004A39DB">
        <w:trPr>
          <w:trHeight w:val="573"/>
        </w:trPr>
        <w:tc>
          <w:tcPr>
            <w:tcW w:w="1696" w:type="dxa"/>
            <w:vAlign w:val="center"/>
          </w:tcPr>
          <w:p w14:paraId="2D8CAD9F" w14:textId="25404F7E" w:rsidR="001C3B61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12:25-12:35</w:t>
            </w:r>
          </w:p>
        </w:tc>
        <w:tc>
          <w:tcPr>
            <w:tcW w:w="7547" w:type="dxa"/>
            <w:vAlign w:val="center"/>
          </w:tcPr>
          <w:p w14:paraId="08ED760C" w14:textId="79D9E826" w:rsidR="001C3B61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58651C">
              <w:rPr>
                <w:rFonts w:ascii="Arial" w:hAnsi="Arial" w:cs="Arial"/>
                <w:b/>
                <w:sz w:val="23"/>
                <w:szCs w:val="23"/>
              </w:rPr>
              <w:t>Innovation</w:t>
            </w:r>
            <w:proofErr w:type="spellEnd"/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58651C">
              <w:rPr>
                <w:rFonts w:ascii="Arial" w:hAnsi="Arial" w:cs="Arial"/>
                <w:b/>
                <w:sz w:val="23"/>
                <w:szCs w:val="23"/>
              </w:rPr>
              <w:t>Coach</w:t>
            </w:r>
            <w:proofErr w:type="spellEnd"/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 – wsparcie przedsiębiorców w rozpoczęciu działalności B+R+I</w:t>
            </w:r>
          </w:p>
        </w:tc>
      </w:tr>
      <w:tr w:rsidR="001C3B61" w:rsidRPr="0058651C" w14:paraId="5BC0D50A" w14:textId="77777777" w:rsidTr="004A39DB">
        <w:trPr>
          <w:trHeight w:val="397"/>
        </w:trPr>
        <w:tc>
          <w:tcPr>
            <w:tcW w:w="1696" w:type="dxa"/>
            <w:vAlign w:val="center"/>
          </w:tcPr>
          <w:p w14:paraId="52CD3BF3" w14:textId="78A4A204" w:rsidR="001C3B61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12:35-12:45</w:t>
            </w:r>
          </w:p>
        </w:tc>
        <w:tc>
          <w:tcPr>
            <w:tcW w:w="7547" w:type="dxa"/>
            <w:vAlign w:val="center"/>
          </w:tcPr>
          <w:p w14:paraId="2681C720" w14:textId="17FC7453" w:rsidR="001C3B61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STEP – Sprawdzimy Twój Eksperymentalny Pomysł</w:t>
            </w:r>
          </w:p>
        </w:tc>
      </w:tr>
      <w:tr w:rsidR="00C15AB8" w:rsidRPr="0058651C" w14:paraId="569B8C49" w14:textId="77777777" w:rsidTr="004A39DB">
        <w:trPr>
          <w:trHeight w:val="838"/>
        </w:trPr>
        <w:tc>
          <w:tcPr>
            <w:tcW w:w="1696" w:type="dxa"/>
            <w:vAlign w:val="center"/>
          </w:tcPr>
          <w:p w14:paraId="7781562D" w14:textId="7FA9203D" w:rsidR="00C15AB8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12:45-1</w:t>
            </w:r>
            <w:r w:rsidR="00990222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990222">
              <w:rPr>
                <w:rFonts w:ascii="Arial" w:hAnsi="Arial" w:cs="Arial"/>
                <w:b/>
                <w:sz w:val="23"/>
                <w:szCs w:val="23"/>
              </w:rPr>
              <w:t>00</w:t>
            </w:r>
          </w:p>
        </w:tc>
        <w:tc>
          <w:tcPr>
            <w:tcW w:w="7547" w:type="dxa"/>
            <w:vAlign w:val="center"/>
          </w:tcPr>
          <w:p w14:paraId="37D3E240" w14:textId="3D5DA903" w:rsidR="00C15AB8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LEADER/Rozwój Lokalny Kierowany przez Społeczność </w:t>
            </w:r>
            <w:r w:rsidR="008449B5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(RLKS) Plan Strategiczny dla Wspólnej Polityki Rolnej </w:t>
            </w:r>
            <w:r w:rsidR="008449B5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na lata 2023-2027</w:t>
            </w:r>
          </w:p>
        </w:tc>
      </w:tr>
      <w:tr w:rsidR="004D27B0" w:rsidRPr="0058651C" w14:paraId="5F7F71FD" w14:textId="77777777" w:rsidTr="004A39DB">
        <w:trPr>
          <w:trHeight w:val="550"/>
        </w:trPr>
        <w:tc>
          <w:tcPr>
            <w:tcW w:w="1696" w:type="dxa"/>
            <w:vAlign w:val="center"/>
          </w:tcPr>
          <w:p w14:paraId="4B987B25" w14:textId="1646B05C" w:rsidR="004D27B0" w:rsidRPr="0058651C" w:rsidRDefault="00C15AB8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13:00</w:t>
            </w:r>
          </w:p>
        </w:tc>
        <w:tc>
          <w:tcPr>
            <w:tcW w:w="7547" w:type="dxa"/>
            <w:vAlign w:val="center"/>
          </w:tcPr>
          <w:p w14:paraId="33B91C4D" w14:textId="66D38349" w:rsidR="004D27B0" w:rsidRPr="0058651C" w:rsidRDefault="00C15AB8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Style w:val="Hipercze"/>
                <w:rFonts w:ascii="Arial" w:hAnsi="Arial" w:cs="Arial"/>
                <w:b/>
                <w:color w:val="auto"/>
                <w:sz w:val="23"/>
                <w:szCs w:val="23"/>
                <w:u w:val="none"/>
              </w:rPr>
              <w:t>Zakończenie spotkania</w:t>
            </w:r>
            <w:bookmarkStart w:id="0" w:name="_GoBack"/>
            <w:bookmarkEnd w:id="0"/>
          </w:p>
        </w:tc>
      </w:tr>
    </w:tbl>
    <w:p w14:paraId="1ECD53D4" w14:textId="77777777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  <w:sz w:val="8"/>
          <w:szCs w:val="8"/>
        </w:rPr>
      </w:pPr>
    </w:p>
    <w:p w14:paraId="32EAF276" w14:textId="0C3244F9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>
        <w:rPr>
          <w:rStyle w:val="Pogrubienie"/>
          <w:rFonts w:ascii="Arial" w:hAnsi="Arial" w:cs="Arial"/>
          <w:color w:val="030303"/>
          <w:sz w:val="22"/>
          <w:szCs w:val="22"/>
        </w:rPr>
        <w:t>Organizator spotkania</w:t>
      </w:r>
      <w:r w:rsidRPr="0058651C">
        <w:rPr>
          <w:rStyle w:val="Pogrubienie"/>
          <w:rFonts w:ascii="Arial" w:hAnsi="Arial" w:cs="Arial"/>
          <w:color w:val="030303"/>
          <w:sz w:val="22"/>
          <w:szCs w:val="22"/>
        </w:rPr>
        <w:t>:</w:t>
      </w:r>
    </w:p>
    <w:p w14:paraId="7EEA26FD" w14:textId="114D48D0" w:rsidR="001C3B61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 w:rsidRPr="0058651C">
        <w:rPr>
          <w:rFonts w:ascii="Arial" w:hAnsi="Arial" w:cs="Arial"/>
          <w:color w:val="030303"/>
          <w:sz w:val="22"/>
          <w:szCs w:val="22"/>
        </w:rPr>
        <w:t>Lokalny Punkt Informacyjny Funduszy Europejskich w Mielcu</w:t>
      </w:r>
      <w:r w:rsidRPr="0058651C">
        <w:rPr>
          <w:rFonts w:ascii="Arial" w:hAnsi="Arial" w:cs="Arial"/>
          <w:color w:val="030303"/>
          <w:sz w:val="22"/>
          <w:szCs w:val="22"/>
        </w:rPr>
        <w:br/>
      </w:r>
      <w:r w:rsidR="00F24C28">
        <w:rPr>
          <w:rFonts w:ascii="Arial" w:hAnsi="Arial" w:cs="Arial"/>
          <w:color w:val="030303"/>
          <w:sz w:val="22"/>
          <w:szCs w:val="22"/>
        </w:rPr>
        <w:t>ul. Kościuszki 7, 39-300 Mielec</w:t>
      </w:r>
      <w:r w:rsidRPr="0058651C">
        <w:rPr>
          <w:rFonts w:ascii="Arial" w:hAnsi="Arial" w:cs="Arial"/>
          <w:color w:val="030303"/>
          <w:sz w:val="22"/>
          <w:szCs w:val="22"/>
        </w:rPr>
        <w:br/>
        <w:t>tel.: 798 771 414, 798 771 650</w:t>
      </w:r>
      <w:r w:rsidRPr="0058651C">
        <w:rPr>
          <w:rFonts w:ascii="Arial" w:hAnsi="Arial" w:cs="Arial"/>
          <w:color w:val="030303"/>
          <w:sz w:val="22"/>
          <w:szCs w:val="22"/>
        </w:rPr>
        <w:br/>
        <w:t>e-mail</w:t>
      </w:r>
      <w:r w:rsidR="00235CEC">
        <w:rPr>
          <w:rFonts w:ascii="Arial" w:hAnsi="Arial" w:cs="Arial"/>
          <w:color w:val="030303"/>
          <w:sz w:val="22"/>
          <w:szCs w:val="22"/>
        </w:rPr>
        <w:t>.</w:t>
      </w:r>
      <w:r w:rsidRPr="0058651C">
        <w:rPr>
          <w:rFonts w:ascii="Arial" w:hAnsi="Arial" w:cs="Arial"/>
          <w:color w:val="030303"/>
          <w:sz w:val="22"/>
          <w:szCs w:val="22"/>
        </w:rPr>
        <w:t xml:space="preserve">: </w:t>
      </w:r>
      <w:hyperlink r:id="rId9" w:history="1">
        <w:r w:rsidR="00306E5E" w:rsidRPr="00475BBC">
          <w:rPr>
            <w:rStyle w:val="Hipercze"/>
            <w:rFonts w:ascii="Arial" w:hAnsi="Arial" w:cs="Arial"/>
            <w:sz w:val="22"/>
            <w:szCs w:val="22"/>
          </w:rPr>
          <w:t>pife.mielec@podkarpackie.pl</w:t>
        </w:r>
      </w:hyperlink>
      <w:r w:rsidR="00306E5E">
        <w:rPr>
          <w:rFonts w:ascii="Arial" w:hAnsi="Arial" w:cs="Arial"/>
          <w:color w:val="030303"/>
          <w:sz w:val="22"/>
          <w:szCs w:val="22"/>
        </w:rPr>
        <w:t xml:space="preserve"> </w:t>
      </w:r>
    </w:p>
    <w:sectPr w:rsidR="001C3B61" w:rsidRPr="0058651C" w:rsidSect="00816F4C">
      <w:headerReference w:type="default" r:id="rId10"/>
      <w:footerReference w:type="default" r:id="rId11"/>
      <w:pgSz w:w="11907" w:h="16839" w:code="9"/>
      <w:pgMar w:top="1418" w:right="1559" w:bottom="567" w:left="1276" w:header="284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D0D0" w14:textId="77777777" w:rsidR="009536B0" w:rsidRDefault="009536B0">
      <w:r>
        <w:separator/>
      </w:r>
    </w:p>
  </w:endnote>
  <w:endnote w:type="continuationSeparator" w:id="0">
    <w:p w14:paraId="03E0A88F" w14:textId="77777777" w:rsidR="009536B0" w:rsidRDefault="0095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E85B" w14:textId="395E4D3B" w:rsidR="005142A0" w:rsidRDefault="004B2F22" w:rsidP="004A39DB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inline distT="0" distB="0" distL="0" distR="0" wp14:anchorId="766C228A" wp14:editId="427537A5">
          <wp:extent cx="4264761" cy="582926"/>
          <wp:effectExtent l="0" t="0" r="2540" b="8255"/>
          <wp:docPr id="10" name="Obraz 10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761" cy="58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ABDCE" w14:textId="532073A0" w:rsidR="003F5B15" w:rsidRPr="00A63207" w:rsidRDefault="00A63207" w:rsidP="00A63207">
    <w:pPr>
      <w:jc w:val="center"/>
    </w:pPr>
    <w:r w:rsidRPr="00662789"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5989" w14:textId="77777777" w:rsidR="009536B0" w:rsidRDefault="009536B0">
      <w:r>
        <w:separator/>
      </w:r>
    </w:p>
  </w:footnote>
  <w:footnote w:type="continuationSeparator" w:id="0">
    <w:p w14:paraId="441761EF" w14:textId="77777777" w:rsidR="009536B0" w:rsidRDefault="0095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4431" w14:textId="1394EBC9" w:rsidR="003F5B15" w:rsidRDefault="005142A0" w:rsidP="00FD12FB">
    <w:pPr>
      <w:tabs>
        <w:tab w:val="left" w:pos="8080"/>
      </w:tabs>
      <w:ind w:firstLine="284"/>
    </w:pPr>
    <w:r w:rsidRPr="009E5122">
      <w:rPr>
        <w:noProof/>
        <w:sz w:val="24"/>
        <w:szCs w:val="24"/>
        <w:lang w:eastAsia="pl-PL"/>
      </w:rPr>
      <w:drawing>
        <wp:inline distT="0" distB="0" distL="0" distR="0" wp14:anchorId="21484BEF" wp14:editId="21332EDE">
          <wp:extent cx="2954866" cy="700413"/>
          <wp:effectExtent l="0" t="0" r="0" b="4445"/>
          <wp:docPr id="9" name="Obraz 9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2FB">
      <w:tab/>
    </w:r>
    <w:r w:rsidR="00FD12FB">
      <w:rPr>
        <w:noProof/>
        <w:lang w:eastAsia="pl-PL"/>
      </w:rPr>
      <w:drawing>
        <wp:inline distT="0" distB="0" distL="0" distR="0" wp14:anchorId="747C4776" wp14:editId="70FBB2B9">
          <wp:extent cx="531495" cy="511810"/>
          <wp:effectExtent l="0" t="0" r="1905" b="2540"/>
          <wp:docPr id="668671190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8D8C1" w14:textId="2F2FCB79" w:rsidR="00541C8C" w:rsidRPr="00605208" w:rsidRDefault="00541C8C" w:rsidP="004A39D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C6C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FF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7EE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91E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2B0"/>
    <w:multiLevelType w:val="hybridMultilevel"/>
    <w:tmpl w:val="D25C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20"/>
  </w:num>
  <w:num w:numId="8">
    <w:abstractNumId w:val="19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18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6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DC"/>
    <w:rsid w:val="00004962"/>
    <w:rsid w:val="00006E1E"/>
    <w:rsid w:val="00013736"/>
    <w:rsid w:val="000242B7"/>
    <w:rsid w:val="00024AC5"/>
    <w:rsid w:val="00034041"/>
    <w:rsid w:val="00040EDB"/>
    <w:rsid w:val="00061407"/>
    <w:rsid w:val="00064664"/>
    <w:rsid w:val="00070A3A"/>
    <w:rsid w:val="00075E4E"/>
    <w:rsid w:val="00081867"/>
    <w:rsid w:val="00083301"/>
    <w:rsid w:val="0009234F"/>
    <w:rsid w:val="00095D31"/>
    <w:rsid w:val="000A4752"/>
    <w:rsid w:val="000A5039"/>
    <w:rsid w:val="000A5EDA"/>
    <w:rsid w:val="000A626D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20C0"/>
    <w:rsid w:val="00136285"/>
    <w:rsid w:val="00147160"/>
    <w:rsid w:val="00160887"/>
    <w:rsid w:val="00165013"/>
    <w:rsid w:val="00165A62"/>
    <w:rsid w:val="0017101E"/>
    <w:rsid w:val="00182330"/>
    <w:rsid w:val="00191D26"/>
    <w:rsid w:val="001B0F76"/>
    <w:rsid w:val="001B2125"/>
    <w:rsid w:val="001C09F6"/>
    <w:rsid w:val="001C388C"/>
    <w:rsid w:val="001C3B61"/>
    <w:rsid w:val="001C580C"/>
    <w:rsid w:val="001E1A9F"/>
    <w:rsid w:val="001E1BD9"/>
    <w:rsid w:val="001E41F3"/>
    <w:rsid w:val="001E5321"/>
    <w:rsid w:val="001F01C2"/>
    <w:rsid w:val="001F2627"/>
    <w:rsid w:val="001F5FB6"/>
    <w:rsid w:val="0020254C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35CEC"/>
    <w:rsid w:val="002405B8"/>
    <w:rsid w:val="0024241E"/>
    <w:rsid w:val="0024787E"/>
    <w:rsid w:val="00247B05"/>
    <w:rsid w:val="00247B98"/>
    <w:rsid w:val="00250E8F"/>
    <w:rsid w:val="00257735"/>
    <w:rsid w:val="00260ABB"/>
    <w:rsid w:val="00266976"/>
    <w:rsid w:val="00285FE3"/>
    <w:rsid w:val="00293E1C"/>
    <w:rsid w:val="002A1981"/>
    <w:rsid w:val="002B3330"/>
    <w:rsid w:val="002B5C0F"/>
    <w:rsid w:val="002B6285"/>
    <w:rsid w:val="002C254D"/>
    <w:rsid w:val="002C26EB"/>
    <w:rsid w:val="002D4FB5"/>
    <w:rsid w:val="002E4166"/>
    <w:rsid w:val="002F1954"/>
    <w:rsid w:val="002F57FD"/>
    <w:rsid w:val="00306E5E"/>
    <w:rsid w:val="003078EA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516F0"/>
    <w:rsid w:val="00375B42"/>
    <w:rsid w:val="00376E74"/>
    <w:rsid w:val="00387CD7"/>
    <w:rsid w:val="00394B22"/>
    <w:rsid w:val="00394B3B"/>
    <w:rsid w:val="00396550"/>
    <w:rsid w:val="00397390"/>
    <w:rsid w:val="003A34D0"/>
    <w:rsid w:val="003A7310"/>
    <w:rsid w:val="003B208A"/>
    <w:rsid w:val="003B5357"/>
    <w:rsid w:val="003B61A0"/>
    <w:rsid w:val="003C7AB9"/>
    <w:rsid w:val="003D5888"/>
    <w:rsid w:val="003D5F1B"/>
    <w:rsid w:val="003F278C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838B6"/>
    <w:rsid w:val="00483D70"/>
    <w:rsid w:val="00487065"/>
    <w:rsid w:val="00490AE4"/>
    <w:rsid w:val="00493968"/>
    <w:rsid w:val="004939D7"/>
    <w:rsid w:val="00494A41"/>
    <w:rsid w:val="004A39DB"/>
    <w:rsid w:val="004A469D"/>
    <w:rsid w:val="004B2F22"/>
    <w:rsid w:val="004C7D33"/>
    <w:rsid w:val="004C7F84"/>
    <w:rsid w:val="004D27B0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63A2F"/>
    <w:rsid w:val="00572606"/>
    <w:rsid w:val="00576CB1"/>
    <w:rsid w:val="00583F95"/>
    <w:rsid w:val="0058651C"/>
    <w:rsid w:val="00591C82"/>
    <w:rsid w:val="00592CFE"/>
    <w:rsid w:val="00593E01"/>
    <w:rsid w:val="005971E4"/>
    <w:rsid w:val="005A1C49"/>
    <w:rsid w:val="005A247E"/>
    <w:rsid w:val="005A33A9"/>
    <w:rsid w:val="005B54C3"/>
    <w:rsid w:val="005C4006"/>
    <w:rsid w:val="005C51E2"/>
    <w:rsid w:val="005D2837"/>
    <w:rsid w:val="005D6872"/>
    <w:rsid w:val="005E4D00"/>
    <w:rsid w:val="005F2B32"/>
    <w:rsid w:val="005F614C"/>
    <w:rsid w:val="005F6C85"/>
    <w:rsid w:val="00605208"/>
    <w:rsid w:val="0060695D"/>
    <w:rsid w:val="00611A10"/>
    <w:rsid w:val="0063606F"/>
    <w:rsid w:val="006703D5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C14B0"/>
    <w:rsid w:val="006C61A7"/>
    <w:rsid w:val="006C679E"/>
    <w:rsid w:val="006C6E6B"/>
    <w:rsid w:val="006D045B"/>
    <w:rsid w:val="006D37F3"/>
    <w:rsid w:val="006E12D9"/>
    <w:rsid w:val="006E4738"/>
    <w:rsid w:val="006E73E7"/>
    <w:rsid w:val="006F3AA6"/>
    <w:rsid w:val="007051A9"/>
    <w:rsid w:val="0071628D"/>
    <w:rsid w:val="007221C4"/>
    <w:rsid w:val="00724C04"/>
    <w:rsid w:val="00736D64"/>
    <w:rsid w:val="00746E6A"/>
    <w:rsid w:val="00753ED7"/>
    <w:rsid w:val="00755678"/>
    <w:rsid w:val="0075702A"/>
    <w:rsid w:val="00757619"/>
    <w:rsid w:val="007576D0"/>
    <w:rsid w:val="0076285C"/>
    <w:rsid w:val="007641AD"/>
    <w:rsid w:val="007663DD"/>
    <w:rsid w:val="00771A9F"/>
    <w:rsid w:val="007721A3"/>
    <w:rsid w:val="0078377D"/>
    <w:rsid w:val="007869FF"/>
    <w:rsid w:val="00796F98"/>
    <w:rsid w:val="007A120D"/>
    <w:rsid w:val="007A1A8E"/>
    <w:rsid w:val="007A2532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16F4C"/>
    <w:rsid w:val="00821053"/>
    <w:rsid w:val="00822FB3"/>
    <w:rsid w:val="00826373"/>
    <w:rsid w:val="00826982"/>
    <w:rsid w:val="00836EE4"/>
    <w:rsid w:val="008400F8"/>
    <w:rsid w:val="0084090F"/>
    <w:rsid w:val="008449B5"/>
    <w:rsid w:val="0085068B"/>
    <w:rsid w:val="00851891"/>
    <w:rsid w:val="008617ED"/>
    <w:rsid w:val="00867435"/>
    <w:rsid w:val="00872C36"/>
    <w:rsid w:val="00876183"/>
    <w:rsid w:val="008771E7"/>
    <w:rsid w:val="00881427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72B4"/>
    <w:rsid w:val="008D06C5"/>
    <w:rsid w:val="008D322E"/>
    <w:rsid w:val="008E194F"/>
    <w:rsid w:val="008E2CED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51998"/>
    <w:rsid w:val="009536B0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0222"/>
    <w:rsid w:val="00992A39"/>
    <w:rsid w:val="00992AFC"/>
    <w:rsid w:val="00994CF9"/>
    <w:rsid w:val="009A0217"/>
    <w:rsid w:val="009B10A2"/>
    <w:rsid w:val="009B5767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746D"/>
    <w:rsid w:val="00A575BB"/>
    <w:rsid w:val="00A60F30"/>
    <w:rsid w:val="00A61E8C"/>
    <w:rsid w:val="00A63207"/>
    <w:rsid w:val="00A66674"/>
    <w:rsid w:val="00A75519"/>
    <w:rsid w:val="00A82CD9"/>
    <w:rsid w:val="00A83195"/>
    <w:rsid w:val="00A84392"/>
    <w:rsid w:val="00A85028"/>
    <w:rsid w:val="00A87CF0"/>
    <w:rsid w:val="00AA0C26"/>
    <w:rsid w:val="00AA18A3"/>
    <w:rsid w:val="00AA7744"/>
    <w:rsid w:val="00AB4B3F"/>
    <w:rsid w:val="00AB6702"/>
    <w:rsid w:val="00AC642D"/>
    <w:rsid w:val="00AC66AA"/>
    <w:rsid w:val="00AD1E72"/>
    <w:rsid w:val="00AD77D9"/>
    <w:rsid w:val="00AE0F48"/>
    <w:rsid w:val="00AE1B78"/>
    <w:rsid w:val="00B002E0"/>
    <w:rsid w:val="00B228B0"/>
    <w:rsid w:val="00B24E63"/>
    <w:rsid w:val="00B26241"/>
    <w:rsid w:val="00B265DE"/>
    <w:rsid w:val="00B31142"/>
    <w:rsid w:val="00B41D39"/>
    <w:rsid w:val="00B46DDA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F0565"/>
    <w:rsid w:val="00C059A9"/>
    <w:rsid w:val="00C07F86"/>
    <w:rsid w:val="00C10DA2"/>
    <w:rsid w:val="00C141C2"/>
    <w:rsid w:val="00C15AB8"/>
    <w:rsid w:val="00C233E3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7F05"/>
    <w:rsid w:val="00CB344E"/>
    <w:rsid w:val="00CC7BCA"/>
    <w:rsid w:val="00CE097A"/>
    <w:rsid w:val="00CE614B"/>
    <w:rsid w:val="00CE7040"/>
    <w:rsid w:val="00D04A61"/>
    <w:rsid w:val="00D0566B"/>
    <w:rsid w:val="00D10DAD"/>
    <w:rsid w:val="00D24D50"/>
    <w:rsid w:val="00D25D3B"/>
    <w:rsid w:val="00D36AB0"/>
    <w:rsid w:val="00D37FCF"/>
    <w:rsid w:val="00D535A9"/>
    <w:rsid w:val="00D6222E"/>
    <w:rsid w:val="00D70048"/>
    <w:rsid w:val="00D86D68"/>
    <w:rsid w:val="00D9261E"/>
    <w:rsid w:val="00D9323F"/>
    <w:rsid w:val="00DA3DCC"/>
    <w:rsid w:val="00DA41DD"/>
    <w:rsid w:val="00DA73F3"/>
    <w:rsid w:val="00DC31BD"/>
    <w:rsid w:val="00DD092D"/>
    <w:rsid w:val="00DD171E"/>
    <w:rsid w:val="00DF3421"/>
    <w:rsid w:val="00DF3BB0"/>
    <w:rsid w:val="00DF67BC"/>
    <w:rsid w:val="00E014DA"/>
    <w:rsid w:val="00E15FF7"/>
    <w:rsid w:val="00E33DB0"/>
    <w:rsid w:val="00E47335"/>
    <w:rsid w:val="00E527E7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91943"/>
    <w:rsid w:val="00EA523A"/>
    <w:rsid w:val="00EA72A0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23DED"/>
    <w:rsid w:val="00F24C28"/>
    <w:rsid w:val="00F309F2"/>
    <w:rsid w:val="00F30C35"/>
    <w:rsid w:val="00F30E28"/>
    <w:rsid w:val="00F371FB"/>
    <w:rsid w:val="00F444F1"/>
    <w:rsid w:val="00F4659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1CD8"/>
    <w:rsid w:val="00FC4051"/>
    <w:rsid w:val="00FC5080"/>
    <w:rsid w:val="00FC57C2"/>
    <w:rsid w:val="00FC62CA"/>
    <w:rsid w:val="00FD12FB"/>
    <w:rsid w:val="00FE0DCD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character" w:customStyle="1" w:styleId="xcurrenthithighlight">
    <w:name w:val="x_currenthithighlight"/>
    <w:basedOn w:val="Domylnaczcionkaakapitu"/>
    <w:rsid w:val="004D27B0"/>
  </w:style>
  <w:style w:type="paragraph" w:customStyle="1" w:styleId="Default">
    <w:name w:val="Default"/>
    <w:rsid w:val="001C3B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xmsonormal">
    <w:name w:val="x_xmsonormal"/>
    <w:basedOn w:val="Normalny"/>
    <w:rsid w:val="001C3B61"/>
    <w:rPr>
      <w:rFonts w:ascii="Calibri" w:eastAsiaTheme="minorHAnsi" w:hAnsi="Calibri" w:cs="Calibri"/>
      <w:spacing w:val="0"/>
      <w:sz w:val="22"/>
      <w:lang w:eastAsia="pl-PL"/>
    </w:rPr>
  </w:style>
  <w:style w:type="paragraph" w:styleId="NormalnyWeb">
    <w:name w:val="Normal (Web)"/>
    <w:basedOn w:val="Normalny"/>
    <w:uiPriority w:val="99"/>
    <w:unhideWhenUsed/>
    <w:rsid w:val="0058651C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E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3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3D5"/>
    <w:rPr>
      <w:spacing w:val="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D5"/>
    <w:rPr>
      <w:b/>
      <w:bCs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ife.mielec@podkarpac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28C9E-B646-41F1-8CB4-BC04B50E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wydarzenia w Mielcu</vt:lpstr>
      <vt:lpstr/>
    </vt:vector>
  </TitlesOfParts>
  <Company>Microsoft Corporation</Company>
  <LinksUpToDate>false</LinksUpToDate>
  <CharactersWithSpaces>1926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wydarzenia w Mielcu</dc:title>
  <dc:subject/>
  <dc:creator>PIFE</dc:creator>
  <cp:keywords/>
  <cp:lastModifiedBy>Zarzyczny Agnieszka</cp:lastModifiedBy>
  <cp:revision>4</cp:revision>
  <cp:lastPrinted>2024-04-19T10:21:00Z</cp:lastPrinted>
  <dcterms:created xsi:type="dcterms:W3CDTF">2024-04-24T09:22:00Z</dcterms:created>
  <dcterms:modified xsi:type="dcterms:W3CDTF">2024-04-24T09:52:00Z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